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A4E" w:rsidRDefault="002D2FCA" w:rsidP="0049616E">
      <w:pPr>
        <w:jc w:val="center"/>
        <w:rPr>
          <w:b/>
          <w:i/>
          <w:iCs/>
          <w:sz w:val="28"/>
          <w:szCs w:val="28"/>
        </w:rPr>
      </w:pPr>
      <w:r>
        <w:rPr>
          <w:rFonts w:ascii="Arial" w:eastAsia="Calibri" w:hAnsi="Arial" w:cs="Arial"/>
          <w:noProof/>
          <w:color w:val="0000FF"/>
          <w:sz w:val="15"/>
          <w:szCs w:val="15"/>
          <w:lang w:eastAsia="fr-C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-563880</wp:posOffset>
            </wp:positionH>
            <wp:positionV relativeFrom="margin">
              <wp:posOffset>-266700</wp:posOffset>
            </wp:positionV>
            <wp:extent cx="1342390" cy="1713230"/>
            <wp:effectExtent l="0" t="0" r="0" b="1270"/>
            <wp:wrapSquare wrapText="bothSides"/>
            <wp:docPr id="1" name="Image 1" descr="PL96-NON-(peti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96-NON-(petit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71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16E" w:rsidRPr="0049616E">
        <w:rPr>
          <w:b/>
          <w:sz w:val="28"/>
          <w:szCs w:val="28"/>
        </w:rPr>
        <w:t xml:space="preserve">Liste des appuis au </w:t>
      </w:r>
      <w:r w:rsidR="000B0434">
        <w:rPr>
          <w:b/>
          <w:sz w:val="28"/>
          <w:szCs w:val="28"/>
        </w:rPr>
        <w:t xml:space="preserve">retrait du Projet de loi 96, </w:t>
      </w:r>
      <w:r w:rsidR="0049616E" w:rsidRPr="0049616E">
        <w:rPr>
          <w:b/>
          <w:i/>
          <w:iCs/>
          <w:sz w:val="28"/>
          <w:szCs w:val="28"/>
        </w:rPr>
        <w:t>Loi modifiant le Code civil, le Code de procédure civile et la Loi sur le curateur public en matière de protection des personnes</w:t>
      </w:r>
      <w:r w:rsidR="0049616E">
        <w:rPr>
          <w:b/>
          <w:i/>
          <w:iCs/>
          <w:sz w:val="28"/>
          <w:szCs w:val="28"/>
        </w:rPr>
        <w:t>.</w:t>
      </w:r>
    </w:p>
    <w:p w:rsidR="0049616E" w:rsidRDefault="0049616E" w:rsidP="0049616E">
      <w:pPr>
        <w:jc w:val="center"/>
        <w:rPr>
          <w:b/>
          <w:i/>
          <w:iCs/>
          <w:sz w:val="28"/>
          <w:szCs w:val="28"/>
        </w:rPr>
      </w:pPr>
    </w:p>
    <w:p w:rsidR="00776776" w:rsidRPr="00776776" w:rsidRDefault="00776776" w:rsidP="0049616E">
      <w:pPr>
        <w:jc w:val="center"/>
        <w:rPr>
          <w:b/>
          <w:i/>
          <w:iCs/>
          <w:color w:val="0070C0"/>
          <w:sz w:val="36"/>
          <w:szCs w:val="28"/>
        </w:rPr>
      </w:pPr>
      <w:r w:rsidRPr="00776776">
        <w:rPr>
          <w:b/>
          <w:i/>
          <w:iCs/>
          <w:color w:val="0070C0"/>
          <w:sz w:val="36"/>
          <w:szCs w:val="28"/>
        </w:rPr>
        <w:t>41 appuis au 21 novembre 2016</w:t>
      </w:r>
    </w:p>
    <w:p w:rsidR="00776776" w:rsidRDefault="00776776" w:rsidP="0049616E">
      <w:pPr>
        <w:jc w:val="center"/>
        <w:rPr>
          <w:b/>
          <w:i/>
          <w:iCs/>
          <w:sz w:val="28"/>
          <w:szCs w:val="28"/>
        </w:rPr>
      </w:pPr>
    </w:p>
    <w:p w:rsidR="0049616E" w:rsidRDefault="0049616E" w:rsidP="0049616E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MEMBRES DE L’AGIDD-SMQ</w:t>
      </w:r>
    </w:p>
    <w:p w:rsidR="0049616E" w:rsidRPr="00B90E1E" w:rsidRDefault="0049616E" w:rsidP="00226C83">
      <w:pPr>
        <w:pStyle w:val="Paragraphedeliste"/>
        <w:numPr>
          <w:ilvl w:val="0"/>
          <w:numId w:val="2"/>
        </w:numPr>
        <w:jc w:val="both"/>
        <w:rPr>
          <w:b/>
          <w:iCs/>
          <w:sz w:val="24"/>
          <w:szCs w:val="24"/>
        </w:rPr>
      </w:pPr>
      <w:r w:rsidRPr="00B90E1E">
        <w:rPr>
          <w:b/>
          <w:iCs/>
          <w:sz w:val="24"/>
          <w:szCs w:val="24"/>
        </w:rPr>
        <w:t>L’A-Droit de Chaudière-Appalaches.</w:t>
      </w:r>
    </w:p>
    <w:p w:rsidR="0049616E" w:rsidRPr="00B90E1E" w:rsidRDefault="0049616E" w:rsidP="00226C83">
      <w:pPr>
        <w:pStyle w:val="Paragraphedeliste"/>
        <w:numPr>
          <w:ilvl w:val="0"/>
          <w:numId w:val="2"/>
        </w:numPr>
        <w:jc w:val="both"/>
        <w:rPr>
          <w:b/>
          <w:iCs/>
          <w:sz w:val="24"/>
          <w:szCs w:val="24"/>
        </w:rPr>
      </w:pPr>
      <w:r w:rsidRPr="00B90E1E">
        <w:rPr>
          <w:b/>
          <w:iCs/>
          <w:sz w:val="24"/>
          <w:szCs w:val="24"/>
        </w:rPr>
        <w:t>PLAIDD-BF</w:t>
      </w:r>
      <w:r w:rsidR="001156CD" w:rsidRPr="00B90E1E">
        <w:rPr>
          <w:b/>
          <w:iCs/>
          <w:sz w:val="24"/>
          <w:szCs w:val="24"/>
        </w:rPr>
        <w:t>.</w:t>
      </w:r>
    </w:p>
    <w:p w:rsidR="00F43902" w:rsidRPr="00B90E1E" w:rsidRDefault="00F43902" w:rsidP="00226C83">
      <w:pPr>
        <w:pStyle w:val="Paragraphedeliste"/>
        <w:numPr>
          <w:ilvl w:val="0"/>
          <w:numId w:val="2"/>
        </w:numPr>
        <w:jc w:val="both"/>
        <w:rPr>
          <w:b/>
          <w:iCs/>
          <w:sz w:val="24"/>
          <w:szCs w:val="24"/>
        </w:rPr>
      </w:pPr>
      <w:r w:rsidRPr="00B90E1E">
        <w:rPr>
          <w:b/>
          <w:iCs/>
          <w:sz w:val="24"/>
          <w:szCs w:val="24"/>
        </w:rPr>
        <w:t>Pro-Def Estrie</w:t>
      </w:r>
      <w:r w:rsidR="001156CD" w:rsidRPr="00B90E1E">
        <w:rPr>
          <w:b/>
          <w:iCs/>
          <w:sz w:val="24"/>
          <w:szCs w:val="24"/>
        </w:rPr>
        <w:t>.</w:t>
      </w:r>
    </w:p>
    <w:p w:rsidR="004C7818" w:rsidRDefault="004C7818" w:rsidP="00226C83">
      <w:pPr>
        <w:pStyle w:val="Paragraphedeliste"/>
        <w:numPr>
          <w:ilvl w:val="0"/>
          <w:numId w:val="2"/>
        </w:numPr>
        <w:jc w:val="both"/>
        <w:rPr>
          <w:b/>
          <w:iCs/>
          <w:sz w:val="24"/>
          <w:szCs w:val="24"/>
        </w:rPr>
      </w:pPr>
      <w:r w:rsidRPr="00B90E1E">
        <w:rPr>
          <w:b/>
          <w:iCs/>
          <w:sz w:val="24"/>
          <w:szCs w:val="24"/>
        </w:rPr>
        <w:t>Le Vaisseau d’Or (Des Moulins)</w:t>
      </w:r>
      <w:r w:rsidR="001156CD" w:rsidRPr="00B90E1E">
        <w:rPr>
          <w:b/>
          <w:iCs/>
          <w:sz w:val="24"/>
          <w:szCs w:val="24"/>
        </w:rPr>
        <w:t>.</w:t>
      </w:r>
    </w:p>
    <w:p w:rsidR="003F4A73" w:rsidRPr="003F4A73" w:rsidRDefault="003F4A73" w:rsidP="003F4A73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eastAsia="Times New Roman" w:cs="Arial"/>
          <w:b/>
          <w:sz w:val="24"/>
          <w:szCs w:val="24"/>
        </w:rPr>
      </w:pPr>
      <w:r w:rsidRPr="003F4A73">
        <w:rPr>
          <w:rFonts w:eastAsia="Times New Roman" w:cs="Arial"/>
          <w:b/>
          <w:sz w:val="24"/>
          <w:szCs w:val="24"/>
        </w:rPr>
        <w:t>GPDDSM-02</w:t>
      </w:r>
      <w:r w:rsidR="00E31D42">
        <w:rPr>
          <w:rFonts w:eastAsia="Times New Roman" w:cs="Arial"/>
          <w:b/>
          <w:sz w:val="24"/>
          <w:szCs w:val="24"/>
        </w:rPr>
        <w:t xml:space="preserve"> (Saguenay/Lac St-Jean)</w:t>
      </w:r>
    </w:p>
    <w:p w:rsidR="003F4A73" w:rsidRDefault="00C66305" w:rsidP="00226C83">
      <w:pPr>
        <w:pStyle w:val="Paragraphedeliste"/>
        <w:numPr>
          <w:ilvl w:val="0"/>
          <w:numId w:val="2"/>
        </w:numPr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Pleins droits de Lanaudière.</w:t>
      </w:r>
    </w:p>
    <w:p w:rsidR="008D2738" w:rsidRPr="00E31D42" w:rsidRDefault="008D2738" w:rsidP="00226C83">
      <w:pPr>
        <w:pStyle w:val="Paragraphedeliste"/>
        <w:numPr>
          <w:ilvl w:val="0"/>
          <w:numId w:val="2"/>
        </w:numPr>
        <w:jc w:val="both"/>
        <w:rPr>
          <w:b/>
          <w:iCs/>
          <w:sz w:val="24"/>
          <w:szCs w:val="24"/>
        </w:rPr>
      </w:pPr>
      <w:r w:rsidRPr="008D2738">
        <w:rPr>
          <w:b/>
          <w:sz w:val="24"/>
          <w:szCs w:val="24"/>
        </w:rPr>
        <w:t>Regroupement des ressources alternatives en santé mentale du Québec (RRASMQ)</w:t>
      </w:r>
      <w:r w:rsidR="009165C6">
        <w:rPr>
          <w:b/>
          <w:sz w:val="24"/>
          <w:szCs w:val="24"/>
        </w:rPr>
        <w:t>.</w:t>
      </w:r>
    </w:p>
    <w:p w:rsidR="0049616E" w:rsidRPr="009165C6" w:rsidRDefault="00E31D42" w:rsidP="000B0434">
      <w:pPr>
        <w:pStyle w:val="Paragraphedeliste"/>
        <w:numPr>
          <w:ilvl w:val="0"/>
          <w:numId w:val="2"/>
        </w:numPr>
        <w:jc w:val="both"/>
        <w:rPr>
          <w:b/>
          <w:iCs/>
          <w:sz w:val="24"/>
          <w:szCs w:val="24"/>
        </w:rPr>
      </w:pPr>
      <w:r>
        <w:rPr>
          <w:b/>
          <w:sz w:val="24"/>
          <w:szCs w:val="24"/>
        </w:rPr>
        <w:t>Collectif de défense des droits en santé mentale de la Montérégie</w:t>
      </w:r>
      <w:r w:rsidR="009165C6">
        <w:rPr>
          <w:b/>
          <w:sz w:val="24"/>
          <w:szCs w:val="24"/>
        </w:rPr>
        <w:t>.</w:t>
      </w:r>
    </w:p>
    <w:p w:rsidR="009165C6" w:rsidRPr="00A36247" w:rsidRDefault="009165C6" w:rsidP="000B0434">
      <w:pPr>
        <w:pStyle w:val="Paragraphedeliste"/>
        <w:numPr>
          <w:ilvl w:val="0"/>
          <w:numId w:val="2"/>
        </w:numPr>
        <w:jc w:val="both"/>
        <w:rPr>
          <w:b/>
          <w:iCs/>
          <w:sz w:val="24"/>
          <w:szCs w:val="24"/>
        </w:rPr>
      </w:pPr>
      <w:r>
        <w:rPr>
          <w:b/>
          <w:sz w:val="24"/>
          <w:szCs w:val="24"/>
        </w:rPr>
        <w:t>La Rescousse Amicale.</w:t>
      </w:r>
    </w:p>
    <w:p w:rsidR="00A36247" w:rsidRPr="000316CF" w:rsidRDefault="00A36247" w:rsidP="000B0434">
      <w:pPr>
        <w:pStyle w:val="Paragraphedeliste"/>
        <w:numPr>
          <w:ilvl w:val="0"/>
          <w:numId w:val="2"/>
        </w:numPr>
        <w:jc w:val="both"/>
        <w:rPr>
          <w:b/>
          <w:iCs/>
          <w:sz w:val="24"/>
          <w:szCs w:val="24"/>
        </w:rPr>
      </w:pPr>
      <w:r>
        <w:rPr>
          <w:b/>
          <w:sz w:val="24"/>
          <w:szCs w:val="24"/>
        </w:rPr>
        <w:t>Droits et recours en santé mentale Gaspésie/Les îles de la Madeleine.</w:t>
      </w:r>
    </w:p>
    <w:p w:rsidR="000316CF" w:rsidRPr="00785135" w:rsidRDefault="000316CF" w:rsidP="000B0434">
      <w:pPr>
        <w:pStyle w:val="Paragraphedeliste"/>
        <w:numPr>
          <w:ilvl w:val="0"/>
          <w:numId w:val="2"/>
        </w:numPr>
        <w:jc w:val="both"/>
        <w:rPr>
          <w:b/>
          <w:iCs/>
          <w:sz w:val="24"/>
          <w:szCs w:val="24"/>
        </w:rPr>
      </w:pPr>
      <w:r>
        <w:rPr>
          <w:b/>
          <w:sz w:val="24"/>
          <w:szCs w:val="24"/>
        </w:rPr>
        <w:t>Centre d’activités pour le maintien de l’équilibre émotionnel de Montréal-Nord (CAMÉÉ).</w:t>
      </w:r>
    </w:p>
    <w:p w:rsidR="00785135" w:rsidRPr="00573ACE" w:rsidRDefault="00785135" w:rsidP="000B0434">
      <w:pPr>
        <w:pStyle w:val="Paragraphedeliste"/>
        <w:numPr>
          <w:ilvl w:val="0"/>
          <w:numId w:val="2"/>
        </w:numPr>
        <w:jc w:val="both"/>
        <w:rPr>
          <w:b/>
          <w:iCs/>
          <w:sz w:val="24"/>
          <w:szCs w:val="24"/>
        </w:rPr>
      </w:pPr>
      <w:r>
        <w:rPr>
          <w:b/>
          <w:sz w:val="24"/>
          <w:szCs w:val="24"/>
        </w:rPr>
        <w:t>RAIDDAT.</w:t>
      </w:r>
    </w:p>
    <w:p w:rsidR="00573ACE" w:rsidRPr="000B0434" w:rsidRDefault="00573ACE" w:rsidP="000B0434">
      <w:pPr>
        <w:pStyle w:val="Paragraphedeliste"/>
        <w:numPr>
          <w:ilvl w:val="0"/>
          <w:numId w:val="2"/>
        </w:numPr>
        <w:jc w:val="both"/>
        <w:rPr>
          <w:b/>
          <w:iCs/>
          <w:sz w:val="24"/>
          <w:szCs w:val="24"/>
        </w:rPr>
      </w:pPr>
      <w:r>
        <w:rPr>
          <w:b/>
          <w:sz w:val="24"/>
          <w:szCs w:val="24"/>
        </w:rPr>
        <w:t>La Bonne Étoile (Joliette)</w:t>
      </w:r>
    </w:p>
    <w:p w:rsidR="0049616E" w:rsidRDefault="0049616E" w:rsidP="0049616E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AUTRES</w:t>
      </w:r>
      <w:r w:rsidR="00F43902">
        <w:rPr>
          <w:b/>
          <w:iCs/>
          <w:sz w:val="28"/>
          <w:szCs w:val="28"/>
        </w:rPr>
        <w:t xml:space="preserve"> GROUPES ET REGROUPEMENTS</w:t>
      </w:r>
    </w:p>
    <w:p w:rsidR="00F43902" w:rsidRPr="00B90E1E" w:rsidRDefault="00F43902" w:rsidP="00226C83">
      <w:pPr>
        <w:pStyle w:val="Paragraphedeliste"/>
        <w:numPr>
          <w:ilvl w:val="0"/>
          <w:numId w:val="3"/>
        </w:numPr>
        <w:jc w:val="both"/>
        <w:rPr>
          <w:b/>
          <w:sz w:val="24"/>
          <w:szCs w:val="24"/>
        </w:rPr>
      </w:pPr>
      <w:bookmarkStart w:id="0" w:name="_GoBack"/>
      <w:bookmarkEnd w:id="0"/>
      <w:r w:rsidRPr="00B90E1E">
        <w:rPr>
          <w:b/>
          <w:sz w:val="24"/>
          <w:szCs w:val="24"/>
        </w:rPr>
        <w:t>COPHAN</w:t>
      </w:r>
      <w:r w:rsidR="001156CD" w:rsidRPr="00B90E1E">
        <w:rPr>
          <w:b/>
          <w:sz w:val="24"/>
          <w:szCs w:val="24"/>
        </w:rPr>
        <w:t>.</w:t>
      </w:r>
    </w:p>
    <w:p w:rsidR="004D6028" w:rsidRPr="00B90E1E" w:rsidRDefault="004D6028" w:rsidP="00226C83">
      <w:pPr>
        <w:pStyle w:val="Paragraphedeliste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B90E1E">
        <w:rPr>
          <w:b/>
          <w:sz w:val="24"/>
          <w:szCs w:val="24"/>
        </w:rPr>
        <w:t>Mouvement santé mentale Québec</w:t>
      </w:r>
      <w:r w:rsidR="001156CD" w:rsidRPr="00B90E1E">
        <w:rPr>
          <w:b/>
          <w:sz w:val="24"/>
          <w:szCs w:val="24"/>
        </w:rPr>
        <w:t>.</w:t>
      </w:r>
    </w:p>
    <w:p w:rsidR="004D6028" w:rsidRPr="00B90E1E" w:rsidRDefault="00226C83" w:rsidP="00226C83">
      <w:pPr>
        <w:pStyle w:val="Paragraphedeliste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B90E1E">
        <w:rPr>
          <w:b/>
          <w:sz w:val="24"/>
          <w:szCs w:val="24"/>
        </w:rPr>
        <w:t>Moelle épinière et motricité Québec</w:t>
      </w:r>
      <w:r w:rsidR="001156CD" w:rsidRPr="00B90E1E">
        <w:rPr>
          <w:b/>
          <w:sz w:val="24"/>
          <w:szCs w:val="24"/>
        </w:rPr>
        <w:t>.</w:t>
      </w:r>
    </w:p>
    <w:p w:rsidR="004C7818" w:rsidRPr="00B90E1E" w:rsidRDefault="004C7818" w:rsidP="00226C83">
      <w:pPr>
        <w:pStyle w:val="Paragraphedeliste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B90E1E">
        <w:rPr>
          <w:b/>
          <w:sz w:val="24"/>
          <w:szCs w:val="24"/>
        </w:rPr>
        <w:t>Centre de la communauté sourde du Montréal mét</w:t>
      </w:r>
      <w:r w:rsidR="001156CD" w:rsidRPr="00B90E1E">
        <w:rPr>
          <w:b/>
          <w:sz w:val="24"/>
          <w:szCs w:val="24"/>
        </w:rPr>
        <w:t>r</w:t>
      </w:r>
      <w:r w:rsidRPr="00B90E1E">
        <w:rPr>
          <w:b/>
          <w:sz w:val="24"/>
          <w:szCs w:val="24"/>
        </w:rPr>
        <w:t>opolitain</w:t>
      </w:r>
    </w:p>
    <w:p w:rsidR="004C7818" w:rsidRPr="00B90E1E" w:rsidRDefault="004C7818" w:rsidP="00226C83">
      <w:pPr>
        <w:pStyle w:val="Paragraphedeliste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B90E1E">
        <w:rPr>
          <w:b/>
          <w:sz w:val="24"/>
          <w:szCs w:val="24"/>
        </w:rPr>
        <w:t>Association multiethnique pour l’intégration des personnes handicapées.</w:t>
      </w:r>
    </w:p>
    <w:p w:rsidR="004C7818" w:rsidRPr="00B90E1E" w:rsidRDefault="004C7818" w:rsidP="00226C83">
      <w:pPr>
        <w:pStyle w:val="Paragraphedeliste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B90E1E">
        <w:rPr>
          <w:b/>
          <w:sz w:val="24"/>
          <w:szCs w:val="24"/>
        </w:rPr>
        <w:t>L’R des centres de femmes</w:t>
      </w:r>
      <w:r w:rsidR="001156CD" w:rsidRPr="00B90E1E">
        <w:rPr>
          <w:b/>
          <w:sz w:val="24"/>
          <w:szCs w:val="24"/>
        </w:rPr>
        <w:t>.</w:t>
      </w:r>
    </w:p>
    <w:p w:rsidR="004C7818" w:rsidRPr="00B90E1E" w:rsidRDefault="004C7818" w:rsidP="00226C83">
      <w:pPr>
        <w:pStyle w:val="Paragraphedeliste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B90E1E">
        <w:rPr>
          <w:b/>
          <w:sz w:val="24"/>
          <w:szCs w:val="24"/>
        </w:rPr>
        <w:t>Comité des usagers de l’Institut Nazareth et Louis-Braille.</w:t>
      </w:r>
    </w:p>
    <w:p w:rsidR="001156CD" w:rsidRPr="00B90E1E" w:rsidRDefault="001156CD" w:rsidP="00226C83">
      <w:pPr>
        <w:pStyle w:val="Paragraphedeliste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B90E1E">
        <w:rPr>
          <w:b/>
          <w:sz w:val="24"/>
          <w:szCs w:val="24"/>
        </w:rPr>
        <w:t>Regroupement des maisons de jeunes du Québec.</w:t>
      </w:r>
    </w:p>
    <w:p w:rsidR="00B90E1E" w:rsidRDefault="00B90E1E" w:rsidP="00226C83">
      <w:pPr>
        <w:pStyle w:val="Paragraphedeliste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B90E1E">
        <w:rPr>
          <w:b/>
          <w:sz w:val="24"/>
          <w:szCs w:val="24"/>
        </w:rPr>
        <w:t>Maison Habit-Action de Drummondville</w:t>
      </w:r>
      <w:r w:rsidR="009D71CF">
        <w:rPr>
          <w:b/>
          <w:sz w:val="24"/>
          <w:szCs w:val="24"/>
        </w:rPr>
        <w:t>.</w:t>
      </w:r>
    </w:p>
    <w:p w:rsidR="009D71CF" w:rsidRDefault="009D71CF" w:rsidP="009D71CF">
      <w:pPr>
        <w:pStyle w:val="Paragraphedeliste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9D71CF">
        <w:rPr>
          <w:rFonts w:cstheme="minorHAnsi"/>
          <w:b/>
          <w:sz w:val="24"/>
          <w:szCs w:val="24"/>
        </w:rPr>
        <w:lastRenderedPageBreak/>
        <w:t>Table des regroupements provinciaux d'organismes communautaires et bénévoles</w:t>
      </w:r>
      <w:r w:rsidR="00E31D42">
        <w:rPr>
          <w:rFonts w:cstheme="minorHAnsi"/>
          <w:b/>
          <w:sz w:val="24"/>
          <w:szCs w:val="24"/>
        </w:rPr>
        <w:t>.</w:t>
      </w:r>
    </w:p>
    <w:p w:rsidR="00E31D42" w:rsidRDefault="00E31D42" w:rsidP="009D71CF">
      <w:pPr>
        <w:pStyle w:val="Paragraphedeliste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Centre de ressourcement, de réinsertion et d’intervention (CRRI).</w:t>
      </w:r>
    </w:p>
    <w:p w:rsidR="00E31D42" w:rsidRDefault="00E31D42" w:rsidP="009D71CF">
      <w:pPr>
        <w:pStyle w:val="Paragraphedeliste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L’éveil, ressource communautaire en santé mentale.</w:t>
      </w:r>
    </w:p>
    <w:p w:rsidR="00E31D42" w:rsidRPr="0042783E" w:rsidRDefault="00E31D42" w:rsidP="009D71CF">
      <w:pPr>
        <w:pStyle w:val="Paragraphedeliste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42783E">
        <w:rPr>
          <w:rFonts w:cstheme="minorHAnsi"/>
          <w:b/>
          <w:sz w:val="24"/>
          <w:szCs w:val="24"/>
        </w:rPr>
        <w:t xml:space="preserve">Alternative </w:t>
      </w:r>
      <w:proofErr w:type="spellStart"/>
      <w:r w:rsidRPr="0042783E">
        <w:rPr>
          <w:rFonts w:cstheme="minorHAnsi"/>
          <w:b/>
          <w:sz w:val="24"/>
          <w:szCs w:val="24"/>
        </w:rPr>
        <w:t>Centregens</w:t>
      </w:r>
      <w:proofErr w:type="spellEnd"/>
      <w:r w:rsidRPr="0042783E">
        <w:rPr>
          <w:rFonts w:cstheme="minorHAnsi"/>
          <w:b/>
          <w:sz w:val="24"/>
          <w:szCs w:val="24"/>
        </w:rPr>
        <w:t>.</w:t>
      </w:r>
    </w:p>
    <w:p w:rsidR="0042783E" w:rsidRPr="00406739" w:rsidRDefault="0042783E" w:rsidP="009D71CF">
      <w:pPr>
        <w:pStyle w:val="Paragraphedeliste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42783E">
        <w:rPr>
          <w:b/>
          <w:bCs/>
          <w:sz w:val="24"/>
          <w:szCs w:val="24"/>
        </w:rPr>
        <w:t>Santé mentale Québec - Bas-Saint-Laurent</w:t>
      </w:r>
    </w:p>
    <w:p w:rsidR="00406739" w:rsidRPr="00CD04A7" w:rsidRDefault="00406739" w:rsidP="009D71CF">
      <w:pPr>
        <w:pStyle w:val="Paragraphedeliste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406739">
        <w:rPr>
          <w:rFonts w:cstheme="minorHAnsi"/>
          <w:b/>
          <w:color w:val="232323"/>
          <w:sz w:val="24"/>
          <w:szCs w:val="24"/>
          <w:shd w:val="clear" w:color="auto" w:fill="FFFFFF"/>
        </w:rPr>
        <w:t>Regroupement des Associations de Personnes Handicapées Région Chaudière-Appalaches (RAPHRCA)</w:t>
      </w:r>
      <w:r>
        <w:rPr>
          <w:rFonts w:cstheme="minorHAnsi"/>
          <w:b/>
          <w:color w:val="232323"/>
          <w:sz w:val="24"/>
          <w:szCs w:val="24"/>
          <w:shd w:val="clear" w:color="auto" w:fill="FFFFFF"/>
        </w:rPr>
        <w:t>.</w:t>
      </w:r>
    </w:p>
    <w:p w:rsidR="00CD04A7" w:rsidRPr="00615A06" w:rsidRDefault="00CD04A7" w:rsidP="009D71CF">
      <w:pPr>
        <w:pStyle w:val="Paragraphedeliste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color w:val="232323"/>
          <w:sz w:val="24"/>
          <w:szCs w:val="24"/>
          <w:shd w:val="clear" w:color="auto" w:fill="FFFFFF"/>
        </w:rPr>
        <w:t>Le Relais La Chaumine</w:t>
      </w:r>
      <w:r w:rsidR="00615A06">
        <w:rPr>
          <w:rFonts w:cstheme="minorHAnsi"/>
          <w:b/>
          <w:color w:val="232323"/>
          <w:sz w:val="24"/>
          <w:szCs w:val="24"/>
          <w:shd w:val="clear" w:color="auto" w:fill="FFFFFF"/>
        </w:rPr>
        <w:t>.</w:t>
      </w:r>
    </w:p>
    <w:p w:rsidR="00615A06" w:rsidRPr="00615A06" w:rsidRDefault="00615A06" w:rsidP="009D71CF">
      <w:pPr>
        <w:pStyle w:val="Paragraphedeliste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color w:val="232323"/>
          <w:sz w:val="24"/>
          <w:szCs w:val="24"/>
          <w:shd w:val="clear" w:color="auto" w:fill="FFFFFF"/>
        </w:rPr>
        <w:t>Centrami.</w:t>
      </w:r>
    </w:p>
    <w:p w:rsidR="00615A06" w:rsidRPr="00615A06" w:rsidRDefault="00615A06" w:rsidP="00615A06">
      <w:pPr>
        <w:pStyle w:val="Paragraphedeliste"/>
        <w:numPr>
          <w:ilvl w:val="0"/>
          <w:numId w:val="3"/>
        </w:numPr>
        <w:rPr>
          <w:rFonts w:cstheme="minorHAnsi"/>
          <w:b/>
          <w:sz w:val="24"/>
          <w:szCs w:val="24"/>
          <w:lang w:eastAsia="fr-CA"/>
        </w:rPr>
      </w:pPr>
      <w:r w:rsidRPr="00615A06">
        <w:rPr>
          <w:rFonts w:cstheme="minorHAnsi"/>
          <w:b/>
          <w:sz w:val="24"/>
          <w:szCs w:val="24"/>
          <w:lang w:eastAsia="fr-CA"/>
        </w:rPr>
        <w:t>La Cordée, ressource alternative en santé mentale</w:t>
      </w:r>
      <w:r w:rsidR="00480909">
        <w:rPr>
          <w:rFonts w:cstheme="minorHAnsi"/>
          <w:b/>
          <w:sz w:val="24"/>
          <w:szCs w:val="24"/>
          <w:lang w:eastAsia="fr-CA"/>
        </w:rPr>
        <w:t>.</w:t>
      </w:r>
    </w:p>
    <w:p w:rsidR="00615A06" w:rsidRPr="00615A06" w:rsidRDefault="00615A06" w:rsidP="00615A06">
      <w:pPr>
        <w:pStyle w:val="Paragraphedeliste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615A06">
        <w:rPr>
          <w:rFonts w:cstheme="minorHAnsi"/>
          <w:b/>
          <w:sz w:val="24"/>
          <w:szCs w:val="24"/>
        </w:rPr>
        <w:t>Virage Santé mentale</w:t>
      </w:r>
      <w:r w:rsidR="00480909">
        <w:rPr>
          <w:rFonts w:cstheme="minorHAnsi"/>
          <w:b/>
          <w:sz w:val="24"/>
          <w:szCs w:val="24"/>
        </w:rPr>
        <w:t>.</w:t>
      </w:r>
    </w:p>
    <w:p w:rsidR="00615A06" w:rsidRDefault="00480909" w:rsidP="009D71CF">
      <w:pPr>
        <w:pStyle w:val="Paragraphedeliste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Alternative en santé mentale L’Autre Versant.</w:t>
      </w:r>
    </w:p>
    <w:p w:rsidR="00FB61B9" w:rsidRPr="00FB61B9" w:rsidRDefault="00FB61B9" w:rsidP="00FB61B9">
      <w:pPr>
        <w:pStyle w:val="Paragraphedeliste"/>
        <w:numPr>
          <w:ilvl w:val="0"/>
          <w:numId w:val="3"/>
        </w:numPr>
        <w:shd w:val="clear" w:color="auto" w:fill="FFFFFF"/>
        <w:rPr>
          <w:rFonts w:eastAsia="Times New Roman" w:cstheme="minorHAnsi"/>
          <w:b/>
          <w:color w:val="000000"/>
          <w:sz w:val="24"/>
          <w:szCs w:val="24"/>
        </w:rPr>
      </w:pPr>
      <w:r w:rsidRPr="00FB61B9">
        <w:rPr>
          <w:rFonts w:eastAsia="Times New Roman" w:cstheme="minorHAnsi"/>
          <w:b/>
          <w:color w:val="000000"/>
          <w:sz w:val="24"/>
          <w:szCs w:val="24"/>
        </w:rPr>
        <w:t xml:space="preserve">Mouvement PHAS </w:t>
      </w:r>
    </w:p>
    <w:p w:rsidR="00FB61B9" w:rsidRDefault="00C97E2E" w:rsidP="009D71CF">
      <w:pPr>
        <w:pStyle w:val="Paragraphedeliste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Action Autonomie</w:t>
      </w:r>
      <w:r w:rsidR="00872797">
        <w:rPr>
          <w:rFonts w:cstheme="minorHAnsi"/>
          <w:b/>
          <w:sz w:val="24"/>
          <w:szCs w:val="24"/>
        </w:rPr>
        <w:t>.</w:t>
      </w:r>
    </w:p>
    <w:p w:rsidR="006E7FE0" w:rsidRDefault="006E7FE0" w:rsidP="009D71CF">
      <w:pPr>
        <w:pStyle w:val="Paragraphedeliste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AUTO</w:t>
      </w:r>
      <w:r>
        <w:rPr>
          <w:rFonts w:cstheme="minorHAnsi"/>
          <w:b/>
          <w:sz w:val="24"/>
          <w:szCs w:val="24"/>
        </w:rPr>
        <w:softHyphen/>
        <w:t xml:space="preserve"> — PSY </w:t>
      </w:r>
    </w:p>
    <w:p w:rsidR="006E7FE0" w:rsidRDefault="004E7B8B" w:rsidP="009D71CF">
      <w:pPr>
        <w:pStyle w:val="Paragraphedeliste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Centre Accalmie.</w:t>
      </w:r>
    </w:p>
    <w:p w:rsidR="00771230" w:rsidRPr="00417573" w:rsidRDefault="00771230" w:rsidP="009D71CF">
      <w:pPr>
        <w:pStyle w:val="Paragraphedeliste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771230">
        <w:rPr>
          <w:b/>
          <w:sz w:val="24"/>
          <w:szCs w:val="24"/>
        </w:rPr>
        <w:t xml:space="preserve">La Maison alternative de développement humain (MADH) </w:t>
      </w:r>
      <w:proofErr w:type="spellStart"/>
      <w:r w:rsidRPr="00771230">
        <w:rPr>
          <w:b/>
          <w:sz w:val="24"/>
          <w:szCs w:val="24"/>
        </w:rPr>
        <w:t>inc.</w:t>
      </w:r>
      <w:proofErr w:type="spellEnd"/>
    </w:p>
    <w:p w:rsidR="00417573" w:rsidRPr="00E67B1E" w:rsidRDefault="00417573" w:rsidP="00417573">
      <w:pPr>
        <w:pStyle w:val="Paragraphedeliste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>
        <w:rPr>
          <w:b/>
          <w:sz w:val="24"/>
          <w:szCs w:val="24"/>
        </w:rPr>
        <w:t>Rencontres régionales des personnes utilisatrices de service en santé m</w:t>
      </w:r>
      <w:r w:rsidRPr="00417573">
        <w:rPr>
          <w:b/>
          <w:sz w:val="24"/>
          <w:szCs w:val="24"/>
        </w:rPr>
        <w:t>entale de Laval</w:t>
      </w:r>
      <w:r w:rsidRPr="00417573">
        <w:rPr>
          <w:b/>
          <w:color w:val="1F497D"/>
          <w:sz w:val="24"/>
          <w:szCs w:val="24"/>
        </w:rPr>
        <w:t xml:space="preserve"> (</w:t>
      </w:r>
      <w:r w:rsidRPr="00417573">
        <w:rPr>
          <w:b/>
          <w:sz w:val="24"/>
          <w:szCs w:val="24"/>
        </w:rPr>
        <w:t>RRPUSSML)</w:t>
      </w:r>
      <w:r>
        <w:rPr>
          <w:b/>
          <w:sz w:val="24"/>
          <w:szCs w:val="24"/>
        </w:rPr>
        <w:t xml:space="preserve"> représentant plus de 200 personnes.</w:t>
      </w:r>
    </w:p>
    <w:p w:rsidR="00E67B1E" w:rsidRPr="00D9070E" w:rsidRDefault="00E67B1E" w:rsidP="00417573">
      <w:pPr>
        <w:pStyle w:val="Paragraphedeliste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D9070E">
        <w:rPr>
          <w:b/>
          <w:sz w:val="24"/>
          <w:szCs w:val="24"/>
        </w:rPr>
        <w:t>AQDR Des Chenaux.</w:t>
      </w:r>
    </w:p>
    <w:p w:rsidR="00D9070E" w:rsidRPr="00D9070E" w:rsidRDefault="00D9070E" w:rsidP="00D9070E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eastAsia="Times New Roman" w:cs="Arial"/>
          <w:b/>
          <w:sz w:val="24"/>
          <w:szCs w:val="24"/>
        </w:rPr>
      </w:pPr>
      <w:r w:rsidRPr="00D9070E">
        <w:rPr>
          <w:rFonts w:eastAsia="Times New Roman" w:cs="Arial"/>
          <w:b/>
          <w:sz w:val="24"/>
          <w:szCs w:val="24"/>
        </w:rPr>
        <w:t>Centre de Femmes Au Quatre-Temps</w:t>
      </w:r>
    </w:p>
    <w:p w:rsidR="00D9070E" w:rsidRPr="00417573" w:rsidRDefault="00D9070E" w:rsidP="00266D60">
      <w:pPr>
        <w:pStyle w:val="Paragraphedeliste"/>
        <w:rPr>
          <w:rFonts w:cstheme="minorHAnsi"/>
          <w:b/>
          <w:sz w:val="24"/>
          <w:szCs w:val="24"/>
        </w:rPr>
      </w:pPr>
    </w:p>
    <w:p w:rsidR="00FE0AA8" w:rsidRPr="00FE0AA8" w:rsidRDefault="00FE0AA8" w:rsidP="00417573">
      <w:pPr>
        <w:pStyle w:val="Paragraphedeliste"/>
        <w:rPr>
          <w:rFonts w:cstheme="minorHAnsi"/>
          <w:b/>
          <w:sz w:val="24"/>
          <w:szCs w:val="24"/>
        </w:rPr>
      </w:pPr>
    </w:p>
    <w:sectPr w:rsidR="00FE0AA8" w:rsidRPr="00FE0AA8"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FBA" w:rsidRDefault="00705FBA" w:rsidP="006E7FE0">
      <w:pPr>
        <w:spacing w:after="0" w:line="240" w:lineRule="auto"/>
      </w:pPr>
      <w:r>
        <w:separator/>
      </w:r>
    </w:p>
  </w:endnote>
  <w:endnote w:type="continuationSeparator" w:id="0">
    <w:p w:rsidR="00705FBA" w:rsidRDefault="00705FBA" w:rsidP="006E7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4847123"/>
      <w:docPartObj>
        <w:docPartGallery w:val="Page Numbers (Bottom of Page)"/>
        <w:docPartUnique/>
      </w:docPartObj>
    </w:sdtPr>
    <w:sdtEndPr/>
    <w:sdtContent>
      <w:p w:rsidR="00CD6060" w:rsidRDefault="00CD6060" w:rsidP="00CD6060">
        <w:pPr>
          <w:pStyle w:val="Pieddepage"/>
        </w:pPr>
        <w:r w:rsidRPr="00CD6060">
          <w:rPr>
            <w:color w:val="1F497D" w:themeColor="text2"/>
            <w:sz w:val="16"/>
            <w:szCs w:val="16"/>
          </w:rPr>
          <w:t>Liste appui au retrait PL 96</w:t>
        </w:r>
        <w:r>
          <w:tab/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76776" w:rsidRPr="00776776">
          <w:rPr>
            <w:noProof/>
            <w:lang w:val="fr-FR"/>
          </w:rPr>
          <w:t>1</w:t>
        </w:r>
        <w:r>
          <w:fldChar w:fldCharType="end"/>
        </w:r>
      </w:p>
    </w:sdtContent>
  </w:sdt>
  <w:p w:rsidR="006E7FE0" w:rsidRDefault="006E7FE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FBA" w:rsidRDefault="00705FBA" w:rsidP="006E7FE0">
      <w:pPr>
        <w:spacing w:after="0" w:line="240" w:lineRule="auto"/>
      </w:pPr>
      <w:r>
        <w:separator/>
      </w:r>
    </w:p>
  </w:footnote>
  <w:footnote w:type="continuationSeparator" w:id="0">
    <w:p w:rsidR="00705FBA" w:rsidRDefault="00705FBA" w:rsidP="006E7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C7632"/>
    <w:multiLevelType w:val="hybridMultilevel"/>
    <w:tmpl w:val="345CFE2A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270D4E"/>
    <w:multiLevelType w:val="hybridMultilevel"/>
    <w:tmpl w:val="2F64680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C5AA4"/>
    <w:multiLevelType w:val="hybridMultilevel"/>
    <w:tmpl w:val="345CFE2A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3F2AA2"/>
    <w:multiLevelType w:val="hybridMultilevel"/>
    <w:tmpl w:val="717AC15E"/>
    <w:lvl w:ilvl="0" w:tplc="AE2A35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16E"/>
    <w:rsid w:val="000316CF"/>
    <w:rsid w:val="000B0434"/>
    <w:rsid w:val="000E4318"/>
    <w:rsid w:val="00110524"/>
    <w:rsid w:val="001156CD"/>
    <w:rsid w:val="00226C83"/>
    <w:rsid w:val="00232AEF"/>
    <w:rsid w:val="00266D60"/>
    <w:rsid w:val="002D2FCA"/>
    <w:rsid w:val="00357F7F"/>
    <w:rsid w:val="00383A4E"/>
    <w:rsid w:val="003D0F62"/>
    <w:rsid w:val="003F4A73"/>
    <w:rsid w:val="00406739"/>
    <w:rsid w:val="00417573"/>
    <w:rsid w:val="0042783E"/>
    <w:rsid w:val="00451673"/>
    <w:rsid w:val="00480909"/>
    <w:rsid w:val="0049616E"/>
    <w:rsid w:val="004B6A03"/>
    <w:rsid w:val="004C7818"/>
    <w:rsid w:val="004D6028"/>
    <w:rsid w:val="004E7B8B"/>
    <w:rsid w:val="00573ACE"/>
    <w:rsid w:val="0059028F"/>
    <w:rsid w:val="005A50B8"/>
    <w:rsid w:val="00613B74"/>
    <w:rsid w:val="00615A06"/>
    <w:rsid w:val="006E7FE0"/>
    <w:rsid w:val="00705FBA"/>
    <w:rsid w:val="00771230"/>
    <w:rsid w:val="00776776"/>
    <w:rsid w:val="00785135"/>
    <w:rsid w:val="00872797"/>
    <w:rsid w:val="008D2738"/>
    <w:rsid w:val="009165C6"/>
    <w:rsid w:val="00964424"/>
    <w:rsid w:val="009D71CF"/>
    <w:rsid w:val="00A24FDF"/>
    <w:rsid w:val="00A36247"/>
    <w:rsid w:val="00B90E1E"/>
    <w:rsid w:val="00B92B3D"/>
    <w:rsid w:val="00C263CD"/>
    <w:rsid w:val="00C66305"/>
    <w:rsid w:val="00C767D4"/>
    <w:rsid w:val="00C97E2E"/>
    <w:rsid w:val="00CD04A7"/>
    <w:rsid w:val="00CD6060"/>
    <w:rsid w:val="00D70CD6"/>
    <w:rsid w:val="00D9070E"/>
    <w:rsid w:val="00E31D42"/>
    <w:rsid w:val="00E67B1E"/>
    <w:rsid w:val="00F43902"/>
    <w:rsid w:val="00F555E0"/>
    <w:rsid w:val="00FB61B9"/>
    <w:rsid w:val="00FE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9616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D2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2FC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E7F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7FE0"/>
  </w:style>
  <w:style w:type="paragraph" w:styleId="Pieddepage">
    <w:name w:val="footer"/>
    <w:basedOn w:val="Normal"/>
    <w:link w:val="PieddepageCar"/>
    <w:uiPriority w:val="99"/>
    <w:unhideWhenUsed/>
    <w:rsid w:val="006E7F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7F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9616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D2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2FC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E7F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7FE0"/>
  </w:style>
  <w:style w:type="paragraph" w:styleId="Pieddepage">
    <w:name w:val="footer"/>
    <w:basedOn w:val="Normal"/>
    <w:link w:val="PieddepageCar"/>
    <w:uiPriority w:val="99"/>
    <w:unhideWhenUsed/>
    <w:rsid w:val="006E7F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7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5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304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 Associative</dc:creator>
  <cp:lastModifiedBy>communication</cp:lastModifiedBy>
  <cp:revision>22</cp:revision>
  <dcterms:created xsi:type="dcterms:W3CDTF">2016-10-19T15:17:00Z</dcterms:created>
  <dcterms:modified xsi:type="dcterms:W3CDTF">2016-11-21T16:49:00Z</dcterms:modified>
</cp:coreProperties>
</file>