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224C0" w14:textId="68618A84" w:rsidR="006130EE" w:rsidRDefault="006130EE" w:rsidP="006130EE">
      <w:pPr>
        <w:rPr>
          <w:rFonts w:ascii="Calibri" w:hAnsi="Calibri"/>
          <w:color w:val="1F497D"/>
        </w:rPr>
      </w:pPr>
    </w:p>
    <w:p w14:paraId="0130AA11" w14:textId="5BB2E1C2" w:rsidR="00202615" w:rsidRDefault="00202615" w:rsidP="006130EE">
      <w:pPr>
        <w:rPr>
          <w:rFonts w:ascii="Calibri" w:hAnsi="Calibri"/>
          <w:color w:val="1F497D"/>
        </w:rPr>
      </w:pPr>
    </w:p>
    <w:p w14:paraId="1DDEE3EA" w14:textId="28AEF140" w:rsidR="009069EC" w:rsidRDefault="009069EC" w:rsidP="006130EE">
      <w:pPr>
        <w:rPr>
          <w:rFonts w:ascii="Calibri" w:hAnsi="Calibri"/>
          <w:color w:val="1F497D"/>
        </w:rPr>
      </w:pPr>
    </w:p>
    <w:p w14:paraId="0ADA5902" w14:textId="0D33E970" w:rsidR="009069EC" w:rsidRDefault="009069EC" w:rsidP="006130EE">
      <w:pPr>
        <w:rPr>
          <w:rFonts w:ascii="Calibri" w:hAnsi="Calibri"/>
          <w:color w:val="1F497D"/>
        </w:rPr>
      </w:pPr>
    </w:p>
    <w:p w14:paraId="7EFAC627" w14:textId="41D54E0A" w:rsidR="009069EC" w:rsidRDefault="009069EC" w:rsidP="006130EE">
      <w:pPr>
        <w:rPr>
          <w:rFonts w:ascii="Calibri" w:hAnsi="Calibri"/>
          <w:color w:val="1F497D"/>
        </w:rPr>
      </w:pPr>
    </w:p>
    <w:p w14:paraId="35F18D53" w14:textId="34922DBF" w:rsidR="006130EE" w:rsidRDefault="00776E5C" w:rsidP="006130EE">
      <w:pPr>
        <w:rPr>
          <w:rFonts w:ascii="Calibri" w:hAnsi="Calibri"/>
          <w:color w:val="1F497D"/>
        </w:rPr>
      </w:pPr>
      <w:r>
        <w:rPr>
          <w:rFonts w:ascii="Calibri" w:hAnsi="Calibri"/>
          <w:noProof/>
          <w:color w:val="1F497D"/>
          <w:lang w:eastAsia="fr-CA"/>
        </w:rPr>
        <w:drawing>
          <wp:anchor distT="0" distB="0" distL="114300" distR="114300" simplePos="0" relativeHeight="251670528" behindDoc="0" locked="0" layoutInCell="1" allowOverlap="1" wp14:anchorId="11FB1182" wp14:editId="6B6F3922">
            <wp:simplePos x="0" y="0"/>
            <wp:positionH relativeFrom="column">
              <wp:posOffset>-99695</wp:posOffset>
            </wp:positionH>
            <wp:positionV relativeFrom="paragraph">
              <wp:posOffset>168910</wp:posOffset>
            </wp:positionV>
            <wp:extent cx="6479540" cy="1104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endre.png"/>
                    <pic:cNvPicPr/>
                  </pic:nvPicPr>
                  <pic:blipFill>
                    <a:blip r:embed="rId9">
                      <a:extLst>
                        <a:ext uri="{28A0092B-C50C-407E-A947-70E740481C1C}">
                          <a14:useLocalDpi xmlns:a14="http://schemas.microsoft.com/office/drawing/2010/main" val="0"/>
                        </a:ext>
                      </a:extLst>
                    </a:blip>
                    <a:stretch>
                      <a:fillRect/>
                    </a:stretch>
                  </pic:blipFill>
                  <pic:spPr>
                    <a:xfrm>
                      <a:off x="0" y="0"/>
                      <a:ext cx="6479540" cy="1104900"/>
                    </a:xfrm>
                    <a:prstGeom prst="rect">
                      <a:avLst/>
                    </a:prstGeom>
                  </pic:spPr>
                </pic:pic>
              </a:graphicData>
            </a:graphic>
            <wp14:sizeRelH relativeFrom="margin">
              <wp14:pctWidth>0</wp14:pctWidth>
            </wp14:sizeRelH>
            <wp14:sizeRelV relativeFrom="margin">
              <wp14:pctHeight>0</wp14:pctHeight>
            </wp14:sizeRelV>
          </wp:anchor>
        </w:drawing>
      </w:r>
    </w:p>
    <w:p w14:paraId="7B6F8C6F" w14:textId="7048D14B" w:rsidR="006130EE" w:rsidRDefault="006130EE" w:rsidP="006130EE">
      <w:pPr>
        <w:rPr>
          <w:rFonts w:ascii="Calibri" w:hAnsi="Calibri"/>
          <w:color w:val="1F497D"/>
        </w:rPr>
      </w:pPr>
    </w:p>
    <w:p w14:paraId="016B6F78" w14:textId="5DED96B2" w:rsidR="006130EE" w:rsidRDefault="00776E5C" w:rsidP="006130EE">
      <w:pPr>
        <w:rPr>
          <w:rFonts w:ascii="Calibri" w:hAnsi="Calibri"/>
          <w:color w:val="1F497D"/>
        </w:rPr>
      </w:pPr>
      <w:r>
        <w:rPr>
          <w:rFonts w:ascii="Calibri" w:hAnsi="Calibri"/>
          <w:noProof/>
          <w:color w:val="1F497D"/>
          <w:lang w:eastAsia="fr-CA"/>
        </w:rPr>
        <w:drawing>
          <wp:anchor distT="0" distB="0" distL="114300" distR="114300" simplePos="0" relativeHeight="251658239" behindDoc="1" locked="0" layoutInCell="1" allowOverlap="1" wp14:anchorId="75F63F0E" wp14:editId="769C20D2">
            <wp:simplePos x="0" y="0"/>
            <wp:positionH relativeFrom="column">
              <wp:posOffset>-518795</wp:posOffset>
            </wp:positionH>
            <wp:positionV relativeFrom="paragraph">
              <wp:posOffset>114300</wp:posOffset>
            </wp:positionV>
            <wp:extent cx="6972300" cy="1917700"/>
            <wp:effectExtent l="0" t="0" r="0" b="0"/>
            <wp:wrapTight wrapText="bothSides">
              <wp:wrapPolygon edited="0">
                <wp:start x="3718" y="1073"/>
                <wp:lineTo x="3187" y="2146"/>
                <wp:lineTo x="2243" y="4291"/>
                <wp:lineTo x="2184" y="5150"/>
                <wp:lineTo x="1534" y="8368"/>
                <wp:lineTo x="1239" y="9656"/>
                <wp:lineTo x="1003" y="10943"/>
                <wp:lineTo x="1003" y="12230"/>
                <wp:lineTo x="1416" y="15234"/>
                <wp:lineTo x="2184" y="18668"/>
                <wp:lineTo x="2243" y="19311"/>
                <wp:lineTo x="4072" y="20813"/>
                <wp:lineTo x="4662" y="20813"/>
                <wp:lineTo x="6138" y="18668"/>
                <wp:lineTo x="10741" y="15449"/>
                <wp:lineTo x="10741" y="15234"/>
                <wp:lineTo x="20538" y="13089"/>
                <wp:lineTo x="20479" y="12016"/>
                <wp:lineTo x="7082" y="11801"/>
                <wp:lineTo x="7023" y="8368"/>
                <wp:lineTo x="6669" y="6008"/>
                <wp:lineTo x="6551" y="4291"/>
                <wp:lineTo x="5430" y="1931"/>
                <wp:lineTo x="4957" y="1073"/>
                <wp:lineTo x="3718" y="1073"/>
              </wp:wrapPolygon>
            </wp:wrapTight>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d_sans_typo.png"/>
                    <pic:cNvPicPr/>
                  </pic:nvPicPr>
                  <pic:blipFill>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72300" cy="1917700"/>
                    </a:xfrm>
                    <a:prstGeom prst="rect">
                      <a:avLst/>
                    </a:prstGeom>
                  </pic:spPr>
                </pic:pic>
              </a:graphicData>
            </a:graphic>
            <wp14:sizeRelH relativeFrom="page">
              <wp14:pctWidth>0</wp14:pctWidth>
            </wp14:sizeRelH>
            <wp14:sizeRelV relativeFrom="page">
              <wp14:pctHeight>0</wp14:pctHeight>
            </wp14:sizeRelV>
          </wp:anchor>
        </w:drawing>
      </w:r>
    </w:p>
    <w:p w14:paraId="11A00CDD" w14:textId="6F3EF944" w:rsidR="006130EE" w:rsidRDefault="006130EE" w:rsidP="006130EE">
      <w:pPr>
        <w:rPr>
          <w:rFonts w:ascii="Calibri" w:hAnsi="Calibri"/>
          <w:color w:val="1F497D"/>
        </w:rPr>
      </w:pPr>
    </w:p>
    <w:p w14:paraId="441A2B97" w14:textId="77777777" w:rsidR="006130EE" w:rsidRDefault="006130EE" w:rsidP="006130EE">
      <w:pPr>
        <w:rPr>
          <w:rFonts w:ascii="Calibri" w:hAnsi="Calibri"/>
          <w:color w:val="1F497D"/>
        </w:rPr>
      </w:pPr>
    </w:p>
    <w:p w14:paraId="1967AF57" w14:textId="5929A1EB" w:rsidR="006130EE" w:rsidRDefault="006130EE" w:rsidP="006130EE">
      <w:pPr>
        <w:rPr>
          <w:rFonts w:ascii="Calibri" w:hAnsi="Calibri"/>
          <w:color w:val="1F497D"/>
        </w:rPr>
      </w:pPr>
    </w:p>
    <w:p w14:paraId="191F64C8" w14:textId="5D6C46ED" w:rsidR="009069EC" w:rsidRDefault="009069EC" w:rsidP="006130EE">
      <w:pPr>
        <w:jc w:val="center"/>
        <w:rPr>
          <w:rFonts w:ascii="Calibri" w:hAnsi="Calibri"/>
          <w:b/>
          <w:color w:val="1F497D"/>
          <w:sz w:val="56"/>
        </w:rPr>
      </w:pPr>
    </w:p>
    <w:p w14:paraId="53B14A65" w14:textId="6D6137B6" w:rsidR="004E72D9" w:rsidRDefault="004E72D9" w:rsidP="006130EE">
      <w:pPr>
        <w:jc w:val="center"/>
        <w:rPr>
          <w:rFonts w:ascii="Calibri" w:hAnsi="Calibri"/>
          <w:b/>
          <w:color w:val="1F497D"/>
          <w:sz w:val="56"/>
        </w:rPr>
      </w:pPr>
    </w:p>
    <w:p w14:paraId="27FCF86E" w14:textId="77777777" w:rsidR="00776E5C" w:rsidRPr="00E277B5" w:rsidRDefault="00776E5C" w:rsidP="002479D6">
      <w:pPr>
        <w:ind w:left="1134"/>
        <w:jc w:val="right"/>
        <w:rPr>
          <w:rFonts w:ascii="Calibri" w:hAnsi="Calibri"/>
          <w:b/>
          <w:caps/>
          <w:sz w:val="72"/>
          <w:szCs w:val="72"/>
        </w:rPr>
      </w:pPr>
    </w:p>
    <w:p w14:paraId="76BBF70B" w14:textId="3CC9D36B" w:rsidR="002A188C" w:rsidRDefault="006130EE" w:rsidP="002479D6">
      <w:pPr>
        <w:ind w:left="1134"/>
        <w:jc w:val="right"/>
        <w:rPr>
          <w:rFonts w:ascii="Calibri" w:hAnsi="Calibri"/>
          <w:b/>
          <w:caps/>
          <w:sz w:val="72"/>
          <w:szCs w:val="72"/>
        </w:rPr>
      </w:pPr>
      <w:r w:rsidRPr="00A23ECB">
        <w:rPr>
          <w:rFonts w:ascii="Calibri" w:hAnsi="Calibri"/>
          <w:b/>
          <w:caps/>
          <w:sz w:val="72"/>
          <w:szCs w:val="72"/>
        </w:rPr>
        <w:t>G</w:t>
      </w:r>
      <w:r w:rsidRPr="00F8053B">
        <w:rPr>
          <w:rFonts w:ascii="Calibri" w:hAnsi="Calibri"/>
          <w:b/>
          <w:caps/>
          <w:sz w:val="56"/>
        </w:rPr>
        <w:t>u</w:t>
      </w:r>
      <w:r w:rsidRPr="00A23ECB">
        <w:rPr>
          <w:rFonts w:ascii="Calibri" w:hAnsi="Calibri"/>
          <w:b/>
          <w:caps/>
          <w:sz w:val="72"/>
          <w:szCs w:val="72"/>
        </w:rPr>
        <w:t>i</w:t>
      </w:r>
      <w:r w:rsidRPr="00F8053B">
        <w:rPr>
          <w:rFonts w:ascii="Calibri" w:hAnsi="Calibri"/>
          <w:b/>
          <w:caps/>
          <w:sz w:val="56"/>
        </w:rPr>
        <w:t>d</w:t>
      </w:r>
      <w:r w:rsidRPr="00A23ECB">
        <w:rPr>
          <w:rFonts w:ascii="Calibri" w:hAnsi="Calibri"/>
          <w:b/>
          <w:caps/>
          <w:sz w:val="72"/>
          <w:szCs w:val="72"/>
        </w:rPr>
        <w:t>e</w:t>
      </w:r>
      <w:r w:rsidR="00514EAD">
        <w:rPr>
          <w:rFonts w:ascii="Calibri" w:hAnsi="Calibri"/>
          <w:b/>
          <w:caps/>
          <w:sz w:val="72"/>
          <w:szCs w:val="72"/>
        </w:rPr>
        <w:t xml:space="preserve"> </w:t>
      </w:r>
    </w:p>
    <w:p w14:paraId="39BE50AE" w14:textId="24014BD9" w:rsidR="006130EE" w:rsidRPr="00F8053B" w:rsidRDefault="002479D6" w:rsidP="002479D6">
      <w:pPr>
        <w:ind w:left="1134"/>
        <w:jc w:val="right"/>
        <w:rPr>
          <w:rFonts w:ascii="Calibri" w:hAnsi="Calibri"/>
          <w:b/>
          <w:caps/>
          <w:sz w:val="56"/>
        </w:rPr>
      </w:pPr>
      <w:r w:rsidRPr="00F8053B">
        <w:rPr>
          <w:rFonts w:ascii="Calibri" w:hAnsi="Calibri"/>
          <w:b/>
          <w:caps/>
          <w:sz w:val="56"/>
        </w:rPr>
        <w:t>d’</w:t>
      </w:r>
      <w:r w:rsidRPr="00A23ECB">
        <w:rPr>
          <w:rFonts w:ascii="Calibri" w:hAnsi="Calibri"/>
          <w:b/>
          <w:caps/>
          <w:sz w:val="72"/>
          <w:szCs w:val="72"/>
        </w:rPr>
        <w:t>a</w:t>
      </w:r>
      <w:r w:rsidRPr="00F8053B">
        <w:rPr>
          <w:rFonts w:ascii="Calibri" w:hAnsi="Calibri"/>
          <w:b/>
          <w:caps/>
          <w:sz w:val="56"/>
        </w:rPr>
        <w:t>n</w:t>
      </w:r>
      <w:r w:rsidRPr="00A23ECB">
        <w:rPr>
          <w:rFonts w:ascii="Calibri" w:hAnsi="Calibri"/>
          <w:b/>
          <w:caps/>
          <w:sz w:val="72"/>
          <w:szCs w:val="72"/>
        </w:rPr>
        <w:t>i</w:t>
      </w:r>
      <w:r w:rsidRPr="00F8053B">
        <w:rPr>
          <w:rFonts w:ascii="Calibri" w:hAnsi="Calibri"/>
          <w:b/>
          <w:caps/>
          <w:sz w:val="56"/>
        </w:rPr>
        <w:t>m</w:t>
      </w:r>
      <w:r w:rsidRPr="00A23ECB">
        <w:rPr>
          <w:rFonts w:ascii="Calibri" w:hAnsi="Calibri"/>
          <w:b/>
          <w:caps/>
          <w:sz w:val="72"/>
          <w:szCs w:val="72"/>
        </w:rPr>
        <w:t>a</w:t>
      </w:r>
      <w:r w:rsidRPr="00F8053B">
        <w:rPr>
          <w:rFonts w:ascii="Calibri" w:hAnsi="Calibri"/>
          <w:b/>
          <w:caps/>
          <w:sz w:val="56"/>
        </w:rPr>
        <w:t>t</w:t>
      </w:r>
      <w:r w:rsidRPr="00A23ECB">
        <w:rPr>
          <w:rFonts w:ascii="Calibri" w:hAnsi="Calibri"/>
          <w:b/>
          <w:caps/>
          <w:sz w:val="72"/>
          <w:szCs w:val="72"/>
        </w:rPr>
        <w:t>i</w:t>
      </w:r>
      <w:r w:rsidRPr="00F8053B">
        <w:rPr>
          <w:rFonts w:ascii="Calibri" w:hAnsi="Calibri"/>
          <w:b/>
          <w:caps/>
          <w:sz w:val="56"/>
        </w:rPr>
        <w:t>o</w:t>
      </w:r>
      <w:r w:rsidRPr="00A23ECB">
        <w:rPr>
          <w:rFonts w:ascii="Calibri" w:hAnsi="Calibri"/>
          <w:b/>
          <w:caps/>
          <w:sz w:val="72"/>
          <w:szCs w:val="72"/>
        </w:rPr>
        <w:t>n</w:t>
      </w:r>
    </w:p>
    <w:p w14:paraId="552A0644" w14:textId="466F57B9" w:rsidR="006130EE" w:rsidRPr="00F8053B" w:rsidRDefault="0077571F" w:rsidP="002479D6">
      <w:pPr>
        <w:jc w:val="right"/>
        <w:rPr>
          <w:rFonts w:ascii="Calibri" w:hAnsi="Calibri"/>
          <w:b/>
          <w:smallCaps/>
          <w:sz w:val="44"/>
          <w:szCs w:val="44"/>
        </w:rPr>
      </w:pPr>
      <w:r>
        <w:rPr>
          <w:noProof/>
          <w:lang w:eastAsia="fr-CA"/>
        </w:rPr>
        <w:drawing>
          <wp:anchor distT="36576" distB="36576" distL="36576" distR="36576" simplePos="0" relativeHeight="251672576" behindDoc="0" locked="0" layoutInCell="1" allowOverlap="1" wp14:anchorId="4C0598A0" wp14:editId="739C0142">
            <wp:simplePos x="0" y="0"/>
            <wp:positionH relativeFrom="column">
              <wp:posOffset>4766945</wp:posOffset>
            </wp:positionH>
            <wp:positionV relativeFrom="paragraph">
              <wp:posOffset>169545</wp:posOffset>
            </wp:positionV>
            <wp:extent cx="944245" cy="1923415"/>
            <wp:effectExtent l="0" t="0" r="0" b="0"/>
            <wp:wrapNone/>
            <wp:docPr id="36" name="Image 36" descr="rond_sans_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_sans_typo"/>
                    <pic:cNvPicPr>
                      <a:picLocks noChangeAspect="1" noChangeArrowheads="1"/>
                    </pic:cNvPicPr>
                  </pic:nvPicPr>
                  <pic:blipFill>
                    <a:blip r:embed="rId12">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r="86505"/>
                    <a:stretch>
                      <a:fillRect/>
                    </a:stretch>
                  </pic:blipFill>
                  <pic:spPr bwMode="auto">
                    <a:xfrm rot="16200000">
                      <a:off x="0" y="0"/>
                      <a:ext cx="944245" cy="1923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479D6" w:rsidRPr="00F8053B">
        <w:rPr>
          <w:rFonts w:ascii="Calibri" w:hAnsi="Calibri"/>
          <w:b/>
          <w:smallCaps/>
          <w:sz w:val="44"/>
          <w:szCs w:val="44"/>
        </w:rPr>
        <w:t>de la démarche</w:t>
      </w:r>
    </w:p>
    <w:p w14:paraId="483F3D7D" w14:textId="460DBEEF" w:rsidR="006130EE" w:rsidRPr="00514EAD" w:rsidRDefault="00514EAD" w:rsidP="00514EAD">
      <w:pPr>
        <w:jc w:val="right"/>
        <w:rPr>
          <w:rFonts w:ascii="Calibri" w:hAnsi="Calibri"/>
          <w:b/>
          <w:smallCaps/>
          <w:sz w:val="28"/>
          <w:szCs w:val="28"/>
        </w:rPr>
      </w:pPr>
      <w:r w:rsidRPr="00514EAD">
        <w:rPr>
          <w:rFonts w:ascii="Calibri" w:hAnsi="Calibri"/>
          <w:b/>
          <w:smallCaps/>
          <w:sz w:val="28"/>
          <w:szCs w:val="28"/>
        </w:rPr>
        <w:t>2014-2015</w:t>
      </w:r>
    </w:p>
    <w:p w14:paraId="3D26B5A2" w14:textId="516EC193" w:rsidR="006130EE" w:rsidRDefault="006130EE" w:rsidP="006130EE">
      <w:pPr>
        <w:rPr>
          <w:rFonts w:ascii="Calibri" w:hAnsi="Calibri"/>
        </w:rPr>
      </w:pPr>
    </w:p>
    <w:p w14:paraId="0B909E18" w14:textId="77777777" w:rsidR="00514EAD" w:rsidRPr="00F8053B" w:rsidRDefault="00514EAD" w:rsidP="006130EE">
      <w:pPr>
        <w:rPr>
          <w:rFonts w:ascii="Calibri" w:hAnsi="Calibri"/>
        </w:rPr>
      </w:pPr>
    </w:p>
    <w:p w14:paraId="1112DDCC" w14:textId="504ED38B" w:rsidR="006130EE" w:rsidRPr="00F8053B" w:rsidRDefault="006130EE" w:rsidP="006130EE">
      <w:pPr>
        <w:rPr>
          <w:rFonts w:ascii="Calibri" w:hAnsi="Calibri"/>
        </w:rPr>
      </w:pPr>
    </w:p>
    <w:p w14:paraId="1BD39BB3" w14:textId="27E99113" w:rsidR="006130EE" w:rsidRPr="00F8053B" w:rsidRDefault="006130EE" w:rsidP="006130EE">
      <w:pPr>
        <w:rPr>
          <w:rFonts w:ascii="Calibri" w:hAnsi="Calibri"/>
        </w:rPr>
      </w:pPr>
    </w:p>
    <w:p w14:paraId="2008EB89" w14:textId="2E2BB28E" w:rsidR="006130EE" w:rsidRPr="00F8053B" w:rsidRDefault="006130EE" w:rsidP="006130EE">
      <w:pPr>
        <w:rPr>
          <w:rFonts w:ascii="Calibri" w:hAnsi="Calibri"/>
        </w:rPr>
      </w:pPr>
    </w:p>
    <w:p w14:paraId="77810803" w14:textId="7A378A22" w:rsidR="006130EE" w:rsidRPr="00F8053B" w:rsidRDefault="00F27C71" w:rsidP="006130EE">
      <w:pPr>
        <w:rPr>
          <w:rFonts w:ascii="Calibri" w:hAnsi="Calibri"/>
        </w:rPr>
      </w:pPr>
      <w:r>
        <w:rPr>
          <w:rFonts w:ascii="Calibri" w:hAnsi="Calibri"/>
          <w:noProof/>
          <w:color w:val="1F497D"/>
          <w:lang w:eastAsia="fr-CA"/>
        </w:rPr>
        <w:drawing>
          <wp:anchor distT="0" distB="0" distL="114300" distR="114300" simplePos="0" relativeHeight="251669504" behindDoc="1" locked="0" layoutInCell="1" allowOverlap="1" wp14:anchorId="76F8B1FF" wp14:editId="03228D27">
            <wp:simplePos x="0" y="0"/>
            <wp:positionH relativeFrom="column">
              <wp:posOffset>179705</wp:posOffset>
            </wp:positionH>
            <wp:positionV relativeFrom="paragraph">
              <wp:posOffset>145415</wp:posOffset>
            </wp:positionV>
            <wp:extent cx="1866900" cy="467995"/>
            <wp:effectExtent l="0" t="0" r="0" b="8255"/>
            <wp:wrapTight wrapText="bothSides">
              <wp:wrapPolygon edited="0">
                <wp:start x="3086" y="0"/>
                <wp:lineTo x="0" y="7034"/>
                <wp:lineTo x="0" y="12309"/>
                <wp:lineTo x="441" y="18464"/>
                <wp:lineTo x="13886" y="21102"/>
                <wp:lineTo x="20939" y="21102"/>
                <wp:lineTo x="21380" y="17585"/>
                <wp:lineTo x="21380" y="7913"/>
                <wp:lineTo x="12122" y="0"/>
                <wp:lineTo x="3086"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logo.png"/>
                    <pic:cNvPicPr/>
                  </pic:nvPicPr>
                  <pic:blipFill>
                    <a:blip r:embed="rId13">
                      <a:extLst>
                        <a:ext uri="{28A0092B-C50C-407E-A947-70E740481C1C}">
                          <a14:useLocalDpi xmlns:a14="http://schemas.microsoft.com/office/drawing/2010/main" val="0"/>
                        </a:ext>
                      </a:extLst>
                    </a:blip>
                    <a:stretch>
                      <a:fillRect/>
                    </a:stretch>
                  </pic:blipFill>
                  <pic:spPr>
                    <a:xfrm>
                      <a:off x="0" y="0"/>
                      <a:ext cx="1866900" cy="467995"/>
                    </a:xfrm>
                    <a:prstGeom prst="rect">
                      <a:avLst/>
                    </a:prstGeom>
                  </pic:spPr>
                </pic:pic>
              </a:graphicData>
            </a:graphic>
            <wp14:sizeRelH relativeFrom="page">
              <wp14:pctWidth>0</wp14:pctWidth>
            </wp14:sizeRelH>
            <wp14:sizeRelV relativeFrom="page">
              <wp14:pctHeight>0</wp14:pctHeight>
            </wp14:sizeRelV>
          </wp:anchor>
        </w:drawing>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r w:rsidR="002479D6" w:rsidRPr="00F8053B">
        <w:rPr>
          <w:rFonts w:ascii="Calibri" w:hAnsi="Calibri"/>
        </w:rPr>
        <w:tab/>
      </w:r>
    </w:p>
    <w:p w14:paraId="7E6E7F64" w14:textId="549347D8" w:rsidR="002479D6" w:rsidRPr="00F8053B" w:rsidRDefault="002479D6" w:rsidP="002479D6">
      <w:pPr>
        <w:jc w:val="right"/>
        <w:rPr>
          <w:rFonts w:ascii="Calibri" w:hAnsi="Calibri"/>
          <w:i/>
        </w:rPr>
      </w:pP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r w:rsidRPr="00F8053B">
        <w:rPr>
          <w:rFonts w:ascii="Calibri" w:hAnsi="Calibri"/>
        </w:rPr>
        <w:tab/>
      </w:r>
    </w:p>
    <w:p w14:paraId="2C1D4ABC" w14:textId="2AA0E9D6" w:rsidR="006130EE" w:rsidRDefault="006130EE" w:rsidP="006130EE">
      <w:pPr>
        <w:rPr>
          <w:rFonts w:ascii="Calibri" w:hAnsi="Calibri"/>
          <w:color w:val="1F497D"/>
        </w:rPr>
      </w:pPr>
    </w:p>
    <w:p w14:paraId="7AC8DAA5" w14:textId="4E85D2C2" w:rsidR="006130EE" w:rsidRDefault="006130EE" w:rsidP="006130EE">
      <w:pPr>
        <w:rPr>
          <w:rFonts w:ascii="Calibri" w:hAnsi="Calibri"/>
          <w:color w:val="1F497D"/>
        </w:rPr>
      </w:pPr>
    </w:p>
    <w:p w14:paraId="193F649A" w14:textId="77777777" w:rsidR="00D532A9" w:rsidRDefault="00D532A9" w:rsidP="00D532A9">
      <w:pPr>
        <w:spacing w:after="120"/>
        <w:rPr>
          <w:rFonts w:ascii="Calibri" w:hAnsi="Calibri"/>
          <w:color w:val="1F497D"/>
        </w:rPr>
      </w:pPr>
    </w:p>
    <w:p w14:paraId="30032DDB" w14:textId="77777777" w:rsidR="00D532A9" w:rsidRDefault="00D532A9" w:rsidP="00D532A9">
      <w:pPr>
        <w:spacing w:after="120"/>
        <w:rPr>
          <w:rFonts w:ascii="Calibri" w:hAnsi="Calibri"/>
          <w:color w:val="1F497D"/>
        </w:rPr>
      </w:pPr>
    </w:p>
    <w:p w14:paraId="0502F019" w14:textId="77777777" w:rsidR="00D532A9" w:rsidRDefault="00D532A9" w:rsidP="00D532A9">
      <w:pPr>
        <w:spacing w:after="120"/>
        <w:rPr>
          <w:rFonts w:ascii="Calibri" w:hAnsi="Calibri"/>
          <w:color w:val="1F497D"/>
        </w:rPr>
      </w:pPr>
    </w:p>
    <w:p w14:paraId="266D5D51" w14:textId="77777777" w:rsidR="00E277B5" w:rsidRDefault="00E277B5" w:rsidP="006C5911">
      <w:pPr>
        <w:rPr>
          <w:rFonts w:ascii="Calibri" w:hAnsi="Calibri"/>
          <w:color w:val="1F497D"/>
        </w:rPr>
      </w:pPr>
    </w:p>
    <w:p w14:paraId="4CA1C212" w14:textId="77777777" w:rsidR="00E277B5" w:rsidRDefault="00E277B5" w:rsidP="006C5911">
      <w:pPr>
        <w:rPr>
          <w:rFonts w:ascii="Calibri" w:hAnsi="Calibri"/>
          <w:color w:val="1F497D"/>
        </w:rPr>
      </w:pPr>
    </w:p>
    <w:p w14:paraId="749EF79D" w14:textId="77777777" w:rsidR="00E277B5" w:rsidRDefault="00E277B5" w:rsidP="006C5911">
      <w:pPr>
        <w:rPr>
          <w:rFonts w:ascii="Calibri" w:hAnsi="Calibri"/>
          <w:color w:val="1F497D"/>
        </w:rPr>
      </w:pPr>
    </w:p>
    <w:p w14:paraId="118E4264" w14:textId="77777777" w:rsidR="00E277B5" w:rsidRDefault="00E277B5" w:rsidP="006C5911">
      <w:pPr>
        <w:rPr>
          <w:rFonts w:ascii="Calibri" w:hAnsi="Calibri"/>
          <w:color w:val="1F497D"/>
        </w:rPr>
      </w:pPr>
    </w:p>
    <w:p w14:paraId="1995AFA7" w14:textId="77777777" w:rsidR="00E277B5" w:rsidRDefault="00E277B5" w:rsidP="006C5911">
      <w:pPr>
        <w:rPr>
          <w:rFonts w:ascii="Calibri" w:hAnsi="Calibri"/>
          <w:color w:val="1F497D"/>
        </w:rPr>
      </w:pPr>
    </w:p>
    <w:p w14:paraId="1E804B6C" w14:textId="77777777" w:rsidR="00E277B5" w:rsidRDefault="00E277B5" w:rsidP="006C5911">
      <w:pPr>
        <w:rPr>
          <w:rFonts w:ascii="Calibri" w:hAnsi="Calibri"/>
          <w:color w:val="1F497D"/>
        </w:rPr>
      </w:pPr>
    </w:p>
    <w:p w14:paraId="3ADA3917" w14:textId="77777777" w:rsidR="00E277B5" w:rsidRDefault="00E277B5" w:rsidP="006C5911">
      <w:pPr>
        <w:rPr>
          <w:rFonts w:ascii="Calibri" w:hAnsi="Calibri"/>
          <w:color w:val="1F497D"/>
        </w:rPr>
      </w:pPr>
    </w:p>
    <w:p w14:paraId="60CCEC70" w14:textId="77777777" w:rsidR="00E277B5" w:rsidRDefault="00E277B5" w:rsidP="006C5911">
      <w:pPr>
        <w:rPr>
          <w:rFonts w:ascii="Calibri" w:hAnsi="Calibri"/>
          <w:color w:val="1F497D"/>
        </w:rPr>
      </w:pPr>
    </w:p>
    <w:p w14:paraId="5CC191C6" w14:textId="3A0BF2F9" w:rsidR="00D532A9" w:rsidRPr="00C67612" w:rsidRDefault="00D532A9" w:rsidP="006C5911">
      <w:pPr>
        <w:rPr>
          <w:rFonts w:ascii="Calibri" w:hAnsi="Calibri"/>
        </w:rPr>
      </w:pPr>
      <w:r w:rsidRPr="00C67612">
        <w:rPr>
          <w:rFonts w:ascii="Calibri" w:hAnsi="Calibri"/>
        </w:rPr>
        <w:t>Apprendre, exercer et promouvoir la vision critique en santé mentale</w:t>
      </w:r>
    </w:p>
    <w:p w14:paraId="34F51AA5" w14:textId="37C5555D" w:rsidR="00D532A9" w:rsidRPr="00C67612" w:rsidRDefault="00D532A9" w:rsidP="006C5911">
      <w:pPr>
        <w:rPr>
          <w:rFonts w:ascii="Calibri" w:hAnsi="Calibri"/>
        </w:rPr>
      </w:pPr>
      <w:r w:rsidRPr="00C67612">
        <w:rPr>
          <w:rFonts w:ascii="Calibri" w:hAnsi="Calibri"/>
        </w:rPr>
        <w:t>Guide d’animation de la démarche</w:t>
      </w:r>
    </w:p>
    <w:p w14:paraId="09023698" w14:textId="77777777" w:rsidR="00D532A9" w:rsidRPr="00C67612" w:rsidRDefault="00D532A9" w:rsidP="00D532A9">
      <w:pPr>
        <w:spacing w:after="120"/>
        <w:rPr>
          <w:rFonts w:ascii="Calibri" w:hAnsi="Calibri"/>
        </w:rPr>
      </w:pPr>
    </w:p>
    <w:p w14:paraId="4CDE3A90" w14:textId="77777777" w:rsidR="00D532A9" w:rsidRPr="00C67612" w:rsidRDefault="00D532A9" w:rsidP="00D532A9">
      <w:pPr>
        <w:spacing w:after="120"/>
        <w:rPr>
          <w:rFonts w:ascii="Calibri" w:hAnsi="Calibri"/>
        </w:rPr>
      </w:pPr>
      <w:r w:rsidRPr="00C67612">
        <w:rPr>
          <w:rFonts w:ascii="Calibri" w:hAnsi="Calibri"/>
        </w:rPr>
        <w:t>Recherche et rédaction : Olivier René</w:t>
      </w:r>
    </w:p>
    <w:p w14:paraId="04797EE2" w14:textId="77777777" w:rsidR="00D532A9" w:rsidRPr="00C67612" w:rsidRDefault="00D532A9" w:rsidP="00D532A9">
      <w:pPr>
        <w:spacing w:after="120"/>
        <w:rPr>
          <w:rFonts w:ascii="Calibri" w:hAnsi="Calibri"/>
        </w:rPr>
      </w:pPr>
      <w:r w:rsidRPr="00C67612">
        <w:rPr>
          <w:rFonts w:ascii="Calibri" w:hAnsi="Calibri"/>
        </w:rPr>
        <w:t>Relecture et validation du contenu : Gorette Linhares, Doris Provencher et Chloé Serradori, de l’équipe de l’AGIDD-SMQ;  Andrée Morneau, présidente du conseil d’administration de l’AGIDD-SMQ; Mathilde Lauzier du Regroupement des ressources alternatives en santé mentale du Québec (RRASMQ).</w:t>
      </w:r>
    </w:p>
    <w:p w14:paraId="44054C0A" w14:textId="77777777" w:rsidR="00D532A9" w:rsidRPr="00C67612" w:rsidRDefault="00D532A9" w:rsidP="00D532A9">
      <w:pPr>
        <w:spacing w:after="120"/>
        <w:rPr>
          <w:rFonts w:ascii="Calibri" w:hAnsi="Calibri"/>
          <w:sz w:val="22"/>
        </w:rPr>
      </w:pPr>
    </w:p>
    <w:p w14:paraId="1A42EE5B" w14:textId="77777777" w:rsidR="00D532A9" w:rsidRPr="00C67612" w:rsidRDefault="00D532A9" w:rsidP="00D532A9">
      <w:pPr>
        <w:spacing w:after="120"/>
        <w:rPr>
          <w:rFonts w:ascii="Calibri" w:hAnsi="Calibri"/>
          <w:sz w:val="22"/>
        </w:rPr>
      </w:pPr>
    </w:p>
    <w:p w14:paraId="14BEE0EB" w14:textId="77777777" w:rsidR="00D532A9" w:rsidRPr="00C67612" w:rsidRDefault="00D532A9" w:rsidP="00D532A9">
      <w:pPr>
        <w:spacing w:after="120"/>
        <w:rPr>
          <w:rFonts w:ascii="Calibri" w:hAnsi="Calibri"/>
          <w:sz w:val="22"/>
        </w:rPr>
      </w:pPr>
    </w:p>
    <w:p w14:paraId="79C75243" w14:textId="77777777" w:rsidR="00D532A9" w:rsidRPr="00C67612" w:rsidRDefault="00D532A9" w:rsidP="00D532A9">
      <w:pPr>
        <w:rPr>
          <w:rFonts w:ascii="Calibri" w:hAnsi="Calibri"/>
        </w:rPr>
      </w:pPr>
      <w:r w:rsidRPr="00C67612">
        <w:rPr>
          <w:rFonts w:ascii="Calibri" w:hAnsi="Calibri"/>
        </w:rPr>
        <w:t xml:space="preserve">Produit par l’Association des groupes d’intervention en défense des droits </w:t>
      </w:r>
      <w:r w:rsidRPr="00C67612">
        <w:rPr>
          <w:rFonts w:ascii="Calibri" w:hAnsi="Calibri"/>
        </w:rPr>
        <w:br/>
        <w:t>en santé mentale du Québec (AGIDD-SMQ)</w:t>
      </w:r>
    </w:p>
    <w:p w14:paraId="6EABCBB3" w14:textId="77777777" w:rsidR="00D532A9" w:rsidRPr="00C67612" w:rsidRDefault="00D532A9" w:rsidP="00D532A9">
      <w:pPr>
        <w:rPr>
          <w:rFonts w:ascii="Calibri" w:hAnsi="Calibri"/>
        </w:rPr>
      </w:pPr>
      <w:r w:rsidRPr="00C67612">
        <w:rPr>
          <w:rFonts w:ascii="Calibri" w:hAnsi="Calibri"/>
        </w:rPr>
        <w:t xml:space="preserve">4837, rue Boyer, bureau 210 </w:t>
      </w:r>
    </w:p>
    <w:p w14:paraId="4FB27981" w14:textId="77777777" w:rsidR="00D532A9" w:rsidRPr="00C67612" w:rsidRDefault="00D532A9" w:rsidP="00D532A9">
      <w:pPr>
        <w:rPr>
          <w:rFonts w:ascii="Calibri" w:hAnsi="Calibri"/>
        </w:rPr>
      </w:pPr>
      <w:r w:rsidRPr="00C67612">
        <w:rPr>
          <w:rFonts w:ascii="Calibri" w:hAnsi="Calibri"/>
        </w:rPr>
        <w:t>Montréal (Québec) H2J 3E6</w:t>
      </w:r>
    </w:p>
    <w:p w14:paraId="0CEC1DDD" w14:textId="77777777" w:rsidR="00D532A9" w:rsidRPr="00C67612" w:rsidRDefault="00D532A9" w:rsidP="00D532A9">
      <w:pPr>
        <w:rPr>
          <w:rFonts w:ascii="Calibri" w:hAnsi="Calibri"/>
        </w:rPr>
      </w:pPr>
    </w:p>
    <w:p w14:paraId="59424C26" w14:textId="77777777" w:rsidR="00D532A9" w:rsidRPr="00C67612" w:rsidRDefault="00D532A9" w:rsidP="00D532A9">
      <w:pPr>
        <w:rPr>
          <w:rFonts w:ascii="Calibri" w:hAnsi="Calibri"/>
        </w:rPr>
      </w:pPr>
      <w:r w:rsidRPr="00C67612">
        <w:rPr>
          <w:rFonts w:ascii="Calibri" w:hAnsi="Calibri"/>
        </w:rPr>
        <w:t>Téléphone : 514 523-3443 / 1 866 523-3443</w:t>
      </w:r>
    </w:p>
    <w:p w14:paraId="5F7035BB" w14:textId="77777777" w:rsidR="00D532A9" w:rsidRPr="00C67612" w:rsidRDefault="00D532A9" w:rsidP="00D532A9">
      <w:pPr>
        <w:rPr>
          <w:rFonts w:ascii="Calibri" w:hAnsi="Calibri"/>
        </w:rPr>
      </w:pPr>
      <w:r w:rsidRPr="00C67612">
        <w:rPr>
          <w:rFonts w:ascii="Calibri" w:hAnsi="Calibri"/>
        </w:rPr>
        <w:t xml:space="preserve">Télécopieur : 514 523-0797 </w:t>
      </w:r>
    </w:p>
    <w:p w14:paraId="6ECA1E4C" w14:textId="77777777" w:rsidR="00D532A9" w:rsidRPr="00C67612" w:rsidRDefault="00D532A9" w:rsidP="00D532A9">
      <w:pPr>
        <w:rPr>
          <w:rFonts w:ascii="Calibri" w:hAnsi="Calibri"/>
        </w:rPr>
      </w:pPr>
      <w:r w:rsidRPr="00C67612">
        <w:rPr>
          <w:rFonts w:ascii="Calibri" w:hAnsi="Calibri"/>
        </w:rPr>
        <w:t xml:space="preserve">Courriel : </w:t>
      </w:r>
      <w:hyperlink r:id="rId14" w:history="1">
        <w:r w:rsidRPr="00C67612">
          <w:rPr>
            <w:rFonts w:ascii="Calibri" w:hAnsi="Calibri"/>
          </w:rPr>
          <w:t>info@agidd.org</w:t>
        </w:r>
      </w:hyperlink>
      <w:r w:rsidRPr="00C67612">
        <w:rPr>
          <w:rFonts w:ascii="Calibri" w:hAnsi="Calibri"/>
        </w:rPr>
        <w:t xml:space="preserve"> </w:t>
      </w:r>
    </w:p>
    <w:p w14:paraId="5AF941DE" w14:textId="77777777" w:rsidR="00D532A9" w:rsidRPr="00C67612" w:rsidRDefault="00D532A9" w:rsidP="00D532A9">
      <w:pPr>
        <w:rPr>
          <w:rFonts w:ascii="Calibri" w:hAnsi="Calibri"/>
        </w:rPr>
      </w:pPr>
      <w:r w:rsidRPr="00C67612">
        <w:rPr>
          <w:rFonts w:ascii="Calibri" w:hAnsi="Calibri"/>
        </w:rPr>
        <w:t xml:space="preserve">Site Internet : </w:t>
      </w:r>
      <w:hyperlink r:id="rId15" w:history="1">
        <w:r w:rsidRPr="00C67612">
          <w:rPr>
            <w:rFonts w:ascii="Calibri" w:hAnsi="Calibri"/>
          </w:rPr>
          <w:t>www.agidd.org</w:t>
        </w:r>
      </w:hyperlink>
    </w:p>
    <w:p w14:paraId="2760D005" w14:textId="77777777" w:rsidR="00D532A9" w:rsidRPr="00C67612" w:rsidRDefault="00D532A9" w:rsidP="00D532A9">
      <w:pPr>
        <w:rPr>
          <w:rFonts w:ascii="Calibri" w:hAnsi="Calibri"/>
        </w:rPr>
      </w:pPr>
      <w:r w:rsidRPr="00C67612">
        <w:rPr>
          <w:rFonts w:ascii="Calibri" w:hAnsi="Calibri"/>
        </w:rPr>
        <w:t>Facebook : www.facebook.com/agidd.smq</w:t>
      </w:r>
    </w:p>
    <w:p w14:paraId="481918A6" w14:textId="77777777" w:rsidR="00D532A9" w:rsidRPr="00C67612" w:rsidRDefault="00D532A9" w:rsidP="00D532A9">
      <w:pPr>
        <w:rPr>
          <w:rFonts w:ascii="Calibri" w:hAnsi="Calibri"/>
        </w:rPr>
      </w:pPr>
    </w:p>
    <w:p w14:paraId="05D36110" w14:textId="77777777" w:rsidR="00D532A9" w:rsidRPr="00C67612" w:rsidRDefault="00D532A9" w:rsidP="00D532A9">
      <w:pPr>
        <w:rPr>
          <w:rFonts w:ascii="Calibri" w:hAnsi="Calibri"/>
        </w:rPr>
      </w:pPr>
      <w:r w:rsidRPr="00C67612">
        <w:rPr>
          <w:rFonts w:ascii="Calibri" w:hAnsi="Calibri"/>
        </w:rPr>
        <w:t>Mai 2014</w:t>
      </w:r>
    </w:p>
    <w:p w14:paraId="45154DA2" w14:textId="4D72EBFD" w:rsidR="006130EE" w:rsidRPr="00C67612" w:rsidRDefault="006130EE" w:rsidP="006130EE">
      <w:pPr>
        <w:sectPr w:rsidR="006130EE" w:rsidRPr="00C67612" w:rsidSect="00E92482">
          <w:headerReference w:type="default" r:id="rId16"/>
          <w:footerReference w:type="default" r:id="rId17"/>
          <w:pgSz w:w="12240" w:h="15840"/>
          <w:pgMar w:top="1417" w:right="1417" w:bottom="1417" w:left="1417" w:header="708" w:footer="708" w:gutter="0"/>
          <w:cols w:space="708"/>
          <w:titlePg/>
        </w:sectPr>
      </w:pPr>
      <w:bookmarkStart w:id="0" w:name="_GoBack"/>
      <w:bookmarkEnd w:id="0"/>
    </w:p>
    <w:p w14:paraId="5D5026A7" w14:textId="77777777" w:rsidR="006130EE" w:rsidRPr="00C67612" w:rsidRDefault="006130EE" w:rsidP="006130EE">
      <w:pPr>
        <w:spacing w:after="120"/>
        <w:rPr>
          <w:rFonts w:ascii="Calibri" w:hAnsi="Calibri"/>
          <w:sz w:val="22"/>
        </w:rPr>
      </w:pPr>
    </w:p>
    <w:p w14:paraId="5461FCBA" w14:textId="286895A5" w:rsidR="00564CC2" w:rsidRPr="006E4E85" w:rsidRDefault="00564CC2" w:rsidP="00564CC2">
      <w:pPr>
        <w:rPr>
          <w:rFonts w:ascii="Calibri" w:hAnsi="Calibri"/>
          <w:b/>
          <w:sz w:val="32"/>
          <w:szCs w:val="32"/>
        </w:rPr>
      </w:pPr>
      <w:r w:rsidRPr="006E4E85">
        <w:rPr>
          <w:rFonts w:ascii="Calibri" w:hAnsi="Calibri"/>
          <w:b/>
          <w:sz w:val="32"/>
          <w:szCs w:val="32"/>
        </w:rPr>
        <w:t>Table des matières</w:t>
      </w:r>
    </w:p>
    <w:p w14:paraId="5B755328" w14:textId="77777777" w:rsidR="006E4E85" w:rsidRDefault="006E4E85" w:rsidP="001E4E83">
      <w:pPr>
        <w:rPr>
          <w:rFonts w:ascii="Calibri" w:hAnsi="Calibri"/>
          <w:b/>
        </w:rPr>
      </w:pPr>
    </w:p>
    <w:p w14:paraId="4F695458" w14:textId="79FAD2E6" w:rsidR="0046639D" w:rsidRPr="006F543C" w:rsidRDefault="001E4E83" w:rsidP="006F543C">
      <w:pPr>
        <w:rPr>
          <w:rFonts w:ascii="Calibri" w:hAnsi="Calibri"/>
          <w:u w:val="dotted"/>
        </w:rPr>
      </w:pPr>
      <w:r w:rsidRPr="00C67612">
        <w:rPr>
          <w:rFonts w:ascii="Calibri" w:hAnsi="Calibri"/>
          <w:b/>
        </w:rPr>
        <w:t>Préambule</w:t>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ab/>
        <w:t>04</w:t>
      </w:r>
    </w:p>
    <w:p w14:paraId="2736D4CC" w14:textId="77777777" w:rsidR="006052BF" w:rsidRPr="00C67612" w:rsidRDefault="006052BF" w:rsidP="001E4E83">
      <w:pPr>
        <w:rPr>
          <w:rFonts w:ascii="Calibri" w:hAnsi="Calibri"/>
          <w:b/>
        </w:rPr>
      </w:pPr>
    </w:p>
    <w:p w14:paraId="3B0BEADD" w14:textId="1971828B" w:rsidR="0046639D" w:rsidRPr="006F543C" w:rsidRDefault="00EF70C9" w:rsidP="006F543C">
      <w:pPr>
        <w:spacing w:after="120"/>
        <w:rPr>
          <w:rFonts w:ascii="Calibri" w:hAnsi="Calibri"/>
          <w:u w:val="dotted"/>
        </w:rPr>
      </w:pPr>
      <w:r w:rsidRPr="00C67612">
        <w:rPr>
          <w:rFonts w:ascii="Calibri" w:hAnsi="Calibri"/>
          <w:b/>
        </w:rPr>
        <w:t>B</w:t>
      </w:r>
      <w:r w:rsidR="0046639D" w:rsidRPr="00C67612">
        <w:rPr>
          <w:rFonts w:ascii="Calibri" w:hAnsi="Calibri"/>
          <w:b/>
        </w:rPr>
        <w:t>loc</w:t>
      </w:r>
      <w:r w:rsidR="0046639D" w:rsidRPr="00BB435C">
        <w:rPr>
          <w:rFonts w:ascii="Calibri" w:hAnsi="Calibri"/>
          <w:b/>
          <w:sz w:val="40"/>
          <w:szCs w:val="40"/>
        </w:rPr>
        <w:t xml:space="preserve"> A</w:t>
      </w:r>
      <w:r w:rsidRPr="00BB435C">
        <w:rPr>
          <w:rFonts w:ascii="Calibri" w:hAnsi="Calibri"/>
          <w:b/>
        </w:rPr>
        <w:t> </w:t>
      </w:r>
      <w:r w:rsidRPr="00C67612">
        <w:rPr>
          <w:rFonts w:ascii="Calibri" w:hAnsi="Calibri"/>
          <w:b/>
        </w:rPr>
        <w:t xml:space="preserve">: </w:t>
      </w:r>
      <w:r w:rsidR="0046639D" w:rsidRPr="00C67612">
        <w:rPr>
          <w:rFonts w:ascii="Calibri" w:hAnsi="Calibri"/>
          <w:b/>
        </w:rPr>
        <w:t>S’informer, apprendre et connaître</w:t>
      </w:r>
      <w:r w:rsidR="00CF7376"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1</w:t>
      </w:r>
      <w:r w:rsidR="000214A3">
        <w:rPr>
          <w:rFonts w:ascii="Calibri" w:hAnsi="Calibri"/>
          <w:u w:val="dotted"/>
        </w:rPr>
        <w:t>3</w:t>
      </w:r>
    </w:p>
    <w:p w14:paraId="28E7182F" w14:textId="3A1DCA1B" w:rsidR="0046639D" w:rsidRPr="00C67612" w:rsidRDefault="0046639D" w:rsidP="006F543C">
      <w:pPr>
        <w:spacing w:after="120"/>
        <w:ind w:firstLine="708"/>
        <w:rPr>
          <w:rFonts w:ascii="Calibri" w:hAnsi="Calibri"/>
          <w:b/>
        </w:rPr>
      </w:pPr>
      <w:r w:rsidRPr="00C67612">
        <w:rPr>
          <w:rFonts w:ascii="Calibri" w:hAnsi="Calibri"/>
          <w:b/>
        </w:rPr>
        <w:t>Activité A.1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1</w:t>
      </w:r>
      <w:r w:rsidR="000214A3">
        <w:rPr>
          <w:rFonts w:ascii="Calibri" w:hAnsi="Calibri"/>
          <w:u w:val="dotted"/>
        </w:rPr>
        <w:t>4</w:t>
      </w:r>
    </w:p>
    <w:p w14:paraId="127BC1A0" w14:textId="477C0099" w:rsidR="00EF70C9" w:rsidRPr="006F543C" w:rsidRDefault="0046639D" w:rsidP="006F543C">
      <w:pPr>
        <w:spacing w:after="120"/>
        <w:ind w:left="708" w:firstLine="708"/>
        <w:rPr>
          <w:rFonts w:ascii="Calibri" w:hAnsi="Calibri"/>
          <w:u w:val="dotted"/>
        </w:rPr>
      </w:pPr>
      <w:r w:rsidRPr="00C67612">
        <w:rPr>
          <w:rFonts w:ascii="Calibri" w:hAnsi="Calibri"/>
          <w:b/>
        </w:rPr>
        <w:t>Complément d’activité A.1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1</w:t>
      </w:r>
      <w:r w:rsidR="000214A3">
        <w:rPr>
          <w:rFonts w:ascii="Calibri" w:hAnsi="Calibri"/>
          <w:u w:val="dotted"/>
        </w:rPr>
        <w:t>6</w:t>
      </w:r>
    </w:p>
    <w:p w14:paraId="7102565C" w14:textId="72FC8C29" w:rsidR="00EF70C9" w:rsidRPr="00C67612" w:rsidRDefault="00EF70C9" w:rsidP="006F543C">
      <w:pPr>
        <w:spacing w:after="120"/>
        <w:ind w:firstLine="708"/>
        <w:rPr>
          <w:rFonts w:ascii="Calibri" w:hAnsi="Calibri"/>
          <w:b/>
        </w:rPr>
      </w:pPr>
      <w:r w:rsidRPr="00C67612">
        <w:rPr>
          <w:rFonts w:ascii="Calibri" w:hAnsi="Calibri"/>
          <w:b/>
        </w:rPr>
        <w:t>Activité A.2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1</w:t>
      </w:r>
      <w:r w:rsidR="000214A3">
        <w:rPr>
          <w:rFonts w:ascii="Calibri" w:hAnsi="Calibri"/>
          <w:u w:val="dotted"/>
        </w:rPr>
        <w:t>8</w:t>
      </w:r>
    </w:p>
    <w:p w14:paraId="07DBC547" w14:textId="21D3C301" w:rsidR="00EF70C9" w:rsidRPr="006F543C" w:rsidRDefault="00EF70C9" w:rsidP="006F543C">
      <w:pPr>
        <w:spacing w:after="120"/>
        <w:ind w:left="708" w:firstLine="708"/>
        <w:rPr>
          <w:rFonts w:ascii="Calibri" w:hAnsi="Calibri"/>
          <w:u w:val="dotted"/>
        </w:rPr>
      </w:pPr>
      <w:r w:rsidRPr="00C67612">
        <w:rPr>
          <w:rFonts w:ascii="Calibri" w:hAnsi="Calibri"/>
          <w:b/>
        </w:rPr>
        <w:t>Complément d’activité A.2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20</w:t>
      </w:r>
    </w:p>
    <w:p w14:paraId="64603DBE" w14:textId="25E75ACA" w:rsidR="00EF70C9" w:rsidRPr="00C67612" w:rsidRDefault="00EF70C9" w:rsidP="006F543C">
      <w:pPr>
        <w:spacing w:after="120"/>
        <w:ind w:firstLine="708"/>
        <w:rPr>
          <w:rFonts w:ascii="Calibri" w:hAnsi="Calibri"/>
          <w:b/>
        </w:rPr>
      </w:pPr>
      <w:r w:rsidRPr="00C67612">
        <w:rPr>
          <w:rFonts w:ascii="Calibri" w:hAnsi="Calibri"/>
          <w:b/>
        </w:rPr>
        <w:t>Activité A.3</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21</w:t>
      </w:r>
    </w:p>
    <w:p w14:paraId="3555A75A" w14:textId="5650950B" w:rsidR="00EF70C9" w:rsidRPr="00C67612" w:rsidRDefault="00EF70C9" w:rsidP="006F543C">
      <w:pPr>
        <w:spacing w:after="120"/>
        <w:ind w:left="708" w:firstLine="708"/>
        <w:rPr>
          <w:rFonts w:ascii="Calibri" w:hAnsi="Calibri"/>
          <w:b/>
        </w:rPr>
      </w:pPr>
      <w:r w:rsidRPr="00C67612">
        <w:rPr>
          <w:rFonts w:ascii="Calibri" w:hAnsi="Calibri"/>
          <w:b/>
        </w:rPr>
        <w:t>Complément d’activité A.3</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23</w:t>
      </w:r>
    </w:p>
    <w:p w14:paraId="1432FB69" w14:textId="6F58A8F7" w:rsidR="00EF70C9" w:rsidRPr="00C67612" w:rsidRDefault="00EF70C9" w:rsidP="006F543C">
      <w:pPr>
        <w:spacing w:after="120"/>
        <w:ind w:firstLine="708"/>
        <w:rPr>
          <w:rFonts w:ascii="Calibri" w:hAnsi="Calibri"/>
          <w:b/>
        </w:rPr>
      </w:pPr>
      <w:r w:rsidRPr="00C67612">
        <w:rPr>
          <w:rFonts w:ascii="Calibri" w:hAnsi="Calibri"/>
          <w:b/>
        </w:rPr>
        <w:t>Activité A.4</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26</w:t>
      </w:r>
    </w:p>
    <w:p w14:paraId="1B2F33A2" w14:textId="7A8EDFC6" w:rsidR="00EF70C9" w:rsidRPr="00C67612" w:rsidRDefault="00EF70C9" w:rsidP="006F543C">
      <w:pPr>
        <w:ind w:left="708" w:firstLine="708"/>
        <w:rPr>
          <w:rFonts w:ascii="Calibri" w:hAnsi="Calibri"/>
          <w:b/>
        </w:rPr>
      </w:pPr>
      <w:r w:rsidRPr="00C67612">
        <w:rPr>
          <w:rFonts w:ascii="Calibri" w:hAnsi="Calibri"/>
          <w:b/>
        </w:rPr>
        <w:t>Complément d’activité A.4</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28</w:t>
      </w:r>
      <w:r w:rsidR="00CF7376">
        <w:rPr>
          <w:rFonts w:ascii="Calibri" w:hAnsi="Calibri"/>
          <w:b/>
        </w:rPr>
        <w:tab/>
      </w:r>
    </w:p>
    <w:p w14:paraId="3542C3B1" w14:textId="77777777" w:rsidR="00EF70C9" w:rsidRPr="00C67612" w:rsidRDefault="00EF70C9" w:rsidP="001E4E83">
      <w:pPr>
        <w:rPr>
          <w:rFonts w:ascii="Calibri" w:hAnsi="Calibri"/>
          <w:b/>
        </w:rPr>
      </w:pPr>
    </w:p>
    <w:p w14:paraId="451C380B" w14:textId="485D5507" w:rsidR="00EF70C9" w:rsidRPr="006F543C" w:rsidRDefault="00EF70C9" w:rsidP="006F543C">
      <w:pPr>
        <w:spacing w:after="120"/>
        <w:rPr>
          <w:rFonts w:ascii="Calibri" w:hAnsi="Calibri"/>
          <w:u w:val="dotted"/>
        </w:rPr>
      </w:pPr>
      <w:r w:rsidRPr="00C67612">
        <w:rPr>
          <w:rFonts w:ascii="Calibri" w:hAnsi="Calibri"/>
          <w:b/>
        </w:rPr>
        <w:t xml:space="preserve">Bloc </w:t>
      </w:r>
      <w:r w:rsidRPr="00BB435C">
        <w:rPr>
          <w:rFonts w:ascii="Calibri" w:hAnsi="Calibri"/>
          <w:b/>
          <w:sz w:val="40"/>
          <w:szCs w:val="40"/>
        </w:rPr>
        <w:t>B</w:t>
      </w:r>
      <w:r w:rsidRPr="00C67612">
        <w:rPr>
          <w:rFonts w:ascii="Calibri" w:hAnsi="Calibri"/>
          <w:b/>
        </w:rPr>
        <w:t> : S’exercer et comprendre</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31</w:t>
      </w:r>
    </w:p>
    <w:p w14:paraId="70E74B68" w14:textId="0F64949D" w:rsidR="00EF70C9" w:rsidRPr="006F543C" w:rsidRDefault="00EF70C9" w:rsidP="006F543C">
      <w:pPr>
        <w:spacing w:after="120"/>
        <w:ind w:firstLine="708"/>
        <w:rPr>
          <w:rFonts w:ascii="Calibri" w:hAnsi="Calibri"/>
          <w:u w:val="dotted"/>
        </w:rPr>
      </w:pPr>
      <w:r w:rsidRPr="00C67612">
        <w:rPr>
          <w:rFonts w:ascii="Calibri" w:hAnsi="Calibri"/>
          <w:b/>
        </w:rPr>
        <w:t>Activité B.1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32</w:t>
      </w:r>
    </w:p>
    <w:p w14:paraId="689F979B" w14:textId="75E634AA" w:rsidR="00EF70C9" w:rsidRPr="00C67612" w:rsidRDefault="00EF70C9" w:rsidP="006F543C">
      <w:pPr>
        <w:spacing w:after="120"/>
        <w:ind w:left="708" w:firstLine="708"/>
        <w:rPr>
          <w:rFonts w:ascii="Calibri" w:hAnsi="Calibri"/>
          <w:b/>
        </w:rPr>
      </w:pPr>
      <w:r w:rsidRPr="00C67612">
        <w:rPr>
          <w:rFonts w:ascii="Calibri" w:hAnsi="Calibri"/>
          <w:b/>
        </w:rPr>
        <w:t>Complément d’activité B.1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35</w:t>
      </w:r>
    </w:p>
    <w:p w14:paraId="1E7BA579" w14:textId="0F995FA7" w:rsidR="00EF70C9" w:rsidRPr="00C67612" w:rsidRDefault="00EF70C9" w:rsidP="006F543C">
      <w:pPr>
        <w:spacing w:after="120"/>
        <w:ind w:firstLine="708"/>
        <w:rPr>
          <w:rFonts w:ascii="Calibri" w:hAnsi="Calibri"/>
          <w:b/>
        </w:rPr>
      </w:pPr>
      <w:r w:rsidRPr="00C67612">
        <w:rPr>
          <w:rFonts w:ascii="Calibri" w:hAnsi="Calibri"/>
          <w:b/>
        </w:rPr>
        <w:t>Activité B.2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38</w:t>
      </w:r>
    </w:p>
    <w:p w14:paraId="4003EDB5" w14:textId="2041A19A" w:rsidR="00EF70C9" w:rsidRPr="00C67612" w:rsidRDefault="00EF70C9" w:rsidP="006F543C">
      <w:pPr>
        <w:spacing w:after="120"/>
        <w:ind w:left="708" w:firstLine="708"/>
        <w:rPr>
          <w:rFonts w:ascii="Calibri" w:hAnsi="Calibri"/>
          <w:b/>
        </w:rPr>
      </w:pPr>
      <w:r w:rsidRPr="00C67612">
        <w:rPr>
          <w:rFonts w:ascii="Calibri" w:hAnsi="Calibri"/>
          <w:b/>
        </w:rPr>
        <w:t>Complément d’activité B.2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40</w:t>
      </w:r>
    </w:p>
    <w:p w14:paraId="606EF7C9" w14:textId="081D6CA1" w:rsidR="00EF70C9" w:rsidRPr="00C67612" w:rsidRDefault="00EF70C9" w:rsidP="006F543C">
      <w:pPr>
        <w:spacing w:after="120"/>
        <w:ind w:firstLine="708"/>
        <w:rPr>
          <w:rFonts w:ascii="Calibri" w:hAnsi="Calibri"/>
          <w:b/>
        </w:rPr>
      </w:pPr>
      <w:r w:rsidRPr="00C67612">
        <w:rPr>
          <w:rFonts w:ascii="Calibri" w:hAnsi="Calibri"/>
          <w:b/>
        </w:rPr>
        <w:t>Activité B.3</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44</w:t>
      </w:r>
    </w:p>
    <w:p w14:paraId="214B89DE" w14:textId="5E234A84" w:rsidR="006052BF" w:rsidRPr="00C67612" w:rsidRDefault="00EF70C9" w:rsidP="006F543C">
      <w:pPr>
        <w:spacing w:after="120"/>
        <w:ind w:left="708" w:firstLine="708"/>
        <w:rPr>
          <w:rFonts w:ascii="Calibri" w:hAnsi="Calibri"/>
          <w:b/>
        </w:rPr>
      </w:pPr>
      <w:r w:rsidRPr="00C67612">
        <w:rPr>
          <w:rFonts w:ascii="Calibri" w:hAnsi="Calibri"/>
          <w:b/>
        </w:rPr>
        <w:t>Complément d’activité B.3</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46</w:t>
      </w:r>
    </w:p>
    <w:p w14:paraId="3FAC6930" w14:textId="36BEC8A6" w:rsidR="006052BF" w:rsidRPr="006F543C" w:rsidRDefault="006052BF" w:rsidP="006F543C">
      <w:pPr>
        <w:spacing w:after="120"/>
        <w:ind w:firstLine="708"/>
        <w:rPr>
          <w:rFonts w:ascii="Calibri" w:hAnsi="Calibri"/>
          <w:u w:val="dotted"/>
        </w:rPr>
      </w:pPr>
      <w:r w:rsidRPr="00C67612">
        <w:rPr>
          <w:rFonts w:ascii="Calibri" w:hAnsi="Calibri"/>
          <w:b/>
        </w:rPr>
        <w:t>Activité B.4</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50</w:t>
      </w:r>
    </w:p>
    <w:p w14:paraId="47F646C0" w14:textId="05AF3D39" w:rsidR="006052BF" w:rsidRPr="006F543C" w:rsidRDefault="006052BF" w:rsidP="006F543C">
      <w:pPr>
        <w:ind w:left="708" w:firstLine="708"/>
        <w:rPr>
          <w:rFonts w:ascii="Calibri" w:hAnsi="Calibri"/>
          <w:u w:val="dotted"/>
        </w:rPr>
      </w:pPr>
      <w:r w:rsidRPr="00C67612">
        <w:rPr>
          <w:rFonts w:ascii="Calibri" w:hAnsi="Calibri"/>
          <w:b/>
        </w:rPr>
        <w:t>Complément d’activité B.4</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52</w:t>
      </w:r>
    </w:p>
    <w:p w14:paraId="305AA8E3" w14:textId="77777777" w:rsidR="006052BF" w:rsidRPr="00C67612" w:rsidRDefault="006052BF" w:rsidP="001E4E83">
      <w:pPr>
        <w:rPr>
          <w:rFonts w:ascii="Calibri" w:hAnsi="Calibri"/>
          <w:b/>
        </w:rPr>
      </w:pPr>
    </w:p>
    <w:p w14:paraId="2EF91A09" w14:textId="70E08038" w:rsidR="006052BF" w:rsidRPr="006F543C" w:rsidRDefault="006052BF" w:rsidP="004C5104">
      <w:pPr>
        <w:spacing w:after="120"/>
        <w:rPr>
          <w:rFonts w:ascii="Calibri" w:hAnsi="Calibri"/>
          <w:u w:val="dotted"/>
        </w:rPr>
      </w:pPr>
      <w:r w:rsidRPr="00C67612">
        <w:rPr>
          <w:rFonts w:ascii="Calibri" w:hAnsi="Calibri"/>
          <w:b/>
        </w:rPr>
        <w:t xml:space="preserve">Bloc </w:t>
      </w:r>
      <w:r w:rsidRPr="00BB435C">
        <w:rPr>
          <w:rFonts w:ascii="Calibri" w:hAnsi="Calibri"/>
          <w:b/>
          <w:sz w:val="40"/>
          <w:szCs w:val="40"/>
        </w:rPr>
        <w:t>C</w:t>
      </w:r>
      <w:r w:rsidRPr="00C67612">
        <w:rPr>
          <w:rFonts w:ascii="Calibri" w:hAnsi="Calibri"/>
          <w:b/>
        </w:rPr>
        <w:t> : Promouvoir et informer</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55</w:t>
      </w:r>
    </w:p>
    <w:p w14:paraId="26ED7548" w14:textId="32AF0DB9" w:rsidR="00B878A3" w:rsidRPr="006F543C" w:rsidRDefault="006052BF" w:rsidP="006F543C">
      <w:pPr>
        <w:spacing w:after="120"/>
        <w:ind w:firstLine="708"/>
        <w:rPr>
          <w:rFonts w:ascii="Calibri" w:hAnsi="Calibri"/>
          <w:u w:val="dotted"/>
        </w:rPr>
      </w:pPr>
      <w:r w:rsidRPr="00C67612">
        <w:rPr>
          <w:rFonts w:ascii="Calibri" w:hAnsi="Calibri"/>
          <w:b/>
        </w:rPr>
        <w:t>Activité C.1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CF7376" w:rsidRPr="006F543C">
        <w:rPr>
          <w:rFonts w:ascii="Calibri" w:hAnsi="Calibri"/>
          <w:u w:val="dotted"/>
        </w:rPr>
        <w:t>54</w:t>
      </w:r>
    </w:p>
    <w:p w14:paraId="288EE6E6" w14:textId="104325C7" w:rsidR="00B878A3" w:rsidRPr="00C67612" w:rsidRDefault="00B878A3" w:rsidP="006F543C">
      <w:pPr>
        <w:spacing w:after="120"/>
        <w:ind w:left="708" w:firstLine="708"/>
        <w:rPr>
          <w:rFonts w:ascii="Calibri" w:hAnsi="Calibri"/>
          <w:b/>
        </w:rPr>
      </w:pPr>
      <w:r w:rsidRPr="00C67612">
        <w:rPr>
          <w:rFonts w:ascii="Calibri" w:hAnsi="Calibri"/>
          <w:b/>
        </w:rPr>
        <w:t>Complément d’activité C.1</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56</w:t>
      </w:r>
    </w:p>
    <w:p w14:paraId="70115CDD" w14:textId="483B1110" w:rsidR="00B878A3" w:rsidRPr="00C67612" w:rsidRDefault="00B878A3" w:rsidP="006F543C">
      <w:pPr>
        <w:spacing w:after="120"/>
        <w:ind w:firstLine="708"/>
        <w:rPr>
          <w:rFonts w:ascii="Calibri" w:hAnsi="Calibri"/>
          <w:b/>
        </w:rPr>
      </w:pPr>
      <w:r w:rsidRPr="00C67612">
        <w:rPr>
          <w:rFonts w:ascii="Calibri" w:hAnsi="Calibri"/>
          <w:b/>
        </w:rPr>
        <w:t>Activité C.2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61</w:t>
      </w:r>
    </w:p>
    <w:p w14:paraId="65248FE1" w14:textId="42C4DEE5" w:rsidR="00B878A3" w:rsidRPr="00C67612" w:rsidRDefault="00B878A3" w:rsidP="006F543C">
      <w:pPr>
        <w:ind w:left="708" w:firstLine="708"/>
        <w:rPr>
          <w:rFonts w:ascii="Calibri" w:hAnsi="Calibri"/>
          <w:b/>
        </w:rPr>
      </w:pPr>
      <w:r w:rsidRPr="00C67612">
        <w:rPr>
          <w:rFonts w:ascii="Calibri" w:hAnsi="Calibri"/>
          <w:b/>
        </w:rPr>
        <w:t>Complément d’activité C.2</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63</w:t>
      </w:r>
    </w:p>
    <w:p w14:paraId="173DB65E" w14:textId="77777777" w:rsidR="00B878A3" w:rsidRPr="00C67612" w:rsidRDefault="00B878A3" w:rsidP="001E4E83">
      <w:pPr>
        <w:rPr>
          <w:rFonts w:ascii="Calibri" w:hAnsi="Calibri"/>
          <w:b/>
        </w:rPr>
      </w:pPr>
    </w:p>
    <w:p w14:paraId="061A7BB7" w14:textId="2F9B9EA4" w:rsidR="00B878A3" w:rsidRPr="00C67612" w:rsidRDefault="00B878A3" w:rsidP="001E4E83">
      <w:pPr>
        <w:rPr>
          <w:rFonts w:ascii="Calibri" w:hAnsi="Calibri"/>
          <w:b/>
        </w:rPr>
      </w:pPr>
      <w:r w:rsidRPr="00C67612">
        <w:rPr>
          <w:rFonts w:ascii="Calibri" w:hAnsi="Calibri"/>
          <w:b/>
        </w:rPr>
        <w:t>Activité bilan : Pour ne pas conclure</w:t>
      </w:r>
      <w:r w:rsidR="00CF7376" w:rsidRPr="006F543C">
        <w:rPr>
          <w:rFonts w:ascii="Calibri" w:hAnsi="Calibri"/>
          <w:u w:val="dotted"/>
        </w:rPr>
        <w:tab/>
      </w:r>
      <w:r w:rsidR="006F543C" w:rsidRPr="006F543C">
        <w:rPr>
          <w:rFonts w:ascii="Calibri" w:hAnsi="Calibri"/>
          <w:u w:val="dotted"/>
        </w:rPr>
        <w:tab/>
      </w:r>
      <w:r w:rsidR="006F543C" w:rsidRPr="006F543C">
        <w:rPr>
          <w:rFonts w:ascii="Calibri" w:hAnsi="Calibri"/>
          <w:u w:val="dotted"/>
        </w:rPr>
        <w:tab/>
      </w:r>
      <w:r w:rsidR="000214A3">
        <w:rPr>
          <w:rFonts w:ascii="Calibri" w:hAnsi="Calibri"/>
          <w:u w:val="dotted"/>
        </w:rPr>
        <w:t>65</w:t>
      </w:r>
    </w:p>
    <w:p w14:paraId="1E69F2A7" w14:textId="0D3CC9AB" w:rsidR="006130EE" w:rsidRPr="00C67612" w:rsidRDefault="006130EE" w:rsidP="001E4E83">
      <w:pPr>
        <w:rPr>
          <w:rFonts w:ascii="Calibri" w:hAnsi="Calibri"/>
          <w:i/>
          <w:sz w:val="20"/>
          <w:szCs w:val="20"/>
        </w:rPr>
      </w:pPr>
      <w:r w:rsidRPr="00C67612">
        <w:rPr>
          <w:rFonts w:ascii="Calibri" w:hAnsi="Calibri"/>
          <w:b/>
        </w:rPr>
        <w:br w:type="page"/>
      </w:r>
    </w:p>
    <w:p w14:paraId="646D3BE2" w14:textId="2041362B" w:rsidR="00CA7BEF" w:rsidRPr="00C67612" w:rsidRDefault="00CA7BEF" w:rsidP="00CA7BEF">
      <w:pPr>
        <w:widowControl w:val="0"/>
        <w:autoSpaceDE w:val="0"/>
        <w:autoSpaceDN w:val="0"/>
        <w:adjustRightInd w:val="0"/>
        <w:jc w:val="right"/>
        <w:rPr>
          <w:rFonts w:ascii="Calibri" w:hAnsi="Calibri"/>
          <w:i/>
          <w:sz w:val="20"/>
          <w:szCs w:val="20"/>
        </w:rPr>
      </w:pPr>
      <w:r w:rsidRPr="00C67612">
        <w:rPr>
          <w:rFonts w:ascii="Calibri" w:hAnsi="Calibri"/>
          <w:i/>
          <w:sz w:val="20"/>
          <w:szCs w:val="20"/>
        </w:rPr>
        <w:t xml:space="preserve">« (…) à l’heure où c’est le règne d’une pensée </w:t>
      </w:r>
      <w:r w:rsidR="00835DC6" w:rsidRPr="00C67612">
        <w:rPr>
          <w:rFonts w:ascii="Calibri" w:hAnsi="Calibri"/>
          <w:i/>
          <w:sz w:val="20"/>
          <w:szCs w:val="20"/>
        </w:rPr>
        <w:t>quasi unique</w:t>
      </w:r>
      <w:r w:rsidRPr="00C67612">
        <w:rPr>
          <w:rFonts w:ascii="Calibri" w:hAnsi="Calibri"/>
          <w:i/>
          <w:sz w:val="20"/>
          <w:szCs w:val="20"/>
        </w:rPr>
        <w:t xml:space="preserve">, du monopole de </w:t>
      </w:r>
      <w:proofErr w:type="spellStart"/>
      <w:r w:rsidRPr="00C67612">
        <w:rPr>
          <w:rFonts w:ascii="Calibri" w:hAnsi="Calibri"/>
          <w:i/>
          <w:sz w:val="20"/>
          <w:szCs w:val="20"/>
        </w:rPr>
        <w:t>biopharmacologie</w:t>
      </w:r>
      <w:proofErr w:type="spellEnd"/>
      <w:r w:rsidRPr="00C67612">
        <w:rPr>
          <w:rFonts w:ascii="Calibri" w:hAnsi="Calibri"/>
          <w:i/>
          <w:sz w:val="20"/>
          <w:szCs w:val="20"/>
        </w:rPr>
        <w:t xml:space="preserve"> </w:t>
      </w:r>
      <w:r w:rsidRPr="00C67612">
        <w:rPr>
          <w:rFonts w:ascii="Calibri" w:hAnsi="Calibri"/>
          <w:i/>
          <w:sz w:val="20"/>
          <w:szCs w:val="20"/>
        </w:rPr>
        <w:br/>
        <w:t xml:space="preserve">et de la </w:t>
      </w:r>
      <w:proofErr w:type="spellStart"/>
      <w:r w:rsidRPr="00C67612">
        <w:rPr>
          <w:rFonts w:ascii="Calibri" w:hAnsi="Calibri"/>
          <w:i/>
          <w:sz w:val="20"/>
          <w:szCs w:val="20"/>
        </w:rPr>
        <w:t>biopsychiatrie</w:t>
      </w:r>
      <w:proofErr w:type="spellEnd"/>
      <w:r w:rsidRPr="00C67612">
        <w:rPr>
          <w:rFonts w:ascii="Calibri" w:hAnsi="Calibri"/>
          <w:i/>
          <w:sz w:val="20"/>
          <w:szCs w:val="20"/>
        </w:rPr>
        <w:t xml:space="preserve">, c’est un privilège extraordinaire que nous offre l’AGIDD-SMQ </w:t>
      </w:r>
      <w:r w:rsidRPr="00C67612">
        <w:rPr>
          <w:rFonts w:ascii="Calibri" w:hAnsi="Calibri"/>
          <w:i/>
          <w:sz w:val="20"/>
          <w:szCs w:val="20"/>
        </w:rPr>
        <w:br/>
        <w:t xml:space="preserve">d’avoir un lieu, un espace, un moment pour s’imprégner d’esprit critique, </w:t>
      </w:r>
      <w:r w:rsidRPr="00C67612">
        <w:rPr>
          <w:rFonts w:ascii="Calibri" w:hAnsi="Calibri"/>
          <w:i/>
          <w:sz w:val="20"/>
          <w:szCs w:val="20"/>
        </w:rPr>
        <w:br/>
        <w:t xml:space="preserve">retrouver une certaine liberté de penser </w:t>
      </w:r>
      <w:r w:rsidRPr="00C67612">
        <w:rPr>
          <w:rFonts w:ascii="Calibri" w:hAnsi="Calibri"/>
          <w:i/>
          <w:sz w:val="20"/>
          <w:szCs w:val="20"/>
        </w:rPr>
        <w:br/>
        <w:t>et créer cette liberté de penser. »</w:t>
      </w:r>
    </w:p>
    <w:p w14:paraId="04077410" w14:textId="77777777" w:rsidR="00CA7BEF" w:rsidRPr="00C67612" w:rsidRDefault="00CA7BEF" w:rsidP="00CA7BEF">
      <w:pPr>
        <w:widowControl w:val="0"/>
        <w:autoSpaceDE w:val="0"/>
        <w:autoSpaceDN w:val="0"/>
        <w:adjustRightInd w:val="0"/>
        <w:jc w:val="right"/>
        <w:rPr>
          <w:rFonts w:ascii="Calibri" w:hAnsi="Calibri"/>
          <w:i/>
          <w:sz w:val="20"/>
          <w:szCs w:val="20"/>
        </w:rPr>
      </w:pPr>
      <w:r w:rsidRPr="00C67612">
        <w:rPr>
          <w:rFonts w:ascii="Calibri" w:hAnsi="Calibri"/>
          <w:i/>
          <w:sz w:val="20"/>
          <w:szCs w:val="20"/>
        </w:rPr>
        <w:t xml:space="preserve">(Lorraine Guay, militante en milieu communautaire, </w:t>
      </w:r>
    </w:p>
    <w:p w14:paraId="4D9F4CA1" w14:textId="2CFC338D" w:rsidR="00CA7BEF" w:rsidRPr="00C67612" w:rsidRDefault="00CA7BEF" w:rsidP="00CA7BEF">
      <w:pPr>
        <w:widowControl w:val="0"/>
        <w:autoSpaceDE w:val="0"/>
        <w:autoSpaceDN w:val="0"/>
        <w:adjustRightInd w:val="0"/>
        <w:jc w:val="right"/>
        <w:rPr>
          <w:rFonts w:ascii="Calibri" w:hAnsi="Calibri" w:cs="Times"/>
          <w:i/>
          <w:sz w:val="20"/>
          <w:szCs w:val="20"/>
          <w:lang w:val="fr-FR" w:eastAsia="ja-JP"/>
        </w:rPr>
      </w:pPr>
      <w:proofErr w:type="gramStart"/>
      <w:r w:rsidRPr="00C67612">
        <w:rPr>
          <w:rFonts w:ascii="Calibri" w:hAnsi="Calibri"/>
          <w:i/>
          <w:sz w:val="20"/>
          <w:szCs w:val="20"/>
        </w:rPr>
        <w:t>animatrice</w:t>
      </w:r>
      <w:proofErr w:type="gramEnd"/>
      <w:r w:rsidRPr="00C67612">
        <w:rPr>
          <w:rFonts w:ascii="Calibri" w:hAnsi="Calibri"/>
          <w:i/>
          <w:sz w:val="20"/>
          <w:szCs w:val="20"/>
        </w:rPr>
        <w:t xml:space="preserve"> du colloque 2013 de l’AGIDD-SMQ)</w:t>
      </w:r>
    </w:p>
    <w:p w14:paraId="450D223D" w14:textId="77777777" w:rsidR="00CA7BEF" w:rsidRPr="00C67612" w:rsidRDefault="00CA7BEF" w:rsidP="006130EE">
      <w:pPr>
        <w:spacing w:after="120"/>
        <w:rPr>
          <w:rFonts w:ascii="Calibri" w:hAnsi="Calibri"/>
          <w:b/>
          <w:lang w:val="fr-FR"/>
        </w:rPr>
      </w:pPr>
    </w:p>
    <w:p w14:paraId="23E74E7C" w14:textId="77777777" w:rsidR="00CA7BEF" w:rsidRPr="00C67612" w:rsidRDefault="00CA7BEF" w:rsidP="006130EE">
      <w:pPr>
        <w:spacing w:after="120"/>
        <w:rPr>
          <w:rFonts w:ascii="Calibri" w:hAnsi="Calibri"/>
          <w:b/>
        </w:rPr>
      </w:pPr>
    </w:p>
    <w:p w14:paraId="618EBE24" w14:textId="77777777" w:rsidR="006130EE" w:rsidRPr="00C67612" w:rsidRDefault="006130EE" w:rsidP="006130EE">
      <w:pPr>
        <w:spacing w:after="120"/>
        <w:rPr>
          <w:rFonts w:ascii="Calibri" w:hAnsi="Calibri"/>
          <w:b/>
        </w:rPr>
      </w:pPr>
      <w:r w:rsidRPr="00C67612">
        <w:rPr>
          <w:rFonts w:ascii="Calibri" w:hAnsi="Calibri"/>
          <w:b/>
        </w:rPr>
        <w:t>Quelques mots avant de commencer</w:t>
      </w:r>
    </w:p>
    <w:p w14:paraId="263E0D5A" w14:textId="77777777" w:rsidR="00467FA5" w:rsidRPr="00C67612" w:rsidRDefault="006130EE" w:rsidP="006130EE">
      <w:pPr>
        <w:jc w:val="both"/>
        <w:rPr>
          <w:rFonts w:ascii="Calibri" w:hAnsi="Calibri"/>
          <w:sz w:val="22"/>
        </w:rPr>
      </w:pPr>
      <w:r w:rsidRPr="00C67612">
        <w:rPr>
          <w:rFonts w:ascii="Calibri" w:hAnsi="Calibri"/>
          <w:sz w:val="22"/>
        </w:rPr>
        <w:t xml:space="preserve">La vision critique constitue un outil indispensable dans un monde où il y a énormément d’information et où l’information reçue </w:t>
      </w:r>
      <w:r w:rsidR="00474B72" w:rsidRPr="00C67612">
        <w:rPr>
          <w:rFonts w:ascii="Calibri" w:hAnsi="Calibri"/>
          <w:sz w:val="22"/>
        </w:rPr>
        <w:t>est</w:t>
      </w:r>
      <w:r w:rsidRPr="00C67612">
        <w:rPr>
          <w:rFonts w:ascii="Calibri" w:hAnsi="Calibri"/>
          <w:sz w:val="22"/>
        </w:rPr>
        <w:t xml:space="preserve"> bien souvent </w:t>
      </w:r>
      <w:r w:rsidR="00474B72" w:rsidRPr="00C67612">
        <w:rPr>
          <w:rFonts w:ascii="Calibri" w:hAnsi="Calibri"/>
          <w:sz w:val="22"/>
        </w:rPr>
        <w:t>porteuse de</w:t>
      </w:r>
      <w:r w:rsidRPr="00C67612">
        <w:rPr>
          <w:rFonts w:ascii="Calibri" w:hAnsi="Calibri"/>
          <w:sz w:val="22"/>
        </w:rPr>
        <w:t xml:space="preserve"> messages contradictoires. </w:t>
      </w:r>
    </w:p>
    <w:p w14:paraId="64327EAD" w14:textId="77777777" w:rsidR="00467FA5" w:rsidRPr="00C67612" w:rsidRDefault="00467FA5" w:rsidP="006130EE">
      <w:pPr>
        <w:jc w:val="both"/>
        <w:rPr>
          <w:rFonts w:ascii="Calibri" w:hAnsi="Calibri"/>
          <w:sz w:val="22"/>
        </w:rPr>
      </w:pPr>
    </w:p>
    <w:p w14:paraId="3C21643D" w14:textId="359304F8" w:rsidR="006130EE" w:rsidRPr="00C67612" w:rsidRDefault="006130EE" w:rsidP="006130EE">
      <w:pPr>
        <w:jc w:val="both"/>
        <w:rPr>
          <w:rFonts w:ascii="Calibri" w:hAnsi="Calibri"/>
          <w:sz w:val="22"/>
        </w:rPr>
      </w:pPr>
      <w:r w:rsidRPr="00C67612">
        <w:rPr>
          <w:rFonts w:ascii="Calibri" w:hAnsi="Calibri"/>
          <w:sz w:val="22"/>
        </w:rPr>
        <w:t xml:space="preserve">Penser, analyser et agir de manière critique permet, entre autres, </w:t>
      </w:r>
      <w:r w:rsidR="00327305" w:rsidRPr="00C67612">
        <w:rPr>
          <w:rFonts w:ascii="Calibri" w:hAnsi="Calibri"/>
          <w:sz w:val="22"/>
        </w:rPr>
        <w:t>de se situer</w:t>
      </w:r>
      <w:r w:rsidRPr="00C67612">
        <w:rPr>
          <w:rFonts w:ascii="Calibri" w:hAnsi="Calibri"/>
          <w:sz w:val="22"/>
        </w:rPr>
        <w:t xml:space="preserve"> </w:t>
      </w:r>
      <w:r w:rsidR="00327305" w:rsidRPr="00C67612">
        <w:rPr>
          <w:rFonts w:ascii="Calibri" w:hAnsi="Calibri"/>
          <w:sz w:val="22"/>
        </w:rPr>
        <w:t>par rapport à</w:t>
      </w:r>
      <w:r w:rsidRPr="00C67612">
        <w:rPr>
          <w:rFonts w:ascii="Calibri" w:hAnsi="Calibri"/>
          <w:sz w:val="22"/>
        </w:rPr>
        <w:t xml:space="preserve"> une multitude d’idées préconçues et de généralisations abusives</w:t>
      </w:r>
      <w:r w:rsidR="00E173FB" w:rsidRPr="00C67612">
        <w:rPr>
          <w:rFonts w:ascii="Calibri" w:hAnsi="Calibri"/>
          <w:sz w:val="22"/>
        </w:rPr>
        <w:t xml:space="preserve">. Cela </w:t>
      </w:r>
      <w:r w:rsidR="00474B72" w:rsidRPr="00C67612">
        <w:rPr>
          <w:rFonts w:ascii="Calibri" w:hAnsi="Calibri"/>
          <w:sz w:val="22"/>
        </w:rPr>
        <w:t>favorise l’exercice de</w:t>
      </w:r>
      <w:r w:rsidRPr="00C67612">
        <w:rPr>
          <w:rFonts w:ascii="Calibri" w:hAnsi="Calibri"/>
          <w:sz w:val="22"/>
        </w:rPr>
        <w:t xml:space="preserve"> choix personnels</w:t>
      </w:r>
      <w:r w:rsidR="00474B72" w:rsidRPr="00C67612">
        <w:rPr>
          <w:rFonts w:ascii="Calibri" w:hAnsi="Calibri"/>
          <w:sz w:val="22"/>
        </w:rPr>
        <w:t xml:space="preserve"> et collectifs</w:t>
      </w:r>
      <w:r w:rsidRPr="00C67612">
        <w:rPr>
          <w:rFonts w:ascii="Calibri" w:hAnsi="Calibri"/>
          <w:sz w:val="22"/>
        </w:rPr>
        <w:t xml:space="preserve"> éclairés et </w:t>
      </w:r>
      <w:r w:rsidR="00474B72" w:rsidRPr="00C67612">
        <w:rPr>
          <w:rFonts w:ascii="Calibri" w:hAnsi="Calibri"/>
          <w:sz w:val="22"/>
        </w:rPr>
        <w:t>soutient la prise de</w:t>
      </w:r>
      <w:r w:rsidRPr="00C67612">
        <w:rPr>
          <w:rFonts w:ascii="Calibri" w:hAnsi="Calibri"/>
          <w:sz w:val="22"/>
        </w:rPr>
        <w:t xml:space="preserve"> position sur des enjeux complexes. </w:t>
      </w:r>
    </w:p>
    <w:p w14:paraId="680F46FC" w14:textId="77777777" w:rsidR="006130EE" w:rsidRPr="00C67612" w:rsidRDefault="006130EE" w:rsidP="006130EE">
      <w:pPr>
        <w:jc w:val="both"/>
        <w:rPr>
          <w:rFonts w:ascii="Calibri" w:hAnsi="Calibri"/>
          <w:sz w:val="22"/>
        </w:rPr>
      </w:pPr>
    </w:p>
    <w:p w14:paraId="4001B547" w14:textId="77777777" w:rsidR="00467FA5" w:rsidRPr="00C67612" w:rsidRDefault="006130EE" w:rsidP="006130EE">
      <w:pPr>
        <w:jc w:val="both"/>
        <w:rPr>
          <w:rFonts w:ascii="Calibri" w:hAnsi="Calibri"/>
          <w:sz w:val="22"/>
        </w:rPr>
      </w:pPr>
      <w:r w:rsidRPr="00C67612">
        <w:rPr>
          <w:rFonts w:ascii="Calibri" w:hAnsi="Calibri"/>
          <w:sz w:val="22"/>
        </w:rPr>
        <w:t xml:space="preserve">Ce document a été élaboré suite au colloque 2013 de l’AGIDD-SMQ sur le thème </w:t>
      </w:r>
      <w:r w:rsidRPr="00C67612">
        <w:rPr>
          <w:rFonts w:ascii="Calibri" w:hAnsi="Calibri"/>
          <w:i/>
          <w:sz w:val="22"/>
        </w:rPr>
        <w:t>La vision critique en santé mentale : réalités et espoirs</w:t>
      </w:r>
      <w:r w:rsidRPr="00C67612">
        <w:rPr>
          <w:rFonts w:ascii="Calibri" w:hAnsi="Calibri"/>
          <w:sz w:val="22"/>
        </w:rPr>
        <w:t>. Comme le relève si bien la citation de Lo</w:t>
      </w:r>
      <w:r w:rsidR="00E173FB" w:rsidRPr="00C67612">
        <w:rPr>
          <w:rFonts w:ascii="Calibri" w:hAnsi="Calibri"/>
          <w:sz w:val="22"/>
        </w:rPr>
        <w:t>rraine Guay</w:t>
      </w:r>
      <w:r w:rsidRPr="00C67612">
        <w:rPr>
          <w:rFonts w:ascii="Calibri" w:hAnsi="Calibri"/>
          <w:sz w:val="22"/>
        </w:rPr>
        <w:t xml:space="preserve">, cet évènement se voulait un lieu et un moment pour faire vivre la vision critique en santé mentale et permettre un espace à la fois critique et créatif de liberté de penser. </w:t>
      </w:r>
    </w:p>
    <w:p w14:paraId="7CF1AD01" w14:textId="77777777" w:rsidR="00467FA5" w:rsidRPr="00C67612" w:rsidRDefault="00467FA5" w:rsidP="006130EE">
      <w:pPr>
        <w:jc w:val="both"/>
        <w:rPr>
          <w:rFonts w:ascii="Calibri" w:hAnsi="Calibri"/>
          <w:sz w:val="22"/>
        </w:rPr>
      </w:pPr>
    </w:p>
    <w:p w14:paraId="2D230EAF" w14:textId="1C94363E" w:rsidR="006130EE" w:rsidRPr="00C67612" w:rsidRDefault="006130EE" w:rsidP="006130EE">
      <w:pPr>
        <w:jc w:val="both"/>
        <w:rPr>
          <w:rFonts w:ascii="Calibri" w:hAnsi="Calibri"/>
          <w:sz w:val="22"/>
        </w:rPr>
      </w:pPr>
      <w:r w:rsidRPr="00C67612">
        <w:rPr>
          <w:rFonts w:ascii="Calibri" w:hAnsi="Calibri"/>
          <w:sz w:val="22"/>
        </w:rPr>
        <w:t>En ce sens, les activités présentées dans ce document visent à reproduire et à multiplier les moments de liberté de penser et propose</w:t>
      </w:r>
      <w:r w:rsidR="00E047E2" w:rsidRPr="00C67612">
        <w:rPr>
          <w:rFonts w:ascii="Calibri" w:hAnsi="Calibri"/>
          <w:sz w:val="22"/>
        </w:rPr>
        <w:t>nt</w:t>
      </w:r>
      <w:r w:rsidRPr="00C67612">
        <w:rPr>
          <w:rFonts w:ascii="Calibri" w:hAnsi="Calibri"/>
          <w:sz w:val="22"/>
        </w:rPr>
        <w:t xml:space="preserve"> une démarche permettant de renforcer l’apprentissage, l’exercice et la promotion de la vision critique en santé mentale.</w:t>
      </w:r>
    </w:p>
    <w:p w14:paraId="34F720F3" w14:textId="77777777" w:rsidR="006130EE" w:rsidRPr="00C67612" w:rsidRDefault="006130EE" w:rsidP="006130EE">
      <w:pPr>
        <w:jc w:val="both"/>
        <w:rPr>
          <w:rFonts w:ascii="Calibri" w:hAnsi="Calibri"/>
          <w:sz w:val="22"/>
        </w:rPr>
      </w:pPr>
    </w:p>
    <w:p w14:paraId="07B7C7CC" w14:textId="77777777" w:rsidR="006130EE" w:rsidRPr="00C67612" w:rsidRDefault="006130EE" w:rsidP="006130EE">
      <w:pPr>
        <w:jc w:val="both"/>
        <w:rPr>
          <w:rFonts w:ascii="Calibri" w:hAnsi="Calibri"/>
          <w:sz w:val="22"/>
        </w:rPr>
      </w:pPr>
    </w:p>
    <w:p w14:paraId="30789575" w14:textId="77777777" w:rsidR="006130EE" w:rsidRPr="00C67612" w:rsidRDefault="006130EE" w:rsidP="006130EE">
      <w:pPr>
        <w:spacing w:after="120"/>
        <w:rPr>
          <w:rFonts w:ascii="Calibri" w:hAnsi="Calibri"/>
          <w:b/>
        </w:rPr>
      </w:pPr>
      <w:r w:rsidRPr="00C67612">
        <w:rPr>
          <w:rFonts w:ascii="Calibri" w:hAnsi="Calibri"/>
          <w:b/>
        </w:rPr>
        <w:t>Un contenu qui s’adresse à tout le monde</w:t>
      </w:r>
    </w:p>
    <w:p w14:paraId="6CC114D3" w14:textId="77777777" w:rsidR="00E02021" w:rsidRPr="00C67612" w:rsidRDefault="00327305" w:rsidP="00327305">
      <w:pPr>
        <w:jc w:val="both"/>
        <w:rPr>
          <w:rFonts w:ascii="Calibri" w:hAnsi="Calibri"/>
          <w:sz w:val="22"/>
        </w:rPr>
      </w:pPr>
      <w:r w:rsidRPr="00C67612">
        <w:rPr>
          <w:rFonts w:ascii="Calibri" w:hAnsi="Calibri"/>
          <w:sz w:val="22"/>
        </w:rPr>
        <w:t>L’ensemble des personnes issues des organismes</w:t>
      </w:r>
      <w:r w:rsidRPr="00C67612">
        <w:rPr>
          <w:rStyle w:val="Appelnotedebasdep"/>
          <w:rFonts w:ascii="Calibri" w:hAnsi="Calibri"/>
          <w:sz w:val="22"/>
        </w:rPr>
        <w:footnoteReference w:id="1"/>
      </w:r>
      <w:r w:rsidRPr="00C67612">
        <w:rPr>
          <w:rFonts w:ascii="Calibri" w:hAnsi="Calibri"/>
          <w:sz w:val="22"/>
        </w:rPr>
        <w:t xml:space="preserve"> qui adhèrent au mouvement social alternatif en santé mentale (groupes de promotion et de défense des droits, groupes de promotion-vigilance, ressources alternatives et autres organisations alliées) sont invitées à s’approprier le contenu (</w:t>
      </w:r>
      <w:r w:rsidR="005E2D78" w:rsidRPr="00C67612">
        <w:rPr>
          <w:rFonts w:ascii="Calibri" w:hAnsi="Calibri"/>
          <w:sz w:val="22"/>
        </w:rPr>
        <w:t xml:space="preserve">éléments de définition de la vision critique, </w:t>
      </w:r>
      <w:r w:rsidRPr="00C67612">
        <w:rPr>
          <w:rFonts w:ascii="Calibri" w:hAnsi="Calibri"/>
          <w:sz w:val="22"/>
        </w:rPr>
        <w:t>capsules vidéo</w:t>
      </w:r>
      <w:r w:rsidR="005E2D78" w:rsidRPr="00C67612">
        <w:rPr>
          <w:rFonts w:ascii="Calibri" w:hAnsi="Calibri"/>
          <w:sz w:val="22"/>
        </w:rPr>
        <w:t xml:space="preserve"> provenant du colloque</w:t>
      </w:r>
      <w:r w:rsidRPr="00C67612">
        <w:rPr>
          <w:rFonts w:ascii="Calibri" w:hAnsi="Calibri"/>
          <w:sz w:val="22"/>
        </w:rPr>
        <w:t xml:space="preserve">, tableau d’information, </w:t>
      </w:r>
      <w:r w:rsidR="005E2D78" w:rsidRPr="00C67612">
        <w:rPr>
          <w:rFonts w:ascii="Calibri" w:hAnsi="Calibri"/>
          <w:sz w:val="22"/>
        </w:rPr>
        <w:t xml:space="preserve">etc.) </w:t>
      </w:r>
      <w:r w:rsidRPr="00C67612">
        <w:rPr>
          <w:rFonts w:ascii="Calibri" w:hAnsi="Calibri"/>
          <w:sz w:val="22"/>
        </w:rPr>
        <w:t>et à expérimenter les différentes activités (d’information, de discussion, de réflexion, d’analyse, de cré</w:t>
      </w:r>
      <w:r w:rsidR="00E66B0A" w:rsidRPr="00C67612">
        <w:rPr>
          <w:rFonts w:ascii="Calibri" w:hAnsi="Calibri"/>
          <w:sz w:val="22"/>
        </w:rPr>
        <w:t>ation, de mise en action, etc.) proposées dans cette démarche.</w:t>
      </w:r>
      <w:r w:rsidR="00300D5F" w:rsidRPr="00C67612">
        <w:rPr>
          <w:rFonts w:ascii="Calibri" w:hAnsi="Calibri"/>
          <w:sz w:val="22"/>
        </w:rPr>
        <w:t xml:space="preserve"> </w:t>
      </w:r>
    </w:p>
    <w:p w14:paraId="7353B2D3" w14:textId="77777777" w:rsidR="00E02021" w:rsidRPr="00C67612" w:rsidRDefault="00E02021" w:rsidP="00327305">
      <w:pPr>
        <w:jc w:val="both"/>
        <w:rPr>
          <w:rFonts w:ascii="Calibri" w:hAnsi="Calibri"/>
          <w:sz w:val="22"/>
        </w:rPr>
      </w:pPr>
    </w:p>
    <w:p w14:paraId="1D0A73C3" w14:textId="4648D657" w:rsidR="006130EE" w:rsidRPr="00C67612" w:rsidRDefault="00E66B0A" w:rsidP="00327305">
      <w:pPr>
        <w:jc w:val="both"/>
        <w:rPr>
          <w:rFonts w:ascii="Calibri" w:hAnsi="Calibri"/>
          <w:sz w:val="22"/>
        </w:rPr>
      </w:pPr>
      <w:r w:rsidRPr="00C67612">
        <w:rPr>
          <w:rFonts w:ascii="Calibri" w:hAnsi="Calibri"/>
          <w:sz w:val="22"/>
        </w:rPr>
        <w:t>Aussi, t</w:t>
      </w:r>
      <w:r w:rsidR="006130EE" w:rsidRPr="00C67612">
        <w:rPr>
          <w:rFonts w:ascii="Calibri" w:hAnsi="Calibri"/>
          <w:sz w:val="22"/>
        </w:rPr>
        <w:t>outes</w:t>
      </w:r>
      <w:r w:rsidR="002845EF" w:rsidRPr="00C67612">
        <w:rPr>
          <w:rFonts w:ascii="Calibri" w:hAnsi="Calibri"/>
          <w:sz w:val="22"/>
        </w:rPr>
        <w:t xml:space="preserve"> les</w:t>
      </w:r>
      <w:r w:rsidR="006130EE" w:rsidRPr="00C67612">
        <w:rPr>
          <w:rFonts w:ascii="Calibri" w:hAnsi="Calibri"/>
          <w:sz w:val="22"/>
        </w:rPr>
        <w:t xml:space="preserve"> personnes ou organisations intéressées à développer un regard critique ou à exercer une vision critique en santé mentale peuvent faire bon usage de ce document et du contenu qu’il propose. </w:t>
      </w:r>
    </w:p>
    <w:p w14:paraId="3507B38B" w14:textId="77777777" w:rsidR="006130EE" w:rsidRPr="00C67612" w:rsidRDefault="006130EE" w:rsidP="00327305">
      <w:pPr>
        <w:jc w:val="both"/>
        <w:rPr>
          <w:rFonts w:ascii="Calibri" w:hAnsi="Calibri"/>
          <w:sz w:val="22"/>
        </w:rPr>
      </w:pPr>
    </w:p>
    <w:p w14:paraId="5E870050" w14:textId="77777777" w:rsidR="00467FA5" w:rsidRPr="00C67612" w:rsidRDefault="00467FA5" w:rsidP="00327305">
      <w:pPr>
        <w:jc w:val="both"/>
        <w:rPr>
          <w:rFonts w:ascii="Calibri" w:hAnsi="Calibri"/>
          <w:sz w:val="22"/>
        </w:rPr>
      </w:pPr>
    </w:p>
    <w:p w14:paraId="7C23EE20" w14:textId="77777777" w:rsidR="00467FA5" w:rsidRPr="00C67612" w:rsidRDefault="00467FA5" w:rsidP="00327305">
      <w:pPr>
        <w:jc w:val="both"/>
        <w:rPr>
          <w:rFonts w:ascii="Calibri" w:hAnsi="Calibri"/>
          <w:sz w:val="22"/>
        </w:rPr>
      </w:pPr>
    </w:p>
    <w:p w14:paraId="09734581" w14:textId="77777777" w:rsidR="00467FA5" w:rsidRPr="00C67612" w:rsidRDefault="00467FA5" w:rsidP="00327305">
      <w:pPr>
        <w:jc w:val="both"/>
        <w:rPr>
          <w:rFonts w:ascii="Calibri" w:hAnsi="Calibri"/>
          <w:sz w:val="22"/>
        </w:rPr>
      </w:pPr>
    </w:p>
    <w:p w14:paraId="7F961CC1" w14:textId="1C64F635" w:rsidR="00327305" w:rsidRPr="00C67612" w:rsidRDefault="00327305" w:rsidP="00327305">
      <w:pPr>
        <w:spacing w:after="120"/>
        <w:rPr>
          <w:rFonts w:ascii="Calibri" w:hAnsi="Calibri"/>
          <w:b/>
        </w:rPr>
      </w:pPr>
      <w:r w:rsidRPr="00C67612">
        <w:rPr>
          <w:rFonts w:ascii="Calibri" w:hAnsi="Calibri"/>
          <w:b/>
        </w:rPr>
        <w:lastRenderedPageBreak/>
        <w:t xml:space="preserve">La démarche proposée vise à : </w:t>
      </w:r>
    </w:p>
    <w:p w14:paraId="6DE7FDE6" w14:textId="77777777" w:rsidR="006C45B3" w:rsidRPr="00C67612" w:rsidRDefault="006C45B3" w:rsidP="004A3092">
      <w:pPr>
        <w:pStyle w:val="Paragraphedeliste"/>
        <w:ind w:left="0"/>
        <w:rPr>
          <w:rFonts w:ascii="Calibri" w:hAnsi="Calibri"/>
          <w:sz w:val="22"/>
        </w:rPr>
      </w:pPr>
    </w:p>
    <w:p w14:paraId="3CDA2701" w14:textId="61D30CAE" w:rsidR="00327305" w:rsidRPr="00C67612" w:rsidRDefault="00E03745" w:rsidP="004A3092">
      <w:pPr>
        <w:pStyle w:val="Paragraphedeliste"/>
        <w:ind w:left="0"/>
        <w:rPr>
          <w:rFonts w:ascii="Calibri" w:hAnsi="Calibri"/>
          <w:sz w:val="22"/>
        </w:rPr>
      </w:pPr>
      <w:r w:rsidRPr="00C67612">
        <w:rPr>
          <w:rFonts w:ascii="Calibri" w:hAnsi="Calibri"/>
          <w:sz w:val="22"/>
        </w:rPr>
        <w:t>D</w:t>
      </w:r>
      <w:r w:rsidR="00327305" w:rsidRPr="00C67612">
        <w:rPr>
          <w:rFonts w:ascii="Calibri" w:hAnsi="Calibri"/>
          <w:sz w:val="22"/>
        </w:rPr>
        <w:t>e façon générale :</w:t>
      </w:r>
    </w:p>
    <w:p w14:paraId="2F9A4AB3" w14:textId="77777777" w:rsidR="00A53D18" w:rsidRPr="00C67612" w:rsidRDefault="00A53D18" w:rsidP="004A3092">
      <w:pPr>
        <w:pStyle w:val="Paragraphedeliste"/>
        <w:ind w:left="0"/>
        <w:rPr>
          <w:rFonts w:ascii="Calibri" w:hAnsi="Calibri"/>
          <w:sz w:val="22"/>
        </w:rPr>
      </w:pPr>
    </w:p>
    <w:p w14:paraId="181713D4" w14:textId="0DAAF916" w:rsidR="00327305" w:rsidRPr="00C67612" w:rsidRDefault="00E03745" w:rsidP="00563293">
      <w:pPr>
        <w:pStyle w:val="Paragraphedeliste"/>
        <w:numPr>
          <w:ilvl w:val="0"/>
          <w:numId w:val="25"/>
        </w:numPr>
        <w:rPr>
          <w:rFonts w:ascii="Calibri" w:hAnsi="Calibri"/>
          <w:sz w:val="22"/>
        </w:rPr>
      </w:pPr>
      <w:r w:rsidRPr="00C67612">
        <w:rPr>
          <w:rFonts w:ascii="Calibri" w:hAnsi="Calibri"/>
          <w:sz w:val="22"/>
        </w:rPr>
        <w:t>e</w:t>
      </w:r>
      <w:r w:rsidR="00327305" w:rsidRPr="00C67612">
        <w:rPr>
          <w:rFonts w:ascii="Calibri" w:hAnsi="Calibri"/>
          <w:sz w:val="22"/>
        </w:rPr>
        <w:t>n apprendre</w:t>
      </w:r>
      <w:r w:rsidR="00E266C2" w:rsidRPr="00C67612">
        <w:rPr>
          <w:rFonts w:ascii="Calibri" w:hAnsi="Calibri"/>
          <w:sz w:val="22"/>
        </w:rPr>
        <w:t xml:space="preserve"> </w:t>
      </w:r>
      <w:r w:rsidR="00327305" w:rsidRPr="00C67612">
        <w:rPr>
          <w:rFonts w:ascii="Calibri" w:hAnsi="Calibri"/>
          <w:sz w:val="22"/>
        </w:rPr>
        <w:t xml:space="preserve">sur le processus de développement d’une vision critique en </w:t>
      </w:r>
      <w:r w:rsidR="00E266C2" w:rsidRPr="00C67612">
        <w:rPr>
          <w:rFonts w:ascii="Calibri" w:hAnsi="Calibri"/>
          <w:sz w:val="22"/>
        </w:rPr>
        <w:t xml:space="preserve">regard de différents sujets ou </w:t>
      </w:r>
      <w:r w:rsidR="00327305" w:rsidRPr="00C67612">
        <w:rPr>
          <w:rFonts w:ascii="Calibri" w:hAnsi="Calibri"/>
          <w:sz w:val="22"/>
        </w:rPr>
        <w:t>phénomènes qui concernent la santé mentale.</w:t>
      </w:r>
    </w:p>
    <w:p w14:paraId="486063E9" w14:textId="77777777" w:rsidR="00327305" w:rsidRPr="00C67612" w:rsidRDefault="00327305" w:rsidP="004A3092">
      <w:pPr>
        <w:pStyle w:val="Paragraphedeliste"/>
        <w:ind w:left="0"/>
        <w:rPr>
          <w:rFonts w:ascii="Calibri" w:hAnsi="Calibri"/>
          <w:sz w:val="22"/>
        </w:rPr>
      </w:pPr>
    </w:p>
    <w:p w14:paraId="34E5CED1" w14:textId="0C07C781" w:rsidR="00327305" w:rsidRPr="00C67612" w:rsidRDefault="00E03745" w:rsidP="004A3092">
      <w:pPr>
        <w:pStyle w:val="Paragraphedeliste"/>
        <w:ind w:left="0"/>
        <w:rPr>
          <w:rFonts w:ascii="Calibri" w:hAnsi="Calibri"/>
          <w:sz w:val="22"/>
        </w:rPr>
      </w:pPr>
      <w:r w:rsidRPr="00C67612">
        <w:rPr>
          <w:rFonts w:ascii="Calibri" w:hAnsi="Calibri"/>
          <w:sz w:val="22"/>
        </w:rPr>
        <w:t>A</w:t>
      </w:r>
      <w:r w:rsidR="00327305" w:rsidRPr="00C67612">
        <w:rPr>
          <w:rFonts w:ascii="Calibri" w:hAnsi="Calibri"/>
          <w:sz w:val="22"/>
        </w:rPr>
        <w:t>u plan personnel :</w:t>
      </w:r>
    </w:p>
    <w:p w14:paraId="4D307FCE" w14:textId="77777777" w:rsidR="00A53D18" w:rsidRPr="00C67612" w:rsidRDefault="00A53D18" w:rsidP="004A3092">
      <w:pPr>
        <w:pStyle w:val="Paragraphedeliste"/>
        <w:ind w:left="0"/>
        <w:rPr>
          <w:rFonts w:ascii="Calibri" w:hAnsi="Calibri"/>
          <w:sz w:val="22"/>
        </w:rPr>
      </w:pPr>
    </w:p>
    <w:p w14:paraId="6F3BF45A" w14:textId="78E94B29" w:rsidR="00327305" w:rsidRPr="00C67612" w:rsidRDefault="00E03745" w:rsidP="00563293">
      <w:pPr>
        <w:pStyle w:val="Paragraphedeliste"/>
        <w:numPr>
          <w:ilvl w:val="0"/>
          <w:numId w:val="25"/>
        </w:numPr>
        <w:rPr>
          <w:rFonts w:ascii="Calibri" w:hAnsi="Calibri"/>
          <w:sz w:val="22"/>
        </w:rPr>
      </w:pPr>
      <w:r w:rsidRPr="00C67612">
        <w:rPr>
          <w:rFonts w:ascii="Calibri" w:hAnsi="Calibri"/>
          <w:sz w:val="22"/>
        </w:rPr>
        <w:t>d</w:t>
      </w:r>
      <w:r w:rsidR="00327305" w:rsidRPr="00C67612">
        <w:rPr>
          <w:rFonts w:ascii="Calibri" w:hAnsi="Calibri"/>
          <w:sz w:val="22"/>
        </w:rPr>
        <w:t>évelopper des compétences d’analyse critique (</w:t>
      </w:r>
      <w:r w:rsidR="00162508" w:rsidRPr="00C67612">
        <w:rPr>
          <w:rFonts w:ascii="Calibri" w:hAnsi="Calibri"/>
          <w:sz w:val="22"/>
        </w:rPr>
        <w:t xml:space="preserve">identifier ce qui pose problème, </w:t>
      </w:r>
      <w:r w:rsidR="00B21955" w:rsidRPr="00C67612">
        <w:rPr>
          <w:rFonts w:ascii="Calibri" w:hAnsi="Calibri"/>
          <w:sz w:val="22"/>
        </w:rPr>
        <w:t xml:space="preserve">repérer des idées critiques, </w:t>
      </w:r>
      <w:r w:rsidR="002845EF" w:rsidRPr="00C67612">
        <w:rPr>
          <w:rFonts w:ascii="Calibri" w:hAnsi="Calibri"/>
          <w:sz w:val="22"/>
        </w:rPr>
        <w:t>procéder à une analyse critique</w:t>
      </w:r>
      <w:r w:rsidR="00162508" w:rsidRPr="00C67612">
        <w:rPr>
          <w:rFonts w:ascii="Calibri" w:hAnsi="Calibri"/>
          <w:sz w:val="22"/>
        </w:rPr>
        <w:t xml:space="preserve">, </w:t>
      </w:r>
      <w:r w:rsidR="00327305" w:rsidRPr="00C67612">
        <w:rPr>
          <w:rFonts w:ascii="Calibri" w:hAnsi="Calibri"/>
          <w:sz w:val="22"/>
        </w:rPr>
        <w:t>se faire une opinion, exp</w:t>
      </w:r>
      <w:r w:rsidRPr="00C67612">
        <w:rPr>
          <w:rFonts w:ascii="Calibri" w:hAnsi="Calibri"/>
          <w:sz w:val="22"/>
        </w:rPr>
        <w:t xml:space="preserve">rimer son point de vue, échanger sur </w:t>
      </w:r>
      <w:r w:rsidR="00327305" w:rsidRPr="00C67612">
        <w:rPr>
          <w:rFonts w:ascii="Calibri" w:hAnsi="Calibri"/>
          <w:sz w:val="22"/>
        </w:rPr>
        <w:t>ses idées, etc.) et les mettre en pratique.</w:t>
      </w:r>
    </w:p>
    <w:p w14:paraId="6A1A0506" w14:textId="77777777" w:rsidR="00327305" w:rsidRPr="00C67612" w:rsidRDefault="00327305" w:rsidP="004A3092">
      <w:pPr>
        <w:pStyle w:val="Paragraphedeliste"/>
        <w:ind w:left="0"/>
        <w:rPr>
          <w:rFonts w:ascii="Calibri" w:hAnsi="Calibri"/>
          <w:sz w:val="22"/>
        </w:rPr>
      </w:pPr>
    </w:p>
    <w:p w14:paraId="033F996A" w14:textId="77777777" w:rsidR="00327305" w:rsidRPr="00C67612" w:rsidRDefault="00327305" w:rsidP="004A3092">
      <w:pPr>
        <w:pStyle w:val="Paragraphedeliste"/>
        <w:ind w:left="0"/>
        <w:rPr>
          <w:rFonts w:ascii="Calibri" w:hAnsi="Calibri"/>
          <w:sz w:val="22"/>
        </w:rPr>
      </w:pPr>
      <w:r w:rsidRPr="00C67612">
        <w:rPr>
          <w:rFonts w:ascii="Calibri" w:hAnsi="Calibri"/>
          <w:sz w:val="22"/>
        </w:rPr>
        <w:t>Au plan collectif :</w:t>
      </w:r>
    </w:p>
    <w:p w14:paraId="58A3E650" w14:textId="77777777" w:rsidR="00A53D18" w:rsidRPr="00C67612" w:rsidRDefault="00A53D18" w:rsidP="004A3092">
      <w:pPr>
        <w:pStyle w:val="Paragraphedeliste"/>
        <w:ind w:left="0"/>
        <w:rPr>
          <w:rFonts w:ascii="Calibri" w:hAnsi="Calibri"/>
          <w:sz w:val="22"/>
        </w:rPr>
      </w:pPr>
    </w:p>
    <w:p w14:paraId="39ED3001" w14:textId="1537E765" w:rsidR="00327305" w:rsidRPr="00C67612" w:rsidRDefault="00E03745" w:rsidP="00563293">
      <w:pPr>
        <w:pStyle w:val="Paragraphedeliste"/>
        <w:numPr>
          <w:ilvl w:val="0"/>
          <w:numId w:val="25"/>
        </w:numPr>
        <w:rPr>
          <w:rFonts w:ascii="Calibri" w:hAnsi="Calibri"/>
          <w:sz w:val="22"/>
        </w:rPr>
      </w:pPr>
      <w:r w:rsidRPr="00C67612">
        <w:rPr>
          <w:rFonts w:ascii="Calibri" w:hAnsi="Calibri"/>
          <w:sz w:val="22"/>
        </w:rPr>
        <w:t>r</w:t>
      </w:r>
      <w:r w:rsidR="00327305" w:rsidRPr="00C67612">
        <w:rPr>
          <w:rFonts w:ascii="Calibri" w:hAnsi="Calibri"/>
          <w:sz w:val="22"/>
        </w:rPr>
        <w:t xml:space="preserve">enforcer la vision critique en santé mentale, notamment, en regard du vocabulaire utilisé et des </w:t>
      </w:r>
      <w:r w:rsidR="00F567EA" w:rsidRPr="00C67612">
        <w:rPr>
          <w:rFonts w:ascii="Calibri" w:hAnsi="Calibri"/>
          <w:sz w:val="22"/>
        </w:rPr>
        <w:t xml:space="preserve">différentes </w:t>
      </w:r>
      <w:r w:rsidR="00327305" w:rsidRPr="00C67612">
        <w:rPr>
          <w:rFonts w:ascii="Calibri" w:hAnsi="Calibri"/>
          <w:sz w:val="22"/>
        </w:rPr>
        <w:t>pratiques</w:t>
      </w:r>
      <w:r w:rsidR="00F567EA" w:rsidRPr="00C67612">
        <w:rPr>
          <w:rFonts w:ascii="Calibri" w:hAnsi="Calibri"/>
          <w:sz w:val="22"/>
        </w:rPr>
        <w:t xml:space="preserve"> utilisées</w:t>
      </w:r>
      <w:r w:rsidR="00327305" w:rsidRPr="00C67612">
        <w:rPr>
          <w:rFonts w:ascii="Calibri" w:hAnsi="Calibri"/>
          <w:sz w:val="22"/>
        </w:rPr>
        <w:t xml:space="preserve"> en psychiatrie.</w:t>
      </w:r>
    </w:p>
    <w:p w14:paraId="0512F4CB" w14:textId="22604D10" w:rsidR="006130EE" w:rsidRPr="00C67612" w:rsidRDefault="006130EE" w:rsidP="00327305">
      <w:pPr>
        <w:jc w:val="both"/>
        <w:rPr>
          <w:rFonts w:ascii="Calibri" w:hAnsi="Calibri"/>
          <w:sz w:val="22"/>
        </w:rPr>
      </w:pPr>
    </w:p>
    <w:p w14:paraId="63792FF5" w14:textId="77777777" w:rsidR="006C45B3" w:rsidRPr="00C67612" w:rsidRDefault="006C45B3" w:rsidP="00327305">
      <w:pPr>
        <w:jc w:val="both"/>
        <w:rPr>
          <w:rFonts w:ascii="Calibri" w:hAnsi="Calibri"/>
          <w:sz w:val="22"/>
        </w:rPr>
      </w:pPr>
    </w:p>
    <w:p w14:paraId="4345D0EF" w14:textId="77777777" w:rsidR="006130EE" w:rsidRPr="00C67612" w:rsidRDefault="006130EE" w:rsidP="006130EE">
      <w:pPr>
        <w:spacing w:after="120"/>
        <w:rPr>
          <w:rFonts w:ascii="Calibri" w:hAnsi="Calibri"/>
          <w:b/>
        </w:rPr>
      </w:pPr>
      <w:r w:rsidRPr="00C67612">
        <w:rPr>
          <w:rFonts w:ascii="Calibri" w:hAnsi="Calibri"/>
          <w:b/>
        </w:rPr>
        <w:t>Se familiariser avec le contenu et les activités</w:t>
      </w:r>
    </w:p>
    <w:p w14:paraId="686D3BB6" w14:textId="5BFBEE54" w:rsidR="006130EE" w:rsidRPr="00C67612" w:rsidRDefault="00A32292" w:rsidP="004A3092">
      <w:pPr>
        <w:jc w:val="both"/>
        <w:rPr>
          <w:rFonts w:ascii="Calibri" w:hAnsi="Calibri"/>
          <w:sz w:val="22"/>
        </w:rPr>
      </w:pPr>
      <w:r w:rsidRPr="00C67612">
        <w:rPr>
          <w:rFonts w:ascii="Calibri" w:hAnsi="Calibri"/>
          <w:sz w:val="22"/>
        </w:rPr>
        <w:t xml:space="preserve">La démarche </w:t>
      </w:r>
      <w:r w:rsidR="006130EE" w:rsidRPr="00C67612">
        <w:rPr>
          <w:rFonts w:ascii="Calibri" w:hAnsi="Calibri"/>
          <w:sz w:val="22"/>
        </w:rPr>
        <w:t>est divisé</w:t>
      </w:r>
      <w:r w:rsidRPr="00C67612">
        <w:rPr>
          <w:rFonts w:ascii="Calibri" w:hAnsi="Calibri"/>
          <w:sz w:val="22"/>
        </w:rPr>
        <w:t>e</w:t>
      </w:r>
      <w:r w:rsidR="006130EE" w:rsidRPr="00C67612">
        <w:rPr>
          <w:rFonts w:ascii="Calibri" w:hAnsi="Calibri"/>
          <w:sz w:val="22"/>
        </w:rPr>
        <w:t xml:space="preserve"> en 3 blocs (A, B, C)</w:t>
      </w:r>
      <w:r w:rsidR="00FB42EF" w:rsidRPr="00C67612">
        <w:rPr>
          <w:rFonts w:ascii="Calibri" w:hAnsi="Calibri"/>
          <w:sz w:val="22"/>
        </w:rPr>
        <w:t xml:space="preserve"> et propose 10 activités en plus d’une activité bilan</w:t>
      </w:r>
      <w:r w:rsidR="006130EE" w:rsidRPr="00C67612">
        <w:rPr>
          <w:rFonts w:ascii="Calibri" w:hAnsi="Calibri"/>
          <w:sz w:val="22"/>
        </w:rPr>
        <w:t xml:space="preserve">. Chaque bloc poursuit des objectifs différents visant à renforcer la vision critique en santé mentale. Chacune des 10 activités </w:t>
      </w:r>
      <w:r w:rsidR="00B6566E" w:rsidRPr="00C67612">
        <w:rPr>
          <w:rFonts w:ascii="Calibri" w:hAnsi="Calibri"/>
          <w:sz w:val="22"/>
        </w:rPr>
        <w:t xml:space="preserve">proposées </w:t>
      </w:r>
      <w:r w:rsidR="006130EE" w:rsidRPr="00C67612">
        <w:rPr>
          <w:rFonts w:ascii="Calibri" w:hAnsi="Calibri"/>
          <w:sz w:val="22"/>
        </w:rPr>
        <w:t>contient</w:t>
      </w:r>
      <w:r w:rsidR="00B6566E" w:rsidRPr="00C67612">
        <w:rPr>
          <w:rFonts w:ascii="Calibri" w:hAnsi="Calibri"/>
          <w:sz w:val="22"/>
        </w:rPr>
        <w:t xml:space="preserve"> des explications générales (objectifs, informations de base, matériel nécessaire)</w:t>
      </w:r>
      <w:r w:rsidR="006130EE" w:rsidRPr="00C67612">
        <w:rPr>
          <w:rFonts w:ascii="Calibri" w:hAnsi="Calibri"/>
          <w:sz w:val="22"/>
        </w:rPr>
        <w:t xml:space="preserve">, </w:t>
      </w:r>
      <w:r w:rsidR="00B6566E" w:rsidRPr="00C67612">
        <w:rPr>
          <w:rFonts w:ascii="Calibri" w:hAnsi="Calibri"/>
          <w:sz w:val="22"/>
        </w:rPr>
        <w:t xml:space="preserve">des notes pour l’animation, </w:t>
      </w:r>
      <w:r w:rsidR="006130EE" w:rsidRPr="00C67612">
        <w:rPr>
          <w:rFonts w:ascii="Calibri" w:hAnsi="Calibri"/>
          <w:sz w:val="22"/>
        </w:rPr>
        <w:t>un déroulement détaillé</w:t>
      </w:r>
      <w:r w:rsidR="00B6566E" w:rsidRPr="00C67612">
        <w:rPr>
          <w:rFonts w:ascii="Calibri" w:hAnsi="Calibri"/>
          <w:sz w:val="22"/>
        </w:rPr>
        <w:t xml:space="preserve"> ainsi que des compléments d’activité.</w:t>
      </w:r>
    </w:p>
    <w:p w14:paraId="41989B9F" w14:textId="77777777" w:rsidR="006130EE" w:rsidRPr="00C67612" w:rsidRDefault="006130EE" w:rsidP="004A3092">
      <w:pPr>
        <w:jc w:val="both"/>
        <w:rPr>
          <w:rFonts w:ascii="Calibri" w:hAnsi="Calibri"/>
          <w:sz w:val="22"/>
        </w:rPr>
      </w:pPr>
    </w:p>
    <w:p w14:paraId="366E93C3" w14:textId="51723D8F" w:rsidR="006130EE" w:rsidRPr="00C67612" w:rsidRDefault="006130EE" w:rsidP="008A08AE">
      <w:pPr>
        <w:spacing w:after="120"/>
        <w:jc w:val="both"/>
        <w:rPr>
          <w:rFonts w:ascii="Calibri" w:hAnsi="Calibri"/>
          <w:sz w:val="22"/>
        </w:rPr>
      </w:pPr>
      <w:r w:rsidRPr="00C67612">
        <w:rPr>
          <w:rFonts w:ascii="Calibri" w:hAnsi="Calibri"/>
          <w:sz w:val="22"/>
        </w:rPr>
        <w:t xml:space="preserve">Le </w:t>
      </w:r>
      <w:r w:rsidRPr="00C67612">
        <w:rPr>
          <w:rFonts w:ascii="Calibri" w:hAnsi="Calibri"/>
          <w:b/>
        </w:rPr>
        <w:t>bloc A</w:t>
      </w:r>
      <w:r w:rsidRPr="00C67612">
        <w:rPr>
          <w:rFonts w:ascii="Calibri" w:hAnsi="Calibri"/>
          <w:sz w:val="22"/>
        </w:rPr>
        <w:t xml:space="preserve"> intitulé </w:t>
      </w:r>
      <w:r w:rsidR="006C45B3" w:rsidRPr="00C67612">
        <w:rPr>
          <w:rFonts w:ascii="Calibri" w:hAnsi="Calibri"/>
          <w:b/>
        </w:rPr>
        <w:t>S’informer, apprendre et connaî</w:t>
      </w:r>
      <w:r w:rsidRPr="00C67612">
        <w:rPr>
          <w:rFonts w:ascii="Calibri" w:hAnsi="Calibri"/>
          <w:b/>
        </w:rPr>
        <w:t>tre</w:t>
      </w:r>
      <w:r w:rsidRPr="00C67612">
        <w:rPr>
          <w:rFonts w:ascii="Calibri" w:hAnsi="Calibri"/>
        </w:rPr>
        <w:t xml:space="preserve"> </w:t>
      </w:r>
      <w:r w:rsidRPr="00C67612">
        <w:rPr>
          <w:rFonts w:ascii="Calibri" w:hAnsi="Calibri"/>
          <w:sz w:val="22"/>
        </w:rPr>
        <w:t>permet d’identifier les contours de la vision critique, de distinguer quelques notions importantes et d’approfondir la définition de la vision critique, son utilité et ce qui favorise son exercice. Ce bloc propose 4 activités.</w:t>
      </w:r>
    </w:p>
    <w:p w14:paraId="40B3C514" w14:textId="0CFDF722" w:rsidR="006130EE" w:rsidRPr="00C67612" w:rsidRDefault="006130EE" w:rsidP="008A08AE">
      <w:pPr>
        <w:spacing w:after="120"/>
        <w:jc w:val="both"/>
        <w:rPr>
          <w:rFonts w:ascii="Calibri" w:hAnsi="Calibri"/>
          <w:sz w:val="22"/>
        </w:rPr>
      </w:pPr>
      <w:r w:rsidRPr="00C67612">
        <w:rPr>
          <w:rFonts w:ascii="Calibri" w:hAnsi="Calibri"/>
          <w:sz w:val="22"/>
        </w:rPr>
        <w:t xml:space="preserve">Le </w:t>
      </w:r>
      <w:r w:rsidRPr="00C67612">
        <w:rPr>
          <w:rFonts w:ascii="Calibri" w:hAnsi="Calibri"/>
          <w:b/>
        </w:rPr>
        <w:t>bloc B</w:t>
      </w:r>
      <w:r w:rsidRPr="00C67612">
        <w:rPr>
          <w:rFonts w:ascii="Calibri" w:hAnsi="Calibri"/>
          <w:sz w:val="22"/>
        </w:rPr>
        <w:t xml:space="preserve"> intitulé </w:t>
      </w:r>
      <w:r w:rsidRPr="00C67612">
        <w:rPr>
          <w:rFonts w:ascii="Calibri" w:hAnsi="Calibri"/>
          <w:b/>
        </w:rPr>
        <w:t>S’exercer et comprendre</w:t>
      </w:r>
      <w:r w:rsidRPr="00C67612">
        <w:rPr>
          <w:rFonts w:ascii="Calibri" w:hAnsi="Calibri"/>
        </w:rPr>
        <w:t xml:space="preserve"> </w:t>
      </w:r>
      <w:r w:rsidRPr="00C67612">
        <w:rPr>
          <w:rFonts w:ascii="Calibri" w:hAnsi="Calibri"/>
          <w:sz w:val="22"/>
        </w:rPr>
        <w:t>vise à développer et à mettre en pratique des compétences (personnelles et collectives) liées à l’exercice de la vision critique. Ce bloc propose 4 activités.</w:t>
      </w:r>
    </w:p>
    <w:p w14:paraId="4B9C6502" w14:textId="65D3A425" w:rsidR="006130EE" w:rsidRPr="00C67612" w:rsidRDefault="006130EE" w:rsidP="004A3092">
      <w:pPr>
        <w:jc w:val="both"/>
        <w:rPr>
          <w:rFonts w:ascii="Calibri" w:hAnsi="Calibri"/>
          <w:sz w:val="22"/>
        </w:rPr>
      </w:pPr>
      <w:r w:rsidRPr="00C67612">
        <w:rPr>
          <w:rFonts w:ascii="Calibri" w:hAnsi="Calibri"/>
          <w:sz w:val="22"/>
        </w:rPr>
        <w:t xml:space="preserve">Le </w:t>
      </w:r>
      <w:r w:rsidRPr="00C67612">
        <w:rPr>
          <w:rFonts w:ascii="Calibri" w:hAnsi="Calibri"/>
          <w:b/>
        </w:rPr>
        <w:t>bloc C</w:t>
      </w:r>
      <w:r w:rsidRPr="00C67612">
        <w:rPr>
          <w:rFonts w:ascii="Calibri" w:hAnsi="Calibri"/>
          <w:sz w:val="22"/>
        </w:rPr>
        <w:t xml:space="preserve"> intitulé </w:t>
      </w:r>
      <w:r w:rsidRPr="00C67612">
        <w:rPr>
          <w:rFonts w:ascii="Calibri" w:hAnsi="Calibri"/>
          <w:b/>
        </w:rPr>
        <w:t>Promouvoir et informer</w:t>
      </w:r>
      <w:r w:rsidRPr="00C67612">
        <w:rPr>
          <w:rFonts w:ascii="Calibri" w:hAnsi="Calibri"/>
        </w:rPr>
        <w:t xml:space="preserve"> </w:t>
      </w:r>
      <w:r w:rsidRPr="00C67612">
        <w:rPr>
          <w:rFonts w:ascii="Calibri" w:hAnsi="Calibri"/>
          <w:sz w:val="22"/>
        </w:rPr>
        <w:t xml:space="preserve">propose </w:t>
      </w:r>
      <w:r w:rsidR="00053730" w:rsidRPr="00C67612">
        <w:rPr>
          <w:rFonts w:ascii="Calibri" w:hAnsi="Calibri"/>
          <w:sz w:val="22"/>
        </w:rPr>
        <w:t>quelques</w:t>
      </w:r>
      <w:r w:rsidRPr="00C67612">
        <w:rPr>
          <w:rFonts w:ascii="Calibri" w:hAnsi="Calibri"/>
          <w:sz w:val="22"/>
        </w:rPr>
        <w:t xml:space="preserve"> éléments de réflexion et la réalisation d’un projet concret </w:t>
      </w:r>
      <w:r w:rsidR="00FE47A2" w:rsidRPr="00C67612">
        <w:rPr>
          <w:rFonts w:ascii="Calibri" w:hAnsi="Calibri"/>
          <w:sz w:val="22"/>
        </w:rPr>
        <w:t>visant à</w:t>
      </w:r>
      <w:r w:rsidRPr="00C67612">
        <w:rPr>
          <w:rFonts w:ascii="Calibri" w:hAnsi="Calibri"/>
          <w:sz w:val="22"/>
        </w:rPr>
        <w:t xml:space="preserve"> définir et diffuser un discours critique. Ce bloc propose 2 activités.</w:t>
      </w:r>
    </w:p>
    <w:p w14:paraId="53A38D11" w14:textId="77777777" w:rsidR="006130EE" w:rsidRPr="00C67612" w:rsidRDefault="006130EE" w:rsidP="004A3092">
      <w:pPr>
        <w:jc w:val="both"/>
        <w:rPr>
          <w:rFonts w:ascii="Calibri" w:hAnsi="Calibri"/>
          <w:sz w:val="22"/>
        </w:rPr>
      </w:pPr>
    </w:p>
    <w:p w14:paraId="76988E62" w14:textId="46983458" w:rsidR="00A971FA" w:rsidRPr="00C67612" w:rsidRDefault="00A971FA" w:rsidP="004A3092">
      <w:pPr>
        <w:jc w:val="both"/>
        <w:rPr>
          <w:rFonts w:ascii="Calibri" w:hAnsi="Calibri"/>
          <w:sz w:val="22"/>
        </w:rPr>
      </w:pPr>
      <w:r w:rsidRPr="00C67612">
        <w:rPr>
          <w:rFonts w:ascii="Calibri" w:hAnsi="Calibri"/>
          <w:sz w:val="22"/>
        </w:rPr>
        <w:t xml:space="preserve">La démarche se termine avec une </w:t>
      </w:r>
      <w:r w:rsidRPr="00C67612">
        <w:rPr>
          <w:rFonts w:ascii="Calibri" w:hAnsi="Calibri"/>
          <w:b/>
        </w:rPr>
        <w:t>activité bilan</w:t>
      </w:r>
      <w:r w:rsidRPr="00C67612">
        <w:rPr>
          <w:rFonts w:ascii="Calibri" w:hAnsi="Calibri"/>
        </w:rPr>
        <w:t xml:space="preserve"> </w:t>
      </w:r>
      <w:r w:rsidRPr="00C67612">
        <w:rPr>
          <w:rFonts w:ascii="Calibri" w:hAnsi="Calibri"/>
          <w:sz w:val="22"/>
        </w:rPr>
        <w:t xml:space="preserve">ayant pour but de faire un retour sur ce qui a été réalisé et sur la manière dont cela s’est déroulé. L’activité bilan est également une occasion pour </w:t>
      </w:r>
      <w:r w:rsidR="00AD50D7" w:rsidRPr="00C67612">
        <w:rPr>
          <w:rFonts w:ascii="Calibri" w:hAnsi="Calibri"/>
          <w:sz w:val="22"/>
        </w:rPr>
        <w:t>prendre conscience des apprentissages qui ont été faits lors de la réalisation des activités.</w:t>
      </w:r>
    </w:p>
    <w:p w14:paraId="395D9079" w14:textId="77777777" w:rsidR="00711D8C" w:rsidRPr="00C67612" w:rsidRDefault="00711D8C" w:rsidP="004A3092">
      <w:pPr>
        <w:jc w:val="both"/>
        <w:rPr>
          <w:rFonts w:ascii="Calibri" w:hAnsi="Calibri"/>
          <w:sz w:val="22"/>
        </w:rPr>
      </w:pPr>
    </w:p>
    <w:p w14:paraId="3E8D702A" w14:textId="1B998304" w:rsidR="00E02021" w:rsidRPr="00C67612" w:rsidRDefault="006C4D37" w:rsidP="004A3092">
      <w:pPr>
        <w:jc w:val="both"/>
        <w:rPr>
          <w:rFonts w:ascii="Calibri" w:hAnsi="Calibri"/>
          <w:sz w:val="22"/>
        </w:rPr>
      </w:pPr>
      <w:r w:rsidRPr="00C67612">
        <w:rPr>
          <w:rFonts w:ascii="Calibri" w:hAnsi="Calibri"/>
          <w:sz w:val="22"/>
        </w:rPr>
        <w:t>L</w:t>
      </w:r>
      <w:r w:rsidR="00E02021" w:rsidRPr="00C67612">
        <w:rPr>
          <w:rFonts w:ascii="Calibri" w:hAnsi="Calibri"/>
          <w:sz w:val="22"/>
        </w:rPr>
        <w:t xml:space="preserve">es blocs d’activités ont été pensés et développés dans une logique </w:t>
      </w:r>
      <w:r w:rsidR="00FF52C5" w:rsidRPr="00C67612">
        <w:rPr>
          <w:rFonts w:ascii="Calibri" w:hAnsi="Calibri"/>
          <w:sz w:val="22"/>
        </w:rPr>
        <w:t>d’ensemble</w:t>
      </w:r>
      <w:r w:rsidR="00224B5F" w:rsidRPr="00C67612">
        <w:rPr>
          <w:rFonts w:ascii="Calibri" w:hAnsi="Calibri"/>
          <w:sz w:val="22"/>
        </w:rPr>
        <w:t xml:space="preserve"> pro</w:t>
      </w:r>
      <w:r w:rsidRPr="00C67612">
        <w:rPr>
          <w:rFonts w:ascii="Calibri" w:hAnsi="Calibri"/>
          <w:sz w:val="22"/>
        </w:rPr>
        <w:t>posant</w:t>
      </w:r>
      <w:r w:rsidR="00224B5F" w:rsidRPr="00C67612">
        <w:rPr>
          <w:rFonts w:ascii="Calibri" w:hAnsi="Calibri"/>
          <w:sz w:val="22"/>
        </w:rPr>
        <w:t xml:space="preserve"> un cheminement</w:t>
      </w:r>
      <w:r w:rsidR="00FF52C5" w:rsidRPr="00C67612">
        <w:rPr>
          <w:rFonts w:ascii="Calibri" w:hAnsi="Calibri"/>
          <w:sz w:val="22"/>
        </w:rPr>
        <w:t xml:space="preserve"> </w:t>
      </w:r>
      <w:r w:rsidR="00C735F5" w:rsidRPr="00C67612">
        <w:rPr>
          <w:rFonts w:ascii="Calibri" w:hAnsi="Calibri"/>
          <w:sz w:val="22"/>
        </w:rPr>
        <w:t xml:space="preserve">global </w:t>
      </w:r>
      <w:r w:rsidR="00FF52C5" w:rsidRPr="00C67612">
        <w:rPr>
          <w:rFonts w:ascii="Calibri" w:hAnsi="Calibri"/>
          <w:sz w:val="22"/>
        </w:rPr>
        <w:t>progressif</w:t>
      </w:r>
      <w:r w:rsidR="00C735F5" w:rsidRPr="00C67612">
        <w:rPr>
          <w:rFonts w:ascii="Calibri" w:hAnsi="Calibri"/>
          <w:sz w:val="22"/>
        </w:rPr>
        <w:t xml:space="preserve"> (</w:t>
      </w:r>
      <w:r w:rsidRPr="00C67612">
        <w:rPr>
          <w:rFonts w:ascii="Calibri" w:hAnsi="Calibri"/>
          <w:sz w:val="22"/>
        </w:rPr>
        <w:t xml:space="preserve">réalisation du </w:t>
      </w:r>
      <w:r w:rsidR="00C735F5" w:rsidRPr="00C67612">
        <w:rPr>
          <w:rFonts w:ascii="Calibri" w:hAnsi="Calibri"/>
          <w:sz w:val="22"/>
        </w:rPr>
        <w:t>bloc A suivi du bloc B puis du bloc C et de l’activité bilan)</w:t>
      </w:r>
      <w:r w:rsidR="001857CF" w:rsidRPr="00C67612">
        <w:rPr>
          <w:rFonts w:ascii="Calibri" w:hAnsi="Calibri"/>
          <w:sz w:val="22"/>
        </w:rPr>
        <w:t xml:space="preserve"> </w:t>
      </w:r>
      <w:r w:rsidR="00C735F5" w:rsidRPr="00C67612">
        <w:rPr>
          <w:rFonts w:ascii="Calibri" w:hAnsi="Calibri"/>
          <w:sz w:val="22"/>
        </w:rPr>
        <w:t>da</w:t>
      </w:r>
      <w:r w:rsidR="00D53751" w:rsidRPr="00C67612">
        <w:rPr>
          <w:rFonts w:ascii="Calibri" w:hAnsi="Calibri"/>
          <w:sz w:val="22"/>
        </w:rPr>
        <w:t>ns l’entrainement à</w:t>
      </w:r>
      <w:r w:rsidR="00C735F5" w:rsidRPr="00C67612">
        <w:rPr>
          <w:rFonts w:ascii="Calibri" w:hAnsi="Calibri"/>
          <w:sz w:val="22"/>
        </w:rPr>
        <w:t xml:space="preserve"> la vision critique en santé mentale.</w:t>
      </w:r>
      <w:r w:rsidRPr="00C67612">
        <w:rPr>
          <w:rFonts w:ascii="Calibri" w:hAnsi="Calibri"/>
          <w:sz w:val="22"/>
        </w:rPr>
        <w:t xml:space="preserve"> Bien qu’il soit possible de réaliser certaines activités spécifiques uniquement, il est fortement suggéré de </w:t>
      </w:r>
      <w:r w:rsidR="00FF47C6" w:rsidRPr="00C67612">
        <w:rPr>
          <w:rFonts w:ascii="Calibri" w:hAnsi="Calibri"/>
          <w:sz w:val="22"/>
        </w:rPr>
        <w:t>les faire dans l’ordre et de manière progressive.</w:t>
      </w:r>
    </w:p>
    <w:p w14:paraId="0AA1A9CC" w14:textId="250A7CC2" w:rsidR="00A971FA" w:rsidRPr="00C67612" w:rsidRDefault="00A971FA" w:rsidP="004A3092">
      <w:pPr>
        <w:jc w:val="both"/>
        <w:rPr>
          <w:rFonts w:ascii="Calibri" w:hAnsi="Calibri"/>
          <w:sz w:val="22"/>
        </w:rPr>
      </w:pPr>
    </w:p>
    <w:p w14:paraId="3702677A" w14:textId="77777777" w:rsidR="00FF47C6" w:rsidRPr="00C67612" w:rsidRDefault="00FF47C6" w:rsidP="004A3092">
      <w:pPr>
        <w:jc w:val="both"/>
        <w:rPr>
          <w:rFonts w:ascii="Calibri" w:hAnsi="Calibri"/>
          <w:sz w:val="22"/>
        </w:rPr>
      </w:pPr>
    </w:p>
    <w:p w14:paraId="4467AF20" w14:textId="77777777" w:rsidR="006130EE" w:rsidRPr="00C67612" w:rsidRDefault="006130EE" w:rsidP="006130EE">
      <w:pPr>
        <w:spacing w:after="120"/>
        <w:rPr>
          <w:rFonts w:ascii="Calibri" w:hAnsi="Calibri"/>
          <w:b/>
        </w:rPr>
      </w:pPr>
      <w:r w:rsidRPr="00C67612">
        <w:rPr>
          <w:rFonts w:ascii="Calibri" w:hAnsi="Calibri"/>
          <w:b/>
        </w:rPr>
        <w:lastRenderedPageBreak/>
        <w:t>Un guide d’animation et un cahier de participation</w:t>
      </w:r>
    </w:p>
    <w:p w14:paraId="58B63252" w14:textId="5F491484" w:rsidR="006130EE" w:rsidRPr="00C67612" w:rsidRDefault="006130EE" w:rsidP="004A3092">
      <w:pPr>
        <w:jc w:val="both"/>
        <w:rPr>
          <w:rFonts w:ascii="Calibri" w:hAnsi="Calibri"/>
          <w:sz w:val="22"/>
        </w:rPr>
      </w:pPr>
      <w:r w:rsidRPr="00C67612">
        <w:rPr>
          <w:rFonts w:ascii="Calibri" w:hAnsi="Calibri"/>
          <w:sz w:val="22"/>
        </w:rPr>
        <w:t xml:space="preserve">Afin de faciliter la réalisation des activités pour </w:t>
      </w:r>
      <w:r w:rsidR="00835DC6" w:rsidRPr="00C67612">
        <w:rPr>
          <w:rFonts w:ascii="Calibri" w:hAnsi="Calibri"/>
          <w:sz w:val="22"/>
        </w:rPr>
        <w:t>tout un chacun</w:t>
      </w:r>
      <w:r w:rsidRPr="00C67612">
        <w:rPr>
          <w:rFonts w:ascii="Calibri" w:hAnsi="Calibri"/>
          <w:sz w:val="22"/>
        </w:rPr>
        <w:t xml:space="preserve">, </w:t>
      </w:r>
      <w:r w:rsidR="000D5910" w:rsidRPr="00C67612">
        <w:rPr>
          <w:rFonts w:ascii="Calibri" w:hAnsi="Calibri"/>
          <w:sz w:val="22"/>
        </w:rPr>
        <w:t>trois</w:t>
      </w:r>
      <w:r w:rsidRPr="00C67612">
        <w:rPr>
          <w:rFonts w:ascii="Calibri" w:hAnsi="Calibri"/>
          <w:sz w:val="22"/>
        </w:rPr>
        <w:t xml:space="preserve"> cahier</w:t>
      </w:r>
      <w:r w:rsidR="001C785A" w:rsidRPr="00C67612">
        <w:rPr>
          <w:rFonts w:ascii="Calibri" w:hAnsi="Calibri"/>
          <w:sz w:val="22"/>
        </w:rPr>
        <w:t>s</w:t>
      </w:r>
      <w:r w:rsidRPr="00C67612">
        <w:rPr>
          <w:rFonts w:ascii="Calibri" w:hAnsi="Calibri"/>
          <w:sz w:val="22"/>
        </w:rPr>
        <w:t xml:space="preserve"> de participation</w:t>
      </w:r>
      <w:r w:rsidR="001C785A" w:rsidRPr="00C67612">
        <w:rPr>
          <w:rFonts w:ascii="Calibri" w:hAnsi="Calibri"/>
          <w:sz w:val="22"/>
        </w:rPr>
        <w:t xml:space="preserve"> (un par bloc)</w:t>
      </w:r>
      <w:r w:rsidRPr="00C67612">
        <w:rPr>
          <w:rFonts w:ascii="Calibri" w:hAnsi="Calibri"/>
          <w:sz w:val="22"/>
        </w:rPr>
        <w:t xml:space="preserve"> vie</w:t>
      </w:r>
      <w:r w:rsidR="001C785A" w:rsidRPr="00C67612">
        <w:rPr>
          <w:rFonts w:ascii="Calibri" w:hAnsi="Calibri"/>
          <w:sz w:val="22"/>
        </w:rPr>
        <w:t>nne</w:t>
      </w:r>
      <w:r w:rsidRPr="00C67612">
        <w:rPr>
          <w:rFonts w:ascii="Calibri" w:hAnsi="Calibri"/>
          <w:sz w:val="22"/>
        </w:rPr>
        <w:t>nt compléter le</w:t>
      </w:r>
      <w:r w:rsidR="000D5910" w:rsidRPr="00C67612">
        <w:rPr>
          <w:rFonts w:ascii="Calibri" w:hAnsi="Calibri"/>
          <w:sz w:val="22"/>
        </w:rPr>
        <w:t xml:space="preserve"> présent</w:t>
      </w:r>
      <w:r w:rsidRPr="00C67612">
        <w:rPr>
          <w:rFonts w:ascii="Calibri" w:hAnsi="Calibri"/>
          <w:sz w:val="22"/>
        </w:rPr>
        <w:t xml:space="preserve"> guide d’animation. Le </w:t>
      </w:r>
      <w:r w:rsidRPr="00C67612">
        <w:rPr>
          <w:rFonts w:ascii="Calibri" w:hAnsi="Calibri"/>
          <w:b/>
        </w:rPr>
        <w:t>guide d’animation</w:t>
      </w:r>
      <w:r w:rsidRPr="00C67612">
        <w:rPr>
          <w:rFonts w:ascii="Calibri" w:hAnsi="Calibri"/>
        </w:rPr>
        <w:t xml:space="preserve"> </w:t>
      </w:r>
      <w:r w:rsidR="000D5910" w:rsidRPr="00C67612">
        <w:rPr>
          <w:rFonts w:ascii="Calibri" w:hAnsi="Calibri"/>
          <w:sz w:val="22"/>
        </w:rPr>
        <w:t xml:space="preserve">présente la démarche dans son ensemble et </w:t>
      </w:r>
      <w:r w:rsidRPr="00C67612">
        <w:rPr>
          <w:rFonts w:ascii="Calibri" w:hAnsi="Calibri"/>
          <w:sz w:val="22"/>
        </w:rPr>
        <w:t>comprend les consignes, les indications sur le matériel, le déroulement et les informations sur le contenu. Il s’adresse plus particulièrement aux personnes qui animeront la ou les activités. Le</w:t>
      </w:r>
      <w:r w:rsidR="003A6EDC" w:rsidRPr="00C67612">
        <w:rPr>
          <w:rFonts w:ascii="Calibri" w:hAnsi="Calibri"/>
          <w:sz w:val="22"/>
        </w:rPr>
        <w:t>s</w:t>
      </w:r>
      <w:r w:rsidRPr="00C67612">
        <w:rPr>
          <w:rFonts w:ascii="Calibri" w:hAnsi="Calibri"/>
          <w:sz w:val="22"/>
        </w:rPr>
        <w:t xml:space="preserve"> </w:t>
      </w:r>
      <w:r w:rsidRPr="00C67612">
        <w:rPr>
          <w:rFonts w:ascii="Calibri" w:hAnsi="Calibri"/>
          <w:b/>
        </w:rPr>
        <w:t>cahier</w:t>
      </w:r>
      <w:r w:rsidR="003A6EDC" w:rsidRPr="00C67612">
        <w:rPr>
          <w:rFonts w:ascii="Calibri" w:hAnsi="Calibri"/>
          <w:b/>
        </w:rPr>
        <w:t>s</w:t>
      </w:r>
      <w:r w:rsidRPr="00C67612">
        <w:rPr>
          <w:rFonts w:ascii="Calibri" w:hAnsi="Calibri"/>
          <w:b/>
        </w:rPr>
        <w:t xml:space="preserve"> de participation</w:t>
      </w:r>
      <w:r w:rsidRPr="00C67612">
        <w:rPr>
          <w:rFonts w:ascii="Calibri" w:hAnsi="Calibri"/>
        </w:rPr>
        <w:t xml:space="preserve"> </w:t>
      </w:r>
      <w:r w:rsidR="003A6EDC" w:rsidRPr="00C67612">
        <w:rPr>
          <w:rFonts w:ascii="Calibri" w:hAnsi="Calibri"/>
          <w:sz w:val="22"/>
        </w:rPr>
        <w:t>sont</w:t>
      </w:r>
      <w:r w:rsidRPr="00C67612">
        <w:rPr>
          <w:rFonts w:ascii="Calibri" w:hAnsi="Calibri"/>
          <w:sz w:val="22"/>
        </w:rPr>
        <w:t xml:space="preserve"> à l’attention des personnes qui participeront aux activités. </w:t>
      </w:r>
      <w:r w:rsidR="00240AF3" w:rsidRPr="00C67612">
        <w:rPr>
          <w:rFonts w:ascii="Calibri" w:hAnsi="Calibri"/>
          <w:sz w:val="22"/>
        </w:rPr>
        <w:t xml:space="preserve">Il y </w:t>
      </w:r>
      <w:r w:rsidR="009F1624" w:rsidRPr="00C67612">
        <w:rPr>
          <w:rFonts w:ascii="Calibri" w:hAnsi="Calibri"/>
          <w:sz w:val="22"/>
        </w:rPr>
        <w:t xml:space="preserve">a un </w:t>
      </w:r>
      <w:r w:rsidR="00291464" w:rsidRPr="00C67612">
        <w:rPr>
          <w:rFonts w:ascii="Calibri" w:hAnsi="Calibri"/>
          <w:sz w:val="22"/>
        </w:rPr>
        <w:t xml:space="preserve">cahier </w:t>
      </w:r>
      <w:r w:rsidR="009F1624" w:rsidRPr="00C67612">
        <w:rPr>
          <w:rFonts w:ascii="Calibri" w:hAnsi="Calibri"/>
          <w:sz w:val="22"/>
        </w:rPr>
        <w:t>pour chaque</w:t>
      </w:r>
      <w:r w:rsidR="00AE2963" w:rsidRPr="00C67612">
        <w:rPr>
          <w:rFonts w:ascii="Calibri" w:hAnsi="Calibri"/>
          <w:sz w:val="22"/>
        </w:rPr>
        <w:t xml:space="preserve"> bloc d’activité</w:t>
      </w:r>
      <w:r w:rsidR="00512EFE" w:rsidRPr="00C67612">
        <w:rPr>
          <w:rFonts w:ascii="Calibri" w:hAnsi="Calibri"/>
          <w:sz w:val="22"/>
        </w:rPr>
        <w:t>s</w:t>
      </w:r>
      <w:r w:rsidR="009958A1" w:rsidRPr="00C67612">
        <w:rPr>
          <w:rFonts w:ascii="Calibri" w:hAnsi="Calibri"/>
          <w:sz w:val="22"/>
        </w:rPr>
        <w:t xml:space="preserve"> (bloc A, bloc B, bloc C)</w:t>
      </w:r>
      <w:r w:rsidR="009F1624" w:rsidRPr="00C67612">
        <w:rPr>
          <w:rFonts w:ascii="Calibri" w:hAnsi="Calibri"/>
          <w:sz w:val="22"/>
        </w:rPr>
        <w:t xml:space="preserve"> et un qui accompagne l’activité bilan</w:t>
      </w:r>
      <w:r w:rsidR="00AE2963" w:rsidRPr="00C67612">
        <w:rPr>
          <w:rFonts w:ascii="Calibri" w:hAnsi="Calibri"/>
          <w:sz w:val="22"/>
        </w:rPr>
        <w:t>.</w:t>
      </w:r>
      <w:r w:rsidR="005B6614" w:rsidRPr="00C67612">
        <w:rPr>
          <w:rFonts w:ascii="Calibri" w:hAnsi="Calibri"/>
          <w:sz w:val="22"/>
        </w:rPr>
        <w:t xml:space="preserve"> </w:t>
      </w:r>
      <w:r w:rsidR="009F1624" w:rsidRPr="00C67612">
        <w:rPr>
          <w:rFonts w:ascii="Calibri" w:hAnsi="Calibri"/>
          <w:sz w:val="22"/>
        </w:rPr>
        <w:t>Ces cahiers</w:t>
      </w:r>
      <w:r w:rsidRPr="00C67612">
        <w:rPr>
          <w:rFonts w:ascii="Calibri" w:hAnsi="Calibri"/>
          <w:sz w:val="22"/>
        </w:rPr>
        <w:t xml:space="preserve"> contien</w:t>
      </w:r>
      <w:r w:rsidR="003A6EDC" w:rsidRPr="00C67612">
        <w:rPr>
          <w:rFonts w:ascii="Calibri" w:hAnsi="Calibri"/>
          <w:sz w:val="22"/>
        </w:rPr>
        <w:t>nen</w:t>
      </w:r>
      <w:r w:rsidRPr="00C67612">
        <w:rPr>
          <w:rFonts w:ascii="Calibri" w:hAnsi="Calibri"/>
          <w:sz w:val="22"/>
        </w:rPr>
        <w:t xml:space="preserve">t </w:t>
      </w:r>
      <w:r w:rsidR="000254A2" w:rsidRPr="00C67612">
        <w:rPr>
          <w:rFonts w:ascii="Calibri" w:hAnsi="Calibri"/>
          <w:sz w:val="22"/>
        </w:rPr>
        <w:t>quelques</w:t>
      </w:r>
      <w:r w:rsidRPr="00C67612">
        <w:rPr>
          <w:rFonts w:ascii="Calibri" w:hAnsi="Calibri"/>
          <w:sz w:val="22"/>
        </w:rPr>
        <w:t xml:space="preserve"> informations</w:t>
      </w:r>
      <w:r w:rsidR="000254A2" w:rsidRPr="00C67612">
        <w:rPr>
          <w:rFonts w:ascii="Calibri" w:hAnsi="Calibri"/>
          <w:sz w:val="22"/>
        </w:rPr>
        <w:t xml:space="preserve"> générales</w:t>
      </w:r>
      <w:r w:rsidRPr="00C67612">
        <w:rPr>
          <w:rFonts w:ascii="Calibri" w:hAnsi="Calibri"/>
          <w:sz w:val="22"/>
        </w:rPr>
        <w:t xml:space="preserve"> sur les activités ainsi que des tableaux vierges et espaces libres pour prendre des notes.</w:t>
      </w:r>
    </w:p>
    <w:p w14:paraId="60B54981" w14:textId="77777777" w:rsidR="006130EE" w:rsidRPr="00C67612" w:rsidRDefault="006130EE" w:rsidP="004A3092">
      <w:pPr>
        <w:jc w:val="both"/>
        <w:rPr>
          <w:rFonts w:ascii="Calibri" w:hAnsi="Calibri"/>
          <w:sz w:val="22"/>
        </w:rPr>
      </w:pPr>
    </w:p>
    <w:p w14:paraId="25D1D246" w14:textId="77777777" w:rsidR="006130EE" w:rsidRPr="00C67612" w:rsidRDefault="006130EE" w:rsidP="004A3092">
      <w:pPr>
        <w:jc w:val="both"/>
        <w:rPr>
          <w:rFonts w:ascii="Calibri" w:hAnsi="Calibri"/>
          <w:sz w:val="22"/>
        </w:rPr>
      </w:pPr>
    </w:p>
    <w:p w14:paraId="7D7C9D4B" w14:textId="77777777" w:rsidR="006130EE" w:rsidRPr="00C67612" w:rsidRDefault="006130EE" w:rsidP="006130EE">
      <w:pPr>
        <w:spacing w:after="120"/>
        <w:rPr>
          <w:rFonts w:ascii="Calibri" w:hAnsi="Calibri"/>
          <w:b/>
        </w:rPr>
      </w:pPr>
      <w:r w:rsidRPr="00C67612">
        <w:rPr>
          <w:rFonts w:ascii="Calibri" w:hAnsi="Calibri"/>
          <w:b/>
        </w:rPr>
        <w:t>Quelques informations générales</w:t>
      </w:r>
    </w:p>
    <w:p w14:paraId="08EFC4F9" w14:textId="0FAF2D36" w:rsidR="004A3092" w:rsidRPr="00C67612" w:rsidRDefault="006130EE" w:rsidP="004A3092">
      <w:pPr>
        <w:pStyle w:val="Paragraphedeliste"/>
        <w:ind w:left="0"/>
        <w:jc w:val="both"/>
        <w:rPr>
          <w:rFonts w:ascii="Calibri" w:hAnsi="Calibri"/>
          <w:sz w:val="22"/>
        </w:rPr>
      </w:pPr>
      <w:r w:rsidRPr="00C67612">
        <w:rPr>
          <w:rFonts w:ascii="Calibri" w:hAnsi="Calibri"/>
          <w:sz w:val="22"/>
        </w:rPr>
        <w:t>Toutes les activités</w:t>
      </w:r>
      <w:r w:rsidR="004A3092" w:rsidRPr="00C67612">
        <w:rPr>
          <w:rFonts w:ascii="Calibri" w:hAnsi="Calibri"/>
          <w:sz w:val="22"/>
        </w:rPr>
        <w:t xml:space="preserve"> </w:t>
      </w:r>
      <w:r w:rsidRPr="00C67612">
        <w:rPr>
          <w:rFonts w:ascii="Calibri" w:hAnsi="Calibri"/>
          <w:sz w:val="22"/>
        </w:rPr>
        <w:t xml:space="preserve">ont été pensées pour être réalisées </w:t>
      </w:r>
      <w:r w:rsidRPr="00C67612">
        <w:rPr>
          <w:rFonts w:ascii="Calibri" w:hAnsi="Calibri"/>
          <w:b/>
          <w:sz w:val="22"/>
        </w:rPr>
        <w:t>en groupe</w:t>
      </w:r>
      <w:r w:rsidR="00086AA1" w:rsidRPr="00C67612">
        <w:rPr>
          <w:rFonts w:ascii="Calibri" w:hAnsi="Calibri"/>
          <w:sz w:val="22"/>
        </w:rPr>
        <w:t>. Ce groupe est composé de</w:t>
      </w:r>
      <w:r w:rsidRPr="00C67612">
        <w:rPr>
          <w:rFonts w:ascii="Calibri" w:hAnsi="Calibri"/>
          <w:sz w:val="22"/>
        </w:rPr>
        <w:t xml:space="preserve"> l’ensemble des personnes </w:t>
      </w:r>
      <w:r w:rsidR="00711D8C" w:rsidRPr="00C67612">
        <w:rPr>
          <w:rFonts w:ascii="Calibri" w:hAnsi="Calibri"/>
          <w:sz w:val="22"/>
        </w:rPr>
        <w:t xml:space="preserve">qui gravitent dans un organisme </w:t>
      </w:r>
      <w:r w:rsidRPr="00C67612">
        <w:rPr>
          <w:rFonts w:ascii="Calibri" w:hAnsi="Calibri"/>
          <w:sz w:val="22"/>
        </w:rPr>
        <w:t xml:space="preserve">(personnes </w:t>
      </w:r>
      <w:r w:rsidR="0079769C" w:rsidRPr="00C67612">
        <w:rPr>
          <w:rFonts w:ascii="Calibri" w:hAnsi="Calibri"/>
          <w:sz w:val="22"/>
        </w:rPr>
        <w:t>vivant ou ayant vécu un problème de santé mentale</w:t>
      </w:r>
      <w:r w:rsidRPr="00C67612">
        <w:rPr>
          <w:rFonts w:ascii="Calibri" w:hAnsi="Calibri"/>
          <w:sz w:val="22"/>
        </w:rPr>
        <w:t xml:space="preserve">, personnes intervenantes, membres de conseil d’administration, </w:t>
      </w:r>
      <w:r w:rsidR="0079769C" w:rsidRPr="00C67612">
        <w:rPr>
          <w:rFonts w:ascii="Calibri" w:hAnsi="Calibri"/>
          <w:sz w:val="22"/>
        </w:rPr>
        <w:t>militant</w:t>
      </w:r>
      <w:r w:rsidR="001D1AB8" w:rsidRPr="00C67612">
        <w:rPr>
          <w:rFonts w:ascii="Calibri" w:hAnsi="Calibri"/>
          <w:sz w:val="22"/>
        </w:rPr>
        <w:t>s et militantes</w:t>
      </w:r>
      <w:r w:rsidRPr="00C67612">
        <w:rPr>
          <w:rFonts w:ascii="Calibri" w:hAnsi="Calibri"/>
          <w:sz w:val="22"/>
        </w:rPr>
        <w:t xml:space="preserve">, etc.) </w:t>
      </w:r>
      <w:r w:rsidR="001D1AB8" w:rsidRPr="00C67612">
        <w:rPr>
          <w:rFonts w:ascii="Calibri" w:hAnsi="Calibri"/>
          <w:sz w:val="22"/>
        </w:rPr>
        <w:t>La taille id</w:t>
      </w:r>
      <w:r w:rsidR="00F82515" w:rsidRPr="00C67612">
        <w:rPr>
          <w:rFonts w:ascii="Calibri" w:hAnsi="Calibri"/>
          <w:sz w:val="22"/>
        </w:rPr>
        <w:t>éale d’un groupe est d’environ 8</w:t>
      </w:r>
      <w:r w:rsidR="001D1AB8" w:rsidRPr="00C67612">
        <w:rPr>
          <w:rFonts w:ascii="Calibri" w:hAnsi="Calibri"/>
          <w:sz w:val="22"/>
        </w:rPr>
        <w:t xml:space="preserve"> à 12 personnes</w:t>
      </w:r>
      <w:r w:rsidR="00711D8C" w:rsidRPr="00C67612">
        <w:rPr>
          <w:rFonts w:ascii="Calibri" w:hAnsi="Calibri"/>
          <w:sz w:val="22"/>
        </w:rPr>
        <w:t>. Un groupe</w:t>
      </w:r>
      <w:r w:rsidR="00F76D7C" w:rsidRPr="00C67612">
        <w:rPr>
          <w:rFonts w:ascii="Calibri" w:hAnsi="Calibri"/>
          <w:sz w:val="22"/>
        </w:rPr>
        <w:t xml:space="preserve"> plus nombreux </w:t>
      </w:r>
      <w:r w:rsidR="00C57BEF" w:rsidRPr="00C67612">
        <w:rPr>
          <w:rFonts w:ascii="Calibri" w:hAnsi="Calibri"/>
          <w:sz w:val="22"/>
        </w:rPr>
        <w:t>nécessitera une adaptation au plan logistique.</w:t>
      </w:r>
      <w:r w:rsidR="00086AA1" w:rsidRPr="00C67612">
        <w:rPr>
          <w:rFonts w:ascii="Calibri" w:hAnsi="Calibri"/>
          <w:sz w:val="22"/>
        </w:rPr>
        <w:t xml:space="preserve"> Il est aussi recommandé que ce soit les mêmes personnes qui amorcent, poursuivent et complètent la démarche.</w:t>
      </w:r>
    </w:p>
    <w:p w14:paraId="2C42B341" w14:textId="77777777" w:rsidR="004A3092" w:rsidRPr="00C67612" w:rsidRDefault="004A3092" w:rsidP="004A3092">
      <w:pPr>
        <w:pStyle w:val="Paragraphedeliste"/>
        <w:ind w:left="0"/>
        <w:jc w:val="both"/>
        <w:rPr>
          <w:rFonts w:ascii="Calibri" w:hAnsi="Calibri"/>
          <w:sz w:val="22"/>
        </w:rPr>
      </w:pPr>
    </w:p>
    <w:p w14:paraId="2F5D1B6C" w14:textId="174F8296" w:rsidR="004A3092" w:rsidRPr="00C67612" w:rsidRDefault="004A3092" w:rsidP="004A3092">
      <w:pPr>
        <w:pStyle w:val="Paragraphedeliste"/>
        <w:ind w:left="0"/>
        <w:jc w:val="both"/>
        <w:rPr>
          <w:rFonts w:ascii="Calibri" w:hAnsi="Calibri"/>
          <w:sz w:val="22"/>
        </w:rPr>
      </w:pPr>
      <w:r w:rsidRPr="00C67612">
        <w:rPr>
          <w:rFonts w:ascii="Calibri" w:hAnsi="Calibri"/>
          <w:sz w:val="22"/>
        </w:rPr>
        <w:t>L’</w:t>
      </w:r>
      <w:r w:rsidRPr="00C67612">
        <w:rPr>
          <w:rFonts w:ascii="Calibri" w:hAnsi="Calibri"/>
          <w:b/>
          <w:sz w:val="22"/>
        </w:rPr>
        <w:t>animation</w:t>
      </w:r>
      <w:r w:rsidRPr="00C67612">
        <w:rPr>
          <w:rFonts w:ascii="Calibri" w:hAnsi="Calibri"/>
          <w:sz w:val="22"/>
        </w:rPr>
        <w:t xml:space="preserve"> peut être assurée</w:t>
      </w:r>
      <w:r w:rsidRPr="00C67612">
        <w:rPr>
          <w:rFonts w:ascii="Calibri" w:hAnsi="Calibri" w:cs="Times"/>
          <w:sz w:val="22"/>
          <w:szCs w:val="22"/>
          <w:lang w:val="fr-FR" w:eastAsia="ja-JP"/>
        </w:rPr>
        <w:t xml:space="preserve"> par n’importe qui dans un groupe à condition d’investir le temps nécessaire à une bonne préparation (prise de connaissance de l’ensemble du guide, écoute des capsules vidéo, compréhension des étapes, etc.).</w:t>
      </w:r>
      <w:r w:rsidRPr="00C67612">
        <w:rPr>
          <w:rFonts w:ascii="Calibri" w:hAnsi="Calibri"/>
          <w:sz w:val="22"/>
        </w:rPr>
        <w:t xml:space="preserve"> </w:t>
      </w:r>
      <w:r w:rsidRPr="00C67612">
        <w:rPr>
          <w:rFonts w:ascii="Calibri" w:hAnsi="Calibri" w:cs="Times"/>
          <w:sz w:val="22"/>
          <w:szCs w:val="22"/>
          <w:lang w:val="fr-FR" w:eastAsia="ja-JP"/>
        </w:rPr>
        <w:t>Le déroulement proposé pour chacune des activités est simple et détaillé et le contenu est complètement adaptable à la manière dont il sera animé.</w:t>
      </w:r>
    </w:p>
    <w:p w14:paraId="7334E6D7" w14:textId="77777777" w:rsidR="004A3092" w:rsidRPr="00C67612" w:rsidRDefault="004A3092" w:rsidP="004A3092">
      <w:pPr>
        <w:pStyle w:val="Paragraphedeliste"/>
        <w:ind w:left="0"/>
        <w:jc w:val="both"/>
        <w:rPr>
          <w:rFonts w:ascii="Calibri" w:hAnsi="Calibri" w:cs="Times"/>
          <w:sz w:val="22"/>
          <w:szCs w:val="22"/>
          <w:lang w:val="fr-FR" w:eastAsia="ja-JP"/>
        </w:rPr>
      </w:pPr>
    </w:p>
    <w:p w14:paraId="30AB4C98" w14:textId="415A3C69" w:rsidR="006130EE" w:rsidRPr="00C67612" w:rsidRDefault="004A3092" w:rsidP="004A3092">
      <w:pPr>
        <w:pStyle w:val="Paragraphedeliste"/>
        <w:ind w:left="0"/>
        <w:jc w:val="both"/>
        <w:rPr>
          <w:rFonts w:ascii="Calibri" w:hAnsi="Calibri"/>
          <w:sz w:val="22"/>
          <w:szCs w:val="22"/>
        </w:rPr>
      </w:pPr>
      <w:r w:rsidRPr="00C67612">
        <w:rPr>
          <w:rFonts w:ascii="Calibri" w:hAnsi="Calibri" w:cs="Times"/>
          <w:sz w:val="22"/>
          <w:szCs w:val="22"/>
          <w:lang w:val="fr-FR" w:eastAsia="ja-JP"/>
        </w:rPr>
        <w:t>L</w:t>
      </w:r>
      <w:r w:rsidR="006130EE" w:rsidRPr="00C67612">
        <w:rPr>
          <w:rFonts w:ascii="Calibri" w:hAnsi="Calibri" w:cs="Times"/>
          <w:sz w:val="22"/>
          <w:szCs w:val="22"/>
          <w:lang w:val="fr-FR" w:eastAsia="ja-JP"/>
        </w:rPr>
        <w:t xml:space="preserve">a </w:t>
      </w:r>
      <w:r w:rsidR="006130EE" w:rsidRPr="00C67612">
        <w:rPr>
          <w:rFonts w:ascii="Calibri" w:hAnsi="Calibri" w:cs="Times"/>
          <w:b/>
          <w:sz w:val="22"/>
          <w:szCs w:val="22"/>
          <w:lang w:val="fr-FR" w:eastAsia="ja-JP"/>
        </w:rPr>
        <w:t>durée</w:t>
      </w:r>
      <w:r w:rsidR="006130EE" w:rsidRPr="00C67612">
        <w:rPr>
          <w:rFonts w:ascii="Calibri" w:hAnsi="Calibri" w:cs="Times"/>
          <w:sz w:val="22"/>
          <w:szCs w:val="22"/>
          <w:lang w:val="fr-FR" w:eastAsia="ja-JP"/>
        </w:rPr>
        <w:t xml:space="preserve"> de chaque activité varie en fonction </w:t>
      </w:r>
      <w:r w:rsidR="008462F3" w:rsidRPr="00C67612">
        <w:rPr>
          <w:rFonts w:ascii="Calibri" w:hAnsi="Calibri" w:cs="Times"/>
          <w:sz w:val="22"/>
          <w:szCs w:val="22"/>
          <w:lang w:val="fr-FR" w:eastAsia="ja-JP"/>
        </w:rPr>
        <w:t xml:space="preserve">de la taille </w:t>
      </w:r>
      <w:r w:rsidR="006130EE" w:rsidRPr="00C67612">
        <w:rPr>
          <w:rFonts w:ascii="Calibri" w:hAnsi="Calibri" w:cs="Times"/>
          <w:sz w:val="22"/>
          <w:szCs w:val="22"/>
          <w:lang w:val="fr-FR" w:eastAsia="ja-JP"/>
        </w:rPr>
        <w:t>du groupe et de la</w:t>
      </w:r>
      <w:r w:rsidR="008462F3" w:rsidRPr="00C67612">
        <w:rPr>
          <w:rFonts w:ascii="Calibri" w:hAnsi="Calibri" w:cs="Times"/>
          <w:sz w:val="22"/>
          <w:szCs w:val="22"/>
          <w:lang w:val="fr-FR" w:eastAsia="ja-JP"/>
        </w:rPr>
        <w:t xml:space="preserve"> dynamique de</w:t>
      </w:r>
      <w:r w:rsidR="006130EE" w:rsidRPr="00C67612">
        <w:rPr>
          <w:rFonts w:ascii="Calibri" w:hAnsi="Calibri" w:cs="Times"/>
          <w:sz w:val="22"/>
          <w:szCs w:val="22"/>
          <w:lang w:val="fr-FR" w:eastAsia="ja-JP"/>
        </w:rPr>
        <w:t xml:space="preserve"> participation des personnes.</w:t>
      </w:r>
      <w:r w:rsidR="00C57BEF" w:rsidRPr="00C67612">
        <w:rPr>
          <w:rFonts w:ascii="Calibri" w:hAnsi="Calibri" w:cs="Times"/>
          <w:sz w:val="22"/>
          <w:szCs w:val="22"/>
          <w:lang w:val="fr-FR" w:eastAsia="ja-JP"/>
        </w:rPr>
        <w:t xml:space="preserve"> Le temps </w:t>
      </w:r>
      <w:r w:rsidR="008073E7" w:rsidRPr="00C67612">
        <w:rPr>
          <w:rFonts w:ascii="Calibri" w:hAnsi="Calibri" w:cs="Times"/>
          <w:sz w:val="22"/>
          <w:szCs w:val="22"/>
          <w:lang w:val="fr-FR" w:eastAsia="ja-JP"/>
        </w:rPr>
        <w:t xml:space="preserve">estimé </w:t>
      </w:r>
      <w:r w:rsidR="00C57BEF" w:rsidRPr="00C67612">
        <w:rPr>
          <w:rFonts w:ascii="Calibri" w:hAnsi="Calibri" w:cs="Times"/>
          <w:sz w:val="22"/>
          <w:szCs w:val="22"/>
          <w:lang w:val="fr-FR" w:eastAsia="ja-JP"/>
        </w:rPr>
        <w:t>varie entre 30 et 90 minutes selon les activités.</w:t>
      </w:r>
      <w:r w:rsidR="008073E7" w:rsidRPr="00C67612">
        <w:rPr>
          <w:rFonts w:ascii="Calibri" w:hAnsi="Calibri" w:cs="Times"/>
          <w:sz w:val="22"/>
          <w:szCs w:val="22"/>
          <w:lang w:val="fr-FR" w:eastAsia="ja-JP"/>
        </w:rPr>
        <w:t xml:space="preserve"> Les activités du blo</w:t>
      </w:r>
      <w:r w:rsidR="000D5910" w:rsidRPr="00C67612">
        <w:rPr>
          <w:rFonts w:ascii="Calibri" w:hAnsi="Calibri" w:cs="Times"/>
          <w:sz w:val="22"/>
          <w:szCs w:val="22"/>
          <w:lang w:val="fr-FR" w:eastAsia="ja-JP"/>
        </w:rPr>
        <w:t>c C qui visent l’élaboration d’un projet concret peuvent nécessiter plusieurs</w:t>
      </w:r>
      <w:r w:rsidR="008073E7" w:rsidRPr="00C67612">
        <w:rPr>
          <w:rFonts w:ascii="Calibri" w:hAnsi="Calibri" w:cs="Times"/>
          <w:sz w:val="22"/>
          <w:szCs w:val="22"/>
          <w:lang w:val="fr-FR" w:eastAsia="ja-JP"/>
        </w:rPr>
        <w:t xml:space="preserve"> rencontre</w:t>
      </w:r>
      <w:r w:rsidR="000D5910" w:rsidRPr="00C67612">
        <w:rPr>
          <w:rFonts w:ascii="Calibri" w:hAnsi="Calibri" w:cs="Times"/>
          <w:sz w:val="22"/>
          <w:szCs w:val="22"/>
          <w:lang w:val="fr-FR" w:eastAsia="ja-JP"/>
        </w:rPr>
        <w:t>s</w:t>
      </w:r>
      <w:r w:rsidR="008073E7" w:rsidRPr="00C67612">
        <w:rPr>
          <w:rFonts w:ascii="Calibri" w:hAnsi="Calibri" w:cs="Times"/>
          <w:sz w:val="22"/>
          <w:szCs w:val="22"/>
          <w:lang w:val="fr-FR" w:eastAsia="ja-JP"/>
        </w:rPr>
        <w:t>.</w:t>
      </w:r>
    </w:p>
    <w:p w14:paraId="36A630EC" w14:textId="77777777" w:rsidR="006130EE" w:rsidRPr="00C67612" w:rsidRDefault="006130EE" w:rsidP="004A3092">
      <w:pPr>
        <w:jc w:val="both"/>
        <w:rPr>
          <w:rFonts w:ascii="Calibri" w:hAnsi="Calibri" w:cs="Times"/>
          <w:sz w:val="22"/>
          <w:szCs w:val="22"/>
          <w:lang w:val="fr-FR" w:eastAsia="ja-JP"/>
        </w:rPr>
      </w:pPr>
    </w:p>
    <w:p w14:paraId="20AF8F13" w14:textId="1513554B" w:rsidR="006130EE" w:rsidRPr="00C67612" w:rsidRDefault="006130EE" w:rsidP="004A3092">
      <w:pPr>
        <w:jc w:val="both"/>
        <w:rPr>
          <w:rFonts w:ascii="Calibri" w:hAnsi="Calibri"/>
          <w:sz w:val="22"/>
        </w:rPr>
      </w:pPr>
      <w:r w:rsidRPr="00C67612">
        <w:rPr>
          <w:rFonts w:ascii="Calibri" w:hAnsi="Calibri"/>
          <w:sz w:val="22"/>
        </w:rPr>
        <w:t xml:space="preserve">Certaines des activités proposées nécessitent le </w:t>
      </w:r>
      <w:r w:rsidRPr="00C67612">
        <w:rPr>
          <w:rFonts w:ascii="Calibri" w:hAnsi="Calibri"/>
          <w:b/>
          <w:sz w:val="22"/>
        </w:rPr>
        <w:t xml:space="preserve">visionnement de capsules </w:t>
      </w:r>
      <w:r w:rsidR="00E92482" w:rsidRPr="00C67612">
        <w:rPr>
          <w:rFonts w:ascii="Calibri" w:hAnsi="Calibri"/>
          <w:b/>
          <w:sz w:val="22"/>
        </w:rPr>
        <w:t>vidéo</w:t>
      </w:r>
      <w:r w:rsidR="008C65B9" w:rsidRPr="00C67612">
        <w:rPr>
          <w:rFonts w:ascii="Calibri" w:hAnsi="Calibri"/>
          <w:sz w:val="22"/>
        </w:rPr>
        <w:t xml:space="preserve"> accessibles à partir du site Internet </w:t>
      </w:r>
      <w:hyperlink r:id="rId18" w:history="1">
        <w:r w:rsidR="008C65B9" w:rsidRPr="00C67612">
          <w:rPr>
            <w:rStyle w:val="Lienhypertexte"/>
            <w:rFonts w:ascii="Calibri" w:hAnsi="Calibri"/>
            <w:color w:val="auto"/>
            <w:sz w:val="22"/>
          </w:rPr>
          <w:t>www.agidd.org</w:t>
        </w:r>
      </w:hyperlink>
      <w:r w:rsidR="00086AA1" w:rsidRPr="00C67612">
        <w:rPr>
          <w:rStyle w:val="Lienhypertexte"/>
          <w:rFonts w:ascii="Calibri" w:hAnsi="Calibri"/>
          <w:color w:val="auto"/>
          <w:sz w:val="22"/>
        </w:rPr>
        <w:t xml:space="preserve"> (onglet Activités)</w:t>
      </w:r>
      <w:r w:rsidR="008C65B9" w:rsidRPr="00C67612">
        <w:rPr>
          <w:rFonts w:ascii="Calibri" w:hAnsi="Calibri"/>
          <w:sz w:val="22"/>
        </w:rPr>
        <w:t xml:space="preserve"> </w:t>
      </w:r>
      <w:r w:rsidR="00FE47A2" w:rsidRPr="00C67612">
        <w:rPr>
          <w:rFonts w:ascii="Calibri" w:hAnsi="Calibri"/>
          <w:sz w:val="22"/>
        </w:rPr>
        <w:t xml:space="preserve">ou sur le </w:t>
      </w:r>
      <w:r w:rsidR="00EF0719" w:rsidRPr="00C67612">
        <w:rPr>
          <w:rFonts w:ascii="Calibri" w:hAnsi="Calibri"/>
          <w:sz w:val="22"/>
        </w:rPr>
        <w:t>DVD</w:t>
      </w:r>
      <w:r w:rsidR="00FE47A2" w:rsidRPr="00C67612">
        <w:rPr>
          <w:rFonts w:ascii="Calibri" w:hAnsi="Calibri"/>
          <w:sz w:val="22"/>
        </w:rPr>
        <w:t xml:space="preserve"> qui accompagne</w:t>
      </w:r>
      <w:r w:rsidR="00637834" w:rsidRPr="00C67612">
        <w:rPr>
          <w:rFonts w:ascii="Calibri" w:hAnsi="Calibri"/>
          <w:sz w:val="22"/>
        </w:rPr>
        <w:t xml:space="preserve"> ce guide</w:t>
      </w:r>
      <w:r w:rsidRPr="00C67612">
        <w:rPr>
          <w:rFonts w:ascii="Calibri" w:hAnsi="Calibri"/>
          <w:sz w:val="22"/>
        </w:rPr>
        <w:t xml:space="preserve">. Ces capsules </w:t>
      </w:r>
      <w:r w:rsidR="00E92482" w:rsidRPr="00C67612">
        <w:rPr>
          <w:rFonts w:ascii="Calibri" w:hAnsi="Calibri"/>
          <w:sz w:val="22"/>
        </w:rPr>
        <w:t>vidéo</w:t>
      </w:r>
      <w:r w:rsidRPr="00C67612">
        <w:rPr>
          <w:rFonts w:ascii="Calibri" w:hAnsi="Calibri"/>
          <w:sz w:val="22"/>
        </w:rPr>
        <w:t xml:space="preserve"> présentent </w:t>
      </w:r>
      <w:r w:rsidR="00512EFE" w:rsidRPr="00C67612">
        <w:rPr>
          <w:rFonts w:ascii="Calibri" w:hAnsi="Calibri"/>
          <w:sz w:val="22"/>
        </w:rPr>
        <w:t>quelques</w:t>
      </w:r>
      <w:r w:rsidRPr="00C67612">
        <w:rPr>
          <w:rFonts w:ascii="Calibri" w:hAnsi="Calibri"/>
          <w:sz w:val="22"/>
        </w:rPr>
        <w:t xml:space="preserve"> passages clés du discours des conférenciers lors du colloque 2013 de l’AGIDD-SMQ.</w:t>
      </w:r>
    </w:p>
    <w:p w14:paraId="535FCA28" w14:textId="77777777" w:rsidR="00356A00" w:rsidRPr="00C67612" w:rsidRDefault="00356A00" w:rsidP="004A3092">
      <w:pPr>
        <w:jc w:val="both"/>
        <w:rPr>
          <w:rFonts w:ascii="Calibri" w:hAnsi="Calibri" w:cs="Times"/>
          <w:sz w:val="32"/>
          <w:szCs w:val="22"/>
          <w:lang w:val="fr-FR" w:eastAsia="ja-JP"/>
        </w:rPr>
      </w:pPr>
    </w:p>
    <w:p w14:paraId="5D5495B0" w14:textId="77777777" w:rsidR="006130EE" w:rsidRPr="00C67612" w:rsidRDefault="006130EE" w:rsidP="006130EE">
      <w:pPr>
        <w:spacing w:after="120"/>
        <w:rPr>
          <w:rFonts w:ascii="Calibri" w:hAnsi="Calibri"/>
          <w:b/>
        </w:rPr>
      </w:pPr>
      <w:r w:rsidRPr="00C67612">
        <w:rPr>
          <w:rFonts w:ascii="Calibri" w:hAnsi="Calibri"/>
          <w:b/>
        </w:rPr>
        <w:t xml:space="preserve">Consignes générales à l’attention des animateurs et animatrices </w:t>
      </w:r>
    </w:p>
    <w:p w14:paraId="3DA97531" w14:textId="3DCC6B80" w:rsidR="006130EE" w:rsidRPr="00C67612" w:rsidRDefault="00DB0988" w:rsidP="005A51DB">
      <w:pPr>
        <w:pStyle w:val="Paragraphedeliste"/>
        <w:ind w:left="0"/>
        <w:jc w:val="both"/>
        <w:rPr>
          <w:rFonts w:ascii="Calibri" w:hAnsi="Calibri" w:cs="Times"/>
          <w:sz w:val="22"/>
          <w:szCs w:val="22"/>
          <w:lang w:val="fr-FR" w:eastAsia="ja-JP"/>
        </w:rPr>
      </w:pPr>
      <w:r w:rsidRPr="00C67612">
        <w:rPr>
          <w:rFonts w:ascii="Calibri" w:hAnsi="Calibri" w:cs="Times"/>
          <w:sz w:val="22"/>
          <w:szCs w:val="22"/>
          <w:lang w:val="fr-FR" w:eastAsia="ja-JP"/>
        </w:rPr>
        <w:t>L’identification des personnes animatrices</w:t>
      </w:r>
      <w:r w:rsidR="008B5740" w:rsidRPr="00C67612">
        <w:rPr>
          <w:rFonts w:ascii="Calibri" w:hAnsi="Calibri" w:cs="Times"/>
          <w:sz w:val="22"/>
          <w:szCs w:val="22"/>
          <w:lang w:val="fr-FR" w:eastAsia="ja-JP"/>
        </w:rPr>
        <w:t xml:space="preserve"> dans un groupe</w:t>
      </w:r>
      <w:r w:rsidRPr="00C67612">
        <w:rPr>
          <w:rFonts w:ascii="Calibri" w:hAnsi="Calibri" w:cs="Times"/>
          <w:sz w:val="22"/>
          <w:szCs w:val="22"/>
          <w:lang w:val="fr-FR" w:eastAsia="ja-JP"/>
        </w:rPr>
        <w:t xml:space="preserve">, de même que </w:t>
      </w:r>
      <w:r w:rsidR="008B5740" w:rsidRPr="00C67612">
        <w:rPr>
          <w:rFonts w:ascii="Calibri" w:hAnsi="Calibri" w:cs="Times"/>
          <w:sz w:val="22"/>
          <w:szCs w:val="22"/>
          <w:lang w:val="fr-FR" w:eastAsia="ja-JP"/>
        </w:rPr>
        <w:t>la coordination de leur travail ainsi que</w:t>
      </w:r>
      <w:r w:rsidRPr="00C67612">
        <w:rPr>
          <w:rFonts w:ascii="Calibri" w:hAnsi="Calibri" w:cs="Times"/>
          <w:sz w:val="22"/>
          <w:szCs w:val="22"/>
          <w:lang w:val="fr-FR" w:eastAsia="ja-JP"/>
        </w:rPr>
        <w:t xml:space="preserve"> la planification et l’org</w:t>
      </w:r>
      <w:r w:rsidR="008B5740" w:rsidRPr="00C67612">
        <w:rPr>
          <w:rFonts w:ascii="Calibri" w:hAnsi="Calibri" w:cs="Times"/>
          <w:sz w:val="22"/>
          <w:szCs w:val="22"/>
          <w:lang w:val="fr-FR" w:eastAsia="ja-JP"/>
        </w:rPr>
        <w:t>anisation des activités reposent sur le principe de l’</w:t>
      </w:r>
      <w:r w:rsidR="00AC7EF7" w:rsidRPr="00C67612">
        <w:rPr>
          <w:rFonts w:ascii="Calibri" w:hAnsi="Calibri" w:cs="Times"/>
          <w:sz w:val="22"/>
          <w:szCs w:val="22"/>
          <w:lang w:val="fr-FR" w:eastAsia="ja-JP"/>
        </w:rPr>
        <w:t>autogestion</w:t>
      </w:r>
      <w:r w:rsidR="007E52AB" w:rsidRPr="00C67612">
        <w:rPr>
          <w:rFonts w:ascii="Calibri" w:hAnsi="Calibri" w:cs="Times"/>
          <w:sz w:val="22"/>
          <w:szCs w:val="22"/>
          <w:lang w:val="fr-FR" w:eastAsia="ja-JP"/>
        </w:rPr>
        <w:t xml:space="preserve"> collective</w:t>
      </w:r>
      <w:r w:rsidR="008B5740" w:rsidRPr="00C67612">
        <w:rPr>
          <w:rFonts w:ascii="Calibri" w:hAnsi="Calibri" w:cs="Times"/>
          <w:sz w:val="22"/>
          <w:szCs w:val="22"/>
          <w:lang w:val="fr-FR" w:eastAsia="ja-JP"/>
        </w:rPr>
        <w:t>. Autrement dit, l’AGIDD-SMQ propose un ensemble organisé d’activités (objectifs, matériel, déroulement, complément</w:t>
      </w:r>
      <w:r w:rsidR="000D5910" w:rsidRPr="00C67612">
        <w:rPr>
          <w:rFonts w:ascii="Calibri" w:hAnsi="Calibri" w:cs="Times"/>
          <w:sz w:val="22"/>
          <w:szCs w:val="22"/>
          <w:lang w:val="fr-FR" w:eastAsia="ja-JP"/>
        </w:rPr>
        <w:t>s</w:t>
      </w:r>
      <w:r w:rsidR="008B5740" w:rsidRPr="00C67612">
        <w:rPr>
          <w:rFonts w:ascii="Calibri" w:hAnsi="Calibri" w:cs="Times"/>
          <w:sz w:val="22"/>
          <w:szCs w:val="22"/>
          <w:lang w:val="fr-FR" w:eastAsia="ja-JP"/>
        </w:rPr>
        <w:t xml:space="preserve"> d’information, etc.) pour approfondir les connaissances et la compréhension sur la vision critique</w:t>
      </w:r>
      <w:r w:rsidR="00CE168A" w:rsidRPr="00C67612">
        <w:rPr>
          <w:rFonts w:ascii="Calibri" w:hAnsi="Calibri" w:cs="Times"/>
          <w:sz w:val="22"/>
          <w:szCs w:val="22"/>
          <w:lang w:val="fr-FR" w:eastAsia="ja-JP"/>
        </w:rPr>
        <w:t xml:space="preserve">, mais il appartient aux personnes qui manifesteront un intérêt pour la démarche de voir à son actualisation dans un groupe. </w:t>
      </w:r>
    </w:p>
    <w:p w14:paraId="3654E193" w14:textId="77777777" w:rsidR="00DB0988" w:rsidRPr="00C67612" w:rsidRDefault="00DB0988" w:rsidP="005A51DB">
      <w:pPr>
        <w:pStyle w:val="Paragraphedeliste"/>
        <w:ind w:left="0"/>
        <w:jc w:val="both"/>
        <w:rPr>
          <w:rFonts w:ascii="Calibri" w:hAnsi="Calibri"/>
          <w:sz w:val="22"/>
          <w:szCs w:val="22"/>
        </w:rPr>
      </w:pPr>
    </w:p>
    <w:p w14:paraId="6269B3D4" w14:textId="575E5D06" w:rsidR="00DB0988" w:rsidRPr="00C67612" w:rsidRDefault="00DB0988" w:rsidP="005A51DB">
      <w:pPr>
        <w:pStyle w:val="Paragraphedeliste"/>
        <w:ind w:left="0"/>
        <w:jc w:val="both"/>
        <w:rPr>
          <w:rFonts w:ascii="Calibri" w:hAnsi="Calibri"/>
          <w:sz w:val="22"/>
          <w:szCs w:val="22"/>
        </w:rPr>
      </w:pPr>
      <w:r w:rsidRPr="00C67612">
        <w:rPr>
          <w:rFonts w:ascii="Calibri" w:hAnsi="Calibri" w:cs="Times"/>
          <w:sz w:val="22"/>
          <w:szCs w:val="22"/>
          <w:lang w:val="fr-FR" w:eastAsia="ja-JP"/>
        </w:rPr>
        <w:t>Idéalement, deux personnes se partageront les rôles liés à l’animation</w:t>
      </w:r>
      <w:r w:rsidR="00334DFB" w:rsidRPr="00C67612">
        <w:rPr>
          <w:rFonts w:ascii="Calibri" w:hAnsi="Calibri" w:cs="Times"/>
          <w:sz w:val="22"/>
          <w:szCs w:val="22"/>
          <w:lang w:val="fr-FR" w:eastAsia="ja-JP"/>
        </w:rPr>
        <w:t xml:space="preserve"> (</w:t>
      </w:r>
      <w:proofErr w:type="spellStart"/>
      <w:r w:rsidR="00835DC6" w:rsidRPr="00C67612">
        <w:rPr>
          <w:rFonts w:ascii="Calibri" w:hAnsi="Calibri" w:cs="Times"/>
          <w:sz w:val="22"/>
          <w:szCs w:val="22"/>
          <w:lang w:val="fr-FR" w:eastAsia="ja-JP"/>
        </w:rPr>
        <w:t>coanimation</w:t>
      </w:r>
      <w:proofErr w:type="spellEnd"/>
      <w:r w:rsidR="00334DFB" w:rsidRPr="00C67612">
        <w:rPr>
          <w:rFonts w:ascii="Calibri" w:hAnsi="Calibri" w:cs="Times"/>
          <w:sz w:val="22"/>
          <w:szCs w:val="22"/>
          <w:lang w:val="fr-FR" w:eastAsia="ja-JP"/>
        </w:rPr>
        <w:t>)</w:t>
      </w:r>
      <w:r w:rsidRPr="00C67612">
        <w:rPr>
          <w:rFonts w:ascii="Calibri" w:hAnsi="Calibri" w:cs="Times"/>
          <w:sz w:val="22"/>
          <w:szCs w:val="22"/>
          <w:lang w:val="fr-FR" w:eastAsia="ja-JP"/>
        </w:rPr>
        <w:t xml:space="preserve"> </w:t>
      </w:r>
      <w:r w:rsidR="0007533B" w:rsidRPr="00C67612">
        <w:rPr>
          <w:rFonts w:ascii="Calibri" w:hAnsi="Calibri" w:cs="Times"/>
          <w:sz w:val="22"/>
          <w:szCs w:val="22"/>
          <w:lang w:val="fr-FR" w:eastAsia="ja-JP"/>
        </w:rPr>
        <w:t xml:space="preserve">et </w:t>
      </w:r>
      <w:r w:rsidRPr="00C67612">
        <w:rPr>
          <w:rFonts w:ascii="Calibri" w:hAnsi="Calibri" w:cs="Times"/>
          <w:sz w:val="22"/>
          <w:szCs w:val="22"/>
          <w:lang w:val="fr-FR" w:eastAsia="ja-JP"/>
        </w:rPr>
        <w:t>se répartiront les</w:t>
      </w:r>
      <w:r w:rsidR="0007533B" w:rsidRPr="00C67612">
        <w:rPr>
          <w:rFonts w:ascii="Calibri" w:hAnsi="Calibri" w:cs="Times"/>
          <w:sz w:val="22"/>
          <w:szCs w:val="22"/>
          <w:lang w:val="fr-FR" w:eastAsia="ja-JP"/>
        </w:rPr>
        <w:t xml:space="preserve"> différentes </w:t>
      </w:r>
      <w:r w:rsidRPr="00C67612">
        <w:rPr>
          <w:rFonts w:ascii="Calibri" w:hAnsi="Calibri" w:cs="Times"/>
          <w:sz w:val="22"/>
          <w:szCs w:val="22"/>
          <w:lang w:val="fr-FR" w:eastAsia="ja-JP"/>
        </w:rPr>
        <w:t>tâches (</w:t>
      </w:r>
      <w:r w:rsidR="008461EB" w:rsidRPr="00C67612">
        <w:rPr>
          <w:rFonts w:ascii="Calibri" w:hAnsi="Calibri" w:cs="Times"/>
          <w:sz w:val="22"/>
          <w:szCs w:val="22"/>
          <w:lang w:val="fr-FR" w:eastAsia="ja-JP"/>
        </w:rPr>
        <w:t xml:space="preserve">inviter les gens à participer, </w:t>
      </w:r>
      <w:r w:rsidRPr="00C67612">
        <w:rPr>
          <w:rFonts w:ascii="Calibri" w:hAnsi="Calibri" w:cs="Times"/>
          <w:sz w:val="22"/>
          <w:szCs w:val="22"/>
          <w:lang w:val="fr-FR" w:eastAsia="ja-JP"/>
        </w:rPr>
        <w:t>préparer le matériel, gérer les tours de parole, écr</w:t>
      </w:r>
      <w:r w:rsidR="004676E6" w:rsidRPr="00C67612">
        <w:rPr>
          <w:rFonts w:ascii="Calibri" w:hAnsi="Calibri" w:cs="Times"/>
          <w:sz w:val="22"/>
          <w:szCs w:val="22"/>
          <w:lang w:val="fr-FR" w:eastAsia="ja-JP"/>
        </w:rPr>
        <w:t>ire les idées au tableau, etc.) pour mener à bien les activités.</w:t>
      </w:r>
    </w:p>
    <w:p w14:paraId="39ECCBB4" w14:textId="77777777" w:rsidR="00A9183C" w:rsidRPr="00C67612" w:rsidRDefault="00A9183C" w:rsidP="006130EE">
      <w:pPr>
        <w:pStyle w:val="Paragraphedeliste"/>
        <w:ind w:left="0"/>
        <w:rPr>
          <w:rFonts w:ascii="Calibri" w:hAnsi="Calibri"/>
          <w:sz w:val="22"/>
          <w:szCs w:val="22"/>
        </w:rPr>
      </w:pPr>
    </w:p>
    <w:p w14:paraId="3F4A7CD2" w14:textId="77777777" w:rsidR="00135B9C" w:rsidRPr="00C67612" w:rsidRDefault="00135B9C" w:rsidP="006130EE">
      <w:pPr>
        <w:pStyle w:val="Paragraphedeliste"/>
        <w:ind w:left="0"/>
        <w:rPr>
          <w:rFonts w:ascii="Calibri" w:hAnsi="Calibri"/>
          <w:sz w:val="22"/>
          <w:szCs w:val="22"/>
        </w:rPr>
      </w:pPr>
    </w:p>
    <w:p w14:paraId="6D76439C" w14:textId="7EE85331" w:rsidR="00DC75EF" w:rsidRPr="00C67612" w:rsidRDefault="000F0B28" w:rsidP="006130EE">
      <w:pPr>
        <w:pStyle w:val="Paragraphedeliste"/>
        <w:ind w:left="0"/>
        <w:rPr>
          <w:rFonts w:ascii="Calibri" w:hAnsi="Calibri"/>
          <w:sz w:val="22"/>
          <w:szCs w:val="22"/>
        </w:rPr>
      </w:pPr>
      <w:r w:rsidRPr="00C67612">
        <w:rPr>
          <w:rFonts w:ascii="Calibri" w:hAnsi="Calibri"/>
          <w:sz w:val="22"/>
          <w:szCs w:val="22"/>
        </w:rPr>
        <w:lastRenderedPageBreak/>
        <w:t xml:space="preserve">Voici la </w:t>
      </w:r>
      <w:r w:rsidRPr="00C67612">
        <w:rPr>
          <w:rFonts w:ascii="Calibri" w:hAnsi="Calibri"/>
          <w:b/>
          <w:sz w:val="22"/>
          <w:szCs w:val="22"/>
        </w:rPr>
        <w:t>liste de l’ensemble du matériel</w:t>
      </w:r>
      <w:r w:rsidR="004676E6" w:rsidRPr="00C67612">
        <w:rPr>
          <w:rFonts w:ascii="Calibri" w:hAnsi="Calibri"/>
          <w:sz w:val="22"/>
          <w:szCs w:val="22"/>
        </w:rPr>
        <w:t xml:space="preserve"> nécessaire </w:t>
      </w:r>
      <w:r w:rsidR="00FB725F" w:rsidRPr="00C67612">
        <w:rPr>
          <w:rFonts w:ascii="Calibri" w:hAnsi="Calibri"/>
          <w:sz w:val="22"/>
          <w:szCs w:val="22"/>
        </w:rPr>
        <w:t>lors des différentes activités</w:t>
      </w:r>
      <w:r w:rsidR="00A9183C" w:rsidRPr="00C67612">
        <w:rPr>
          <w:rFonts w:ascii="Calibri" w:hAnsi="Calibri"/>
          <w:sz w:val="22"/>
          <w:szCs w:val="22"/>
        </w:rPr>
        <w:t> :</w:t>
      </w:r>
    </w:p>
    <w:p w14:paraId="25FC45E6" w14:textId="11A5009F" w:rsidR="00FB725F" w:rsidRPr="00C67612" w:rsidRDefault="00FB725F"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Matériel informatique permettant le visionnement de capsules vidéo (ordinateu</w:t>
      </w:r>
      <w:r w:rsidR="00D634F8" w:rsidRPr="00C67612">
        <w:rPr>
          <w:rFonts w:ascii="Calibri" w:hAnsi="Calibri"/>
          <w:sz w:val="22"/>
          <w:szCs w:val="22"/>
        </w:rPr>
        <w:t xml:space="preserve">r, </w:t>
      </w:r>
      <w:r w:rsidR="00896D4C" w:rsidRPr="00C67612">
        <w:rPr>
          <w:rFonts w:ascii="Calibri" w:hAnsi="Calibri"/>
          <w:sz w:val="22"/>
          <w:szCs w:val="22"/>
        </w:rPr>
        <w:t xml:space="preserve">projecteur, </w:t>
      </w:r>
      <w:r w:rsidR="00D634F8" w:rsidRPr="00C67612">
        <w:rPr>
          <w:rFonts w:ascii="Calibri" w:hAnsi="Calibri"/>
          <w:sz w:val="22"/>
          <w:szCs w:val="22"/>
        </w:rPr>
        <w:t>haut-parleur</w:t>
      </w:r>
      <w:r w:rsidR="00896D4C" w:rsidRPr="00C67612">
        <w:rPr>
          <w:rFonts w:ascii="Calibri" w:hAnsi="Calibri"/>
          <w:sz w:val="22"/>
          <w:szCs w:val="22"/>
        </w:rPr>
        <w:t>s</w:t>
      </w:r>
      <w:r w:rsidR="00135B9C" w:rsidRPr="00C67612">
        <w:rPr>
          <w:rFonts w:ascii="Calibri" w:hAnsi="Calibri"/>
          <w:sz w:val="22"/>
          <w:szCs w:val="22"/>
        </w:rPr>
        <w:t>, téléviseur, lecteur DV</w:t>
      </w:r>
      <w:r w:rsidR="00240AF3" w:rsidRPr="00C67612">
        <w:rPr>
          <w:rFonts w:ascii="Calibri" w:hAnsi="Calibri"/>
          <w:sz w:val="22"/>
          <w:szCs w:val="22"/>
        </w:rPr>
        <w:t>D</w:t>
      </w:r>
      <w:r w:rsidR="00135B9C" w:rsidRPr="00C67612">
        <w:rPr>
          <w:rFonts w:ascii="Calibri" w:hAnsi="Calibri"/>
          <w:sz w:val="22"/>
          <w:szCs w:val="22"/>
        </w:rPr>
        <w:t>, etc.</w:t>
      </w:r>
      <w:r w:rsidRPr="00C67612">
        <w:rPr>
          <w:rFonts w:ascii="Calibri" w:hAnsi="Calibri"/>
          <w:sz w:val="22"/>
          <w:szCs w:val="22"/>
        </w:rPr>
        <w:t>)</w:t>
      </w:r>
    </w:p>
    <w:p w14:paraId="6EA5EEB7" w14:textId="1FF5A8C7" w:rsidR="00D34962" w:rsidRPr="00C67612" w:rsidRDefault="00744A28"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 xml:space="preserve">Accès </w:t>
      </w:r>
      <w:r w:rsidR="00A1244B" w:rsidRPr="00C67612">
        <w:rPr>
          <w:rFonts w:ascii="Calibri" w:hAnsi="Calibri"/>
          <w:sz w:val="22"/>
          <w:szCs w:val="22"/>
        </w:rPr>
        <w:t>I</w:t>
      </w:r>
      <w:r w:rsidRPr="00C67612">
        <w:rPr>
          <w:rFonts w:ascii="Calibri" w:hAnsi="Calibri"/>
          <w:sz w:val="22"/>
          <w:szCs w:val="22"/>
        </w:rPr>
        <w:t xml:space="preserve">nternet ou </w:t>
      </w:r>
      <w:r w:rsidR="007E6619" w:rsidRPr="00C67612">
        <w:rPr>
          <w:rFonts w:ascii="Calibri" w:hAnsi="Calibri"/>
          <w:sz w:val="22"/>
          <w:szCs w:val="22"/>
        </w:rPr>
        <w:t>DVD</w:t>
      </w:r>
      <w:r w:rsidRPr="00C67612">
        <w:rPr>
          <w:rFonts w:ascii="Calibri" w:hAnsi="Calibri"/>
          <w:sz w:val="22"/>
          <w:szCs w:val="22"/>
        </w:rPr>
        <w:t xml:space="preserve"> sur lequel se retrouvent les capsules vidéo.</w:t>
      </w:r>
    </w:p>
    <w:p w14:paraId="7444AC89" w14:textId="1BEDAB46" w:rsidR="00107B0C" w:rsidRPr="00C67612" w:rsidRDefault="00FB725F" w:rsidP="00107B0C">
      <w:pPr>
        <w:pStyle w:val="Paragraphedeliste"/>
        <w:numPr>
          <w:ilvl w:val="0"/>
          <w:numId w:val="7"/>
        </w:numPr>
        <w:rPr>
          <w:rFonts w:ascii="Calibri" w:hAnsi="Calibri" w:cs="Times"/>
          <w:szCs w:val="30"/>
          <w:lang w:val="fr-FR" w:eastAsia="ja-JP"/>
        </w:rPr>
      </w:pPr>
      <w:r w:rsidRPr="00C67612">
        <w:rPr>
          <w:rFonts w:ascii="Calibri" w:hAnsi="Calibri"/>
          <w:sz w:val="22"/>
          <w:szCs w:val="22"/>
        </w:rPr>
        <w:t>Tableau blanc et crayons effaçables (plusieurs couleurs) ou tableau à feuilles avec crayons marqueurs.</w:t>
      </w:r>
    </w:p>
    <w:p w14:paraId="53D430FA" w14:textId="7553A2CB" w:rsidR="00FB725F" w:rsidRPr="00C67612" w:rsidRDefault="00FB725F"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Gommette.</w:t>
      </w:r>
    </w:p>
    <w:p w14:paraId="458FD67F" w14:textId="77777777" w:rsidR="00744A28" w:rsidRPr="00C67612" w:rsidRDefault="00744A28"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Paire de ciseaux.</w:t>
      </w:r>
    </w:p>
    <w:p w14:paraId="2DB7A51E" w14:textId="77777777" w:rsidR="00744A28" w:rsidRPr="00C67612" w:rsidRDefault="00744A28"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Feuilles et crayons pour les personnes participantes.</w:t>
      </w:r>
    </w:p>
    <w:p w14:paraId="37A7D4DE" w14:textId="7FA0FD06" w:rsidR="00107B0C" w:rsidRPr="00C67612" w:rsidRDefault="00135B9C" w:rsidP="00107B0C">
      <w:pPr>
        <w:pStyle w:val="Paragraphedeliste"/>
        <w:numPr>
          <w:ilvl w:val="0"/>
          <w:numId w:val="7"/>
        </w:numPr>
        <w:rPr>
          <w:rFonts w:ascii="Calibri" w:hAnsi="Calibri" w:cs="Times"/>
          <w:szCs w:val="30"/>
          <w:lang w:val="fr-FR" w:eastAsia="ja-JP"/>
        </w:rPr>
      </w:pPr>
      <w:r w:rsidRPr="00C67612">
        <w:rPr>
          <w:rFonts w:ascii="Calibri" w:hAnsi="Calibri"/>
          <w:sz w:val="22"/>
          <w:szCs w:val="22"/>
        </w:rPr>
        <w:t>Boî</w:t>
      </w:r>
      <w:r w:rsidR="00744A28" w:rsidRPr="00C67612">
        <w:rPr>
          <w:rFonts w:ascii="Calibri" w:hAnsi="Calibri"/>
          <w:sz w:val="22"/>
          <w:szCs w:val="22"/>
        </w:rPr>
        <w:t>te ou enveloppe pour piger.</w:t>
      </w:r>
    </w:p>
    <w:p w14:paraId="294DA553" w14:textId="46C0231A" w:rsidR="00107B0C" w:rsidRPr="00C67612" w:rsidRDefault="00744A28" w:rsidP="00107B0C">
      <w:pPr>
        <w:pStyle w:val="Paragraphedeliste"/>
        <w:numPr>
          <w:ilvl w:val="0"/>
          <w:numId w:val="7"/>
        </w:numPr>
        <w:rPr>
          <w:rFonts w:ascii="Calibri" w:hAnsi="Calibri" w:cs="Times"/>
          <w:szCs w:val="30"/>
          <w:lang w:val="fr-FR" w:eastAsia="ja-JP"/>
        </w:rPr>
      </w:pPr>
      <w:r w:rsidRPr="00C67612">
        <w:rPr>
          <w:rFonts w:ascii="Calibri" w:hAnsi="Calibri"/>
          <w:sz w:val="22"/>
          <w:szCs w:val="22"/>
        </w:rPr>
        <w:t>Cahier de participation</w:t>
      </w:r>
      <w:r w:rsidR="00106EFC" w:rsidRPr="00C67612">
        <w:rPr>
          <w:rFonts w:ascii="Calibri" w:hAnsi="Calibri"/>
          <w:sz w:val="22"/>
          <w:szCs w:val="22"/>
        </w:rPr>
        <w:t xml:space="preserve"> pour chacun des</w:t>
      </w:r>
      <w:r w:rsidRPr="00C67612">
        <w:rPr>
          <w:rFonts w:ascii="Calibri" w:hAnsi="Calibri"/>
          <w:sz w:val="22"/>
          <w:szCs w:val="22"/>
        </w:rPr>
        <w:t xml:space="preserve"> bloc</w:t>
      </w:r>
      <w:r w:rsidR="00106EFC" w:rsidRPr="00C67612">
        <w:rPr>
          <w:rFonts w:ascii="Calibri" w:hAnsi="Calibri"/>
          <w:sz w:val="22"/>
          <w:szCs w:val="22"/>
        </w:rPr>
        <w:t xml:space="preserve">s </w:t>
      </w:r>
      <w:r w:rsidR="00D34962" w:rsidRPr="00C67612">
        <w:rPr>
          <w:rFonts w:ascii="Calibri" w:hAnsi="Calibri"/>
          <w:sz w:val="22"/>
          <w:szCs w:val="22"/>
        </w:rPr>
        <w:t>(un</w:t>
      </w:r>
      <w:r w:rsidR="00520B27" w:rsidRPr="00C67612">
        <w:rPr>
          <w:rFonts w:ascii="Calibri" w:hAnsi="Calibri"/>
          <w:sz w:val="22"/>
          <w:szCs w:val="22"/>
        </w:rPr>
        <w:t xml:space="preserve"> cahier</w:t>
      </w:r>
      <w:r w:rsidR="00D34962" w:rsidRPr="00C67612">
        <w:rPr>
          <w:rFonts w:ascii="Calibri" w:hAnsi="Calibri"/>
          <w:sz w:val="22"/>
          <w:szCs w:val="22"/>
        </w:rPr>
        <w:t xml:space="preserve"> par personne</w:t>
      </w:r>
      <w:r w:rsidR="00C84A97" w:rsidRPr="00C67612">
        <w:rPr>
          <w:rFonts w:ascii="Calibri" w:hAnsi="Calibri"/>
          <w:sz w:val="22"/>
          <w:szCs w:val="22"/>
        </w:rPr>
        <w:t xml:space="preserve"> à imprimer</w:t>
      </w:r>
      <w:r w:rsidR="00D34962" w:rsidRPr="00C67612">
        <w:rPr>
          <w:rFonts w:ascii="Calibri" w:hAnsi="Calibri"/>
          <w:sz w:val="22"/>
          <w:szCs w:val="22"/>
        </w:rPr>
        <w:t>)</w:t>
      </w:r>
      <w:r w:rsidR="00FB725F" w:rsidRPr="00C67612">
        <w:rPr>
          <w:rFonts w:ascii="Calibri" w:hAnsi="Calibri"/>
          <w:sz w:val="22"/>
          <w:szCs w:val="22"/>
        </w:rPr>
        <w:t>.</w:t>
      </w:r>
    </w:p>
    <w:p w14:paraId="4564C7F1" w14:textId="540F7E87" w:rsidR="006940AA" w:rsidRPr="00C67612" w:rsidRDefault="006940AA"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Cahier de participation activité bilan (un</w:t>
      </w:r>
      <w:r w:rsidR="00520B27" w:rsidRPr="00C67612">
        <w:rPr>
          <w:rFonts w:ascii="Calibri" w:hAnsi="Calibri"/>
          <w:sz w:val="22"/>
          <w:szCs w:val="22"/>
        </w:rPr>
        <w:t xml:space="preserve"> cahier</w:t>
      </w:r>
      <w:r w:rsidRPr="00C67612">
        <w:rPr>
          <w:rFonts w:ascii="Calibri" w:hAnsi="Calibri"/>
          <w:sz w:val="22"/>
          <w:szCs w:val="22"/>
        </w:rPr>
        <w:t xml:space="preserve"> par personne</w:t>
      </w:r>
      <w:r w:rsidR="00C84A97" w:rsidRPr="00C67612">
        <w:rPr>
          <w:rFonts w:ascii="Calibri" w:hAnsi="Calibri"/>
          <w:sz w:val="22"/>
          <w:szCs w:val="22"/>
        </w:rPr>
        <w:t xml:space="preserve"> à imprimer</w:t>
      </w:r>
      <w:r w:rsidRPr="00C67612">
        <w:rPr>
          <w:rFonts w:ascii="Calibri" w:hAnsi="Calibri"/>
          <w:sz w:val="22"/>
          <w:szCs w:val="22"/>
        </w:rPr>
        <w:t>).</w:t>
      </w:r>
    </w:p>
    <w:p w14:paraId="19A0F3AD" w14:textId="643BB820" w:rsidR="00FB725F" w:rsidRPr="00C67612" w:rsidRDefault="00D634F8"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L</w:t>
      </w:r>
      <w:r w:rsidR="00FB725F" w:rsidRPr="00C67612">
        <w:rPr>
          <w:rFonts w:ascii="Calibri" w:hAnsi="Calibri"/>
          <w:sz w:val="22"/>
          <w:szCs w:val="22"/>
        </w:rPr>
        <w:t>iste</w:t>
      </w:r>
      <w:r w:rsidR="00896D4C" w:rsidRPr="00C67612">
        <w:rPr>
          <w:rFonts w:ascii="Calibri" w:hAnsi="Calibri"/>
          <w:sz w:val="22"/>
          <w:szCs w:val="22"/>
        </w:rPr>
        <w:t xml:space="preserve"> des énoncés pour l’activité A.3</w:t>
      </w:r>
      <w:r w:rsidR="00BC5C4F" w:rsidRPr="00C67612">
        <w:rPr>
          <w:rFonts w:ascii="Calibri" w:hAnsi="Calibri"/>
          <w:sz w:val="22"/>
          <w:szCs w:val="22"/>
        </w:rPr>
        <w:t xml:space="preserve"> (à imprimer et à découper)</w:t>
      </w:r>
      <w:r w:rsidR="00FB725F" w:rsidRPr="00C67612">
        <w:rPr>
          <w:rFonts w:ascii="Calibri" w:hAnsi="Calibri"/>
          <w:sz w:val="22"/>
          <w:szCs w:val="22"/>
        </w:rPr>
        <w:t>.</w:t>
      </w:r>
    </w:p>
    <w:p w14:paraId="1CA9D68D" w14:textId="20E66E39" w:rsidR="00744A28" w:rsidRPr="00C67612" w:rsidRDefault="00BC5C4F" w:rsidP="00855FFE">
      <w:pPr>
        <w:pStyle w:val="Paragraphedeliste"/>
        <w:numPr>
          <w:ilvl w:val="0"/>
          <w:numId w:val="7"/>
        </w:numPr>
        <w:rPr>
          <w:rFonts w:ascii="Calibri" w:hAnsi="Calibri" w:cs="Times"/>
          <w:szCs w:val="30"/>
          <w:lang w:val="fr-FR" w:eastAsia="ja-JP"/>
        </w:rPr>
      </w:pPr>
      <w:r w:rsidRPr="00C67612">
        <w:rPr>
          <w:rFonts w:ascii="Calibri" w:hAnsi="Calibri"/>
          <w:sz w:val="22"/>
          <w:szCs w:val="22"/>
        </w:rPr>
        <w:t>L</w:t>
      </w:r>
      <w:r w:rsidR="00744A28" w:rsidRPr="00C67612">
        <w:rPr>
          <w:rFonts w:ascii="Calibri" w:hAnsi="Calibri"/>
          <w:sz w:val="22"/>
          <w:szCs w:val="22"/>
        </w:rPr>
        <w:t xml:space="preserve">iste des </w:t>
      </w:r>
      <w:r w:rsidR="00A9183C" w:rsidRPr="00C67612">
        <w:rPr>
          <w:rFonts w:ascii="Calibri" w:hAnsi="Calibri"/>
          <w:sz w:val="22"/>
          <w:szCs w:val="22"/>
        </w:rPr>
        <w:t>affirmations</w:t>
      </w:r>
      <w:r w:rsidR="00744A28" w:rsidRPr="00C67612">
        <w:rPr>
          <w:rFonts w:ascii="Calibri" w:hAnsi="Calibri"/>
          <w:sz w:val="22"/>
          <w:szCs w:val="22"/>
        </w:rPr>
        <w:t xml:space="preserve"> pour l’activité B</w:t>
      </w:r>
      <w:r w:rsidR="00896D4C" w:rsidRPr="00C67612">
        <w:rPr>
          <w:rFonts w:ascii="Calibri" w:hAnsi="Calibri"/>
          <w:sz w:val="22"/>
          <w:szCs w:val="22"/>
        </w:rPr>
        <w:t>.2</w:t>
      </w:r>
      <w:r w:rsidRPr="00C67612">
        <w:rPr>
          <w:rFonts w:ascii="Calibri" w:hAnsi="Calibri"/>
          <w:sz w:val="22"/>
          <w:szCs w:val="22"/>
        </w:rPr>
        <w:t xml:space="preserve"> (à imprimer et à découper).</w:t>
      </w:r>
    </w:p>
    <w:p w14:paraId="11EA455D" w14:textId="77777777" w:rsidR="005F68F7" w:rsidRPr="00C67612" w:rsidRDefault="005F68F7" w:rsidP="006130EE">
      <w:pPr>
        <w:pStyle w:val="Paragraphedeliste"/>
        <w:ind w:left="0"/>
        <w:rPr>
          <w:rFonts w:ascii="Calibri" w:hAnsi="Calibri"/>
          <w:sz w:val="22"/>
          <w:szCs w:val="22"/>
        </w:rPr>
      </w:pPr>
    </w:p>
    <w:p w14:paraId="3981D11E" w14:textId="007B77BB" w:rsidR="00DC75EF" w:rsidRPr="00C67612" w:rsidRDefault="0007533B" w:rsidP="00DC75EF">
      <w:pPr>
        <w:spacing w:after="120"/>
        <w:rPr>
          <w:rFonts w:ascii="Calibri" w:hAnsi="Calibri"/>
          <w:b/>
          <w:sz w:val="22"/>
        </w:rPr>
      </w:pPr>
      <w:r w:rsidRPr="00C67612">
        <w:rPr>
          <w:rFonts w:ascii="Calibri" w:hAnsi="Calibri"/>
          <w:b/>
          <w:sz w:val="22"/>
        </w:rPr>
        <w:t>Quelques trucs pour</w:t>
      </w:r>
      <w:r w:rsidR="00DC75EF" w:rsidRPr="00C67612">
        <w:rPr>
          <w:rFonts w:ascii="Calibri" w:hAnsi="Calibri"/>
          <w:b/>
          <w:sz w:val="22"/>
        </w:rPr>
        <w:t xml:space="preserve"> se préparer</w:t>
      </w:r>
    </w:p>
    <w:p w14:paraId="0E77B4B9" w14:textId="1B818181" w:rsidR="00334DFB" w:rsidRPr="00C67612" w:rsidRDefault="00DE3B65" w:rsidP="00DB0988">
      <w:pPr>
        <w:pStyle w:val="Paragraphedeliste"/>
        <w:ind w:left="0"/>
        <w:rPr>
          <w:rFonts w:ascii="Calibri" w:hAnsi="Calibri" w:cs="Times"/>
          <w:sz w:val="22"/>
          <w:szCs w:val="22"/>
          <w:lang w:val="fr-FR" w:eastAsia="ja-JP"/>
        </w:rPr>
      </w:pPr>
      <w:r w:rsidRPr="00C67612">
        <w:rPr>
          <w:rFonts w:ascii="Calibri" w:hAnsi="Calibri"/>
          <w:sz w:val="22"/>
          <w:szCs w:val="22"/>
        </w:rPr>
        <w:t>De façon générale, l</w:t>
      </w:r>
      <w:r w:rsidR="00334DFB" w:rsidRPr="00C67612">
        <w:rPr>
          <w:rFonts w:ascii="Calibri" w:hAnsi="Calibri"/>
          <w:sz w:val="22"/>
          <w:szCs w:val="22"/>
        </w:rPr>
        <w:t>es animateurs et animatrices</w:t>
      </w:r>
      <w:r w:rsidR="00DB0988" w:rsidRPr="00C67612">
        <w:rPr>
          <w:rFonts w:ascii="Calibri" w:hAnsi="Calibri"/>
          <w:sz w:val="22"/>
          <w:szCs w:val="22"/>
        </w:rPr>
        <w:t xml:space="preserve"> </w:t>
      </w:r>
      <w:r w:rsidR="00517857" w:rsidRPr="00C67612">
        <w:rPr>
          <w:rFonts w:ascii="Calibri" w:hAnsi="Calibri"/>
          <w:sz w:val="22"/>
          <w:szCs w:val="22"/>
        </w:rPr>
        <w:t>pourront</w:t>
      </w:r>
      <w:r w:rsidR="00DB0988" w:rsidRPr="00C67612">
        <w:rPr>
          <w:rFonts w:ascii="Calibri" w:hAnsi="Calibri"/>
          <w:sz w:val="22"/>
          <w:szCs w:val="22"/>
        </w:rPr>
        <w:t xml:space="preserve"> </w:t>
      </w:r>
      <w:r w:rsidR="006130EE" w:rsidRPr="00C67612">
        <w:rPr>
          <w:rFonts w:ascii="Calibri" w:hAnsi="Calibri" w:cs="Times"/>
          <w:sz w:val="22"/>
          <w:szCs w:val="22"/>
          <w:lang w:val="fr-FR" w:eastAsia="ja-JP"/>
        </w:rPr>
        <w:t>se préparer</w:t>
      </w:r>
      <w:r w:rsidR="00334DFB" w:rsidRPr="00C67612">
        <w:rPr>
          <w:rFonts w:ascii="Calibri" w:hAnsi="Calibri" w:cs="Times"/>
          <w:sz w:val="22"/>
          <w:szCs w:val="22"/>
          <w:lang w:val="fr-FR" w:eastAsia="ja-JP"/>
        </w:rPr>
        <w:t>, entre autres :</w:t>
      </w:r>
    </w:p>
    <w:p w14:paraId="18A2FA86" w14:textId="3B6AE3E1" w:rsidR="00334DFB" w:rsidRPr="00C67612" w:rsidRDefault="00334DFB" w:rsidP="00563293">
      <w:pPr>
        <w:pStyle w:val="Paragraphedeliste"/>
        <w:numPr>
          <w:ilvl w:val="0"/>
          <w:numId w:val="35"/>
        </w:numPr>
        <w:rPr>
          <w:rFonts w:ascii="Calibri" w:hAnsi="Calibri" w:cs="Times"/>
          <w:sz w:val="22"/>
          <w:szCs w:val="22"/>
          <w:lang w:val="fr-FR" w:eastAsia="ja-JP"/>
        </w:rPr>
      </w:pPr>
      <w:r w:rsidRPr="00C67612">
        <w:rPr>
          <w:rFonts w:ascii="Calibri" w:hAnsi="Calibri" w:cs="Times"/>
          <w:sz w:val="22"/>
          <w:szCs w:val="22"/>
          <w:lang w:val="fr-FR" w:eastAsia="ja-JP"/>
        </w:rPr>
        <w:t>en prenant le temps de s’approprier le guide d’animation et les cahiers de participation,</w:t>
      </w:r>
    </w:p>
    <w:p w14:paraId="036ABC78" w14:textId="35011A0E" w:rsidR="00334DFB" w:rsidRPr="00C67612" w:rsidRDefault="006130EE" w:rsidP="00563293">
      <w:pPr>
        <w:pStyle w:val="Paragraphedeliste"/>
        <w:numPr>
          <w:ilvl w:val="0"/>
          <w:numId w:val="35"/>
        </w:numPr>
        <w:rPr>
          <w:rFonts w:ascii="Calibri" w:hAnsi="Calibri" w:cs="Times"/>
          <w:sz w:val="22"/>
          <w:szCs w:val="22"/>
          <w:lang w:val="fr-FR" w:eastAsia="ja-JP"/>
        </w:rPr>
      </w:pPr>
      <w:r w:rsidRPr="00C67612">
        <w:rPr>
          <w:rFonts w:ascii="Calibri" w:hAnsi="Calibri" w:cs="Times"/>
          <w:sz w:val="22"/>
          <w:szCs w:val="22"/>
          <w:lang w:val="fr-FR" w:eastAsia="ja-JP"/>
        </w:rPr>
        <w:t xml:space="preserve">en </w:t>
      </w:r>
      <w:r w:rsidR="00DB0988" w:rsidRPr="00C67612">
        <w:rPr>
          <w:rFonts w:ascii="Calibri" w:hAnsi="Calibri" w:cs="Times"/>
          <w:sz w:val="22"/>
          <w:szCs w:val="22"/>
          <w:lang w:val="fr-FR" w:eastAsia="ja-JP"/>
        </w:rPr>
        <w:t>se familiarisant avec</w:t>
      </w:r>
      <w:r w:rsidR="00334DFB" w:rsidRPr="00C67612">
        <w:rPr>
          <w:rFonts w:ascii="Calibri" w:hAnsi="Calibri" w:cs="Times"/>
          <w:sz w:val="22"/>
          <w:szCs w:val="22"/>
          <w:lang w:val="fr-FR" w:eastAsia="ja-JP"/>
        </w:rPr>
        <w:t xml:space="preserve"> l’ensemble du contenu</w:t>
      </w:r>
      <w:r w:rsidR="00DC75EF" w:rsidRPr="00C67612">
        <w:rPr>
          <w:rFonts w:ascii="Calibri" w:hAnsi="Calibri" w:cs="Times"/>
          <w:sz w:val="22"/>
          <w:szCs w:val="22"/>
          <w:lang w:val="fr-FR" w:eastAsia="ja-JP"/>
        </w:rPr>
        <w:t xml:space="preserve"> (tableaux d’information, exemples</w:t>
      </w:r>
      <w:r w:rsidRPr="00C67612">
        <w:rPr>
          <w:rFonts w:ascii="Calibri" w:hAnsi="Calibri" w:cs="Times"/>
          <w:sz w:val="22"/>
          <w:szCs w:val="22"/>
          <w:lang w:val="fr-FR" w:eastAsia="ja-JP"/>
        </w:rPr>
        <w:t xml:space="preserve">, </w:t>
      </w:r>
      <w:r w:rsidR="00DC75EF" w:rsidRPr="00C67612">
        <w:rPr>
          <w:rFonts w:ascii="Calibri" w:hAnsi="Calibri" w:cs="Times"/>
          <w:sz w:val="22"/>
          <w:szCs w:val="22"/>
          <w:lang w:val="fr-FR" w:eastAsia="ja-JP"/>
        </w:rPr>
        <w:t>etc.)</w:t>
      </w:r>
    </w:p>
    <w:p w14:paraId="45359747" w14:textId="113BB85C" w:rsidR="00334DFB" w:rsidRPr="00C67612" w:rsidRDefault="006130EE" w:rsidP="00563293">
      <w:pPr>
        <w:pStyle w:val="Paragraphedeliste"/>
        <w:numPr>
          <w:ilvl w:val="0"/>
          <w:numId w:val="35"/>
        </w:numPr>
        <w:rPr>
          <w:rFonts w:ascii="Calibri" w:hAnsi="Calibri" w:cs="Times"/>
          <w:sz w:val="22"/>
          <w:szCs w:val="22"/>
          <w:lang w:val="fr-FR" w:eastAsia="ja-JP"/>
        </w:rPr>
      </w:pPr>
      <w:r w:rsidRPr="00C67612">
        <w:rPr>
          <w:rFonts w:ascii="Calibri" w:hAnsi="Calibri" w:cs="Times"/>
          <w:sz w:val="22"/>
          <w:szCs w:val="22"/>
          <w:lang w:val="fr-FR" w:eastAsia="ja-JP"/>
        </w:rPr>
        <w:t xml:space="preserve">en </w:t>
      </w:r>
      <w:r w:rsidR="00334DFB" w:rsidRPr="00C67612">
        <w:rPr>
          <w:rFonts w:ascii="Calibri" w:hAnsi="Calibri" w:cs="Times"/>
          <w:sz w:val="22"/>
          <w:szCs w:val="22"/>
          <w:lang w:val="fr-FR" w:eastAsia="ja-JP"/>
        </w:rPr>
        <w:t>écoutant</w:t>
      </w:r>
      <w:r w:rsidR="00FF4A2B" w:rsidRPr="00C67612">
        <w:rPr>
          <w:rFonts w:ascii="Calibri" w:hAnsi="Calibri" w:cs="Times"/>
          <w:sz w:val="22"/>
          <w:szCs w:val="22"/>
          <w:lang w:val="fr-FR" w:eastAsia="ja-JP"/>
        </w:rPr>
        <w:t xml:space="preserve"> toutes</w:t>
      </w:r>
      <w:r w:rsidR="00334DFB" w:rsidRPr="00C67612">
        <w:rPr>
          <w:rFonts w:ascii="Calibri" w:hAnsi="Calibri" w:cs="Times"/>
          <w:sz w:val="22"/>
          <w:szCs w:val="22"/>
          <w:lang w:val="fr-FR" w:eastAsia="ja-JP"/>
        </w:rPr>
        <w:t xml:space="preserve"> l</w:t>
      </w:r>
      <w:r w:rsidRPr="00C67612">
        <w:rPr>
          <w:rFonts w:ascii="Calibri" w:hAnsi="Calibri" w:cs="Times"/>
          <w:sz w:val="22"/>
          <w:szCs w:val="22"/>
          <w:lang w:val="fr-FR" w:eastAsia="ja-JP"/>
        </w:rPr>
        <w:t xml:space="preserve">es capsules </w:t>
      </w:r>
      <w:r w:rsidR="00E92482" w:rsidRPr="00C67612">
        <w:rPr>
          <w:rFonts w:ascii="Calibri" w:hAnsi="Calibri" w:cs="Times"/>
          <w:sz w:val="22"/>
          <w:szCs w:val="22"/>
          <w:lang w:val="fr-FR" w:eastAsia="ja-JP"/>
        </w:rPr>
        <w:t>vidéo</w:t>
      </w:r>
      <w:r w:rsidR="00117C5C" w:rsidRPr="00C67612">
        <w:rPr>
          <w:rFonts w:ascii="Calibri" w:hAnsi="Calibri" w:cs="Times"/>
          <w:sz w:val="22"/>
          <w:szCs w:val="22"/>
          <w:lang w:val="fr-FR" w:eastAsia="ja-JP"/>
        </w:rPr>
        <w:t>,</w:t>
      </w:r>
    </w:p>
    <w:p w14:paraId="7E8DDEBF" w14:textId="75A7DA9C" w:rsidR="00334DFB" w:rsidRPr="00C67612" w:rsidRDefault="006130EE" w:rsidP="00563293">
      <w:pPr>
        <w:pStyle w:val="Paragraphedeliste"/>
        <w:numPr>
          <w:ilvl w:val="0"/>
          <w:numId w:val="35"/>
        </w:numPr>
        <w:rPr>
          <w:rFonts w:ascii="Calibri" w:hAnsi="Calibri" w:cs="Times"/>
          <w:sz w:val="22"/>
          <w:szCs w:val="22"/>
          <w:lang w:val="fr-FR" w:eastAsia="ja-JP"/>
        </w:rPr>
      </w:pPr>
      <w:r w:rsidRPr="00C67612">
        <w:rPr>
          <w:rFonts w:ascii="Calibri" w:hAnsi="Calibri" w:cs="Times"/>
          <w:sz w:val="22"/>
          <w:szCs w:val="22"/>
          <w:lang w:val="fr-FR" w:eastAsia="ja-JP"/>
        </w:rPr>
        <w:t xml:space="preserve">en </w:t>
      </w:r>
      <w:r w:rsidR="00857602" w:rsidRPr="00C67612">
        <w:rPr>
          <w:rFonts w:ascii="Calibri" w:hAnsi="Calibri" w:cs="Times"/>
          <w:sz w:val="22"/>
          <w:szCs w:val="22"/>
          <w:lang w:val="fr-FR" w:eastAsia="ja-JP"/>
        </w:rPr>
        <w:t>s’assurant de bien comprendre</w:t>
      </w:r>
      <w:r w:rsidRPr="00C67612">
        <w:rPr>
          <w:rFonts w:ascii="Calibri" w:hAnsi="Calibri" w:cs="Times"/>
          <w:sz w:val="22"/>
          <w:szCs w:val="22"/>
          <w:lang w:val="fr-FR" w:eastAsia="ja-JP"/>
        </w:rPr>
        <w:t xml:space="preserve"> l</w:t>
      </w:r>
      <w:r w:rsidR="00857602" w:rsidRPr="00C67612">
        <w:rPr>
          <w:rFonts w:ascii="Calibri" w:hAnsi="Calibri" w:cs="Times"/>
          <w:sz w:val="22"/>
          <w:szCs w:val="22"/>
          <w:lang w:val="fr-FR" w:eastAsia="ja-JP"/>
        </w:rPr>
        <w:t xml:space="preserve">e déroulement proposé des </w:t>
      </w:r>
      <w:r w:rsidRPr="00C67612">
        <w:rPr>
          <w:rFonts w:ascii="Calibri" w:hAnsi="Calibri" w:cs="Times"/>
          <w:sz w:val="22"/>
          <w:szCs w:val="22"/>
          <w:lang w:val="fr-FR" w:eastAsia="ja-JP"/>
        </w:rPr>
        <w:t>activité</w:t>
      </w:r>
      <w:r w:rsidR="00857602" w:rsidRPr="00C67612">
        <w:rPr>
          <w:rFonts w:ascii="Calibri" w:hAnsi="Calibri" w:cs="Times"/>
          <w:sz w:val="22"/>
          <w:szCs w:val="22"/>
          <w:lang w:val="fr-FR" w:eastAsia="ja-JP"/>
        </w:rPr>
        <w:t>s</w:t>
      </w:r>
      <w:r w:rsidRPr="00C67612">
        <w:rPr>
          <w:rFonts w:ascii="Calibri" w:hAnsi="Calibri" w:cs="Times"/>
          <w:sz w:val="22"/>
          <w:szCs w:val="22"/>
          <w:lang w:val="fr-FR" w:eastAsia="ja-JP"/>
        </w:rPr>
        <w:t xml:space="preserve">. </w:t>
      </w:r>
    </w:p>
    <w:p w14:paraId="17BB8DCD" w14:textId="77777777" w:rsidR="00FF4A2B" w:rsidRPr="00C67612" w:rsidRDefault="00FF4A2B" w:rsidP="00DE3B65">
      <w:pPr>
        <w:rPr>
          <w:rFonts w:ascii="Calibri" w:hAnsi="Calibri"/>
          <w:b/>
          <w:sz w:val="22"/>
          <w:szCs w:val="22"/>
        </w:rPr>
      </w:pPr>
    </w:p>
    <w:p w14:paraId="69D86021" w14:textId="77777777" w:rsidR="00DE3B65" w:rsidRPr="00C67612" w:rsidRDefault="00DE3B65" w:rsidP="007F1B9C">
      <w:pPr>
        <w:spacing w:after="120"/>
        <w:rPr>
          <w:rFonts w:ascii="Calibri" w:hAnsi="Calibri"/>
          <w:b/>
          <w:sz w:val="22"/>
        </w:rPr>
      </w:pPr>
      <w:r w:rsidRPr="00C67612">
        <w:rPr>
          <w:rFonts w:ascii="Calibri" w:hAnsi="Calibri"/>
          <w:b/>
          <w:sz w:val="22"/>
        </w:rPr>
        <w:t>Avant les activités</w:t>
      </w:r>
    </w:p>
    <w:p w14:paraId="2901ABF9" w14:textId="4EB9D80D" w:rsidR="006130EE" w:rsidRPr="00C67612" w:rsidRDefault="00517857" w:rsidP="00DB0988">
      <w:pPr>
        <w:pStyle w:val="Paragraphedeliste"/>
        <w:ind w:left="0"/>
        <w:rPr>
          <w:rFonts w:ascii="Calibri" w:hAnsi="Calibri" w:cs="Times"/>
          <w:sz w:val="22"/>
          <w:szCs w:val="22"/>
          <w:lang w:val="fr-FR" w:eastAsia="ja-JP"/>
        </w:rPr>
      </w:pPr>
      <w:r w:rsidRPr="00C67612">
        <w:rPr>
          <w:rFonts w:ascii="Calibri" w:hAnsi="Calibri" w:cs="Times"/>
          <w:sz w:val="22"/>
          <w:szCs w:val="22"/>
          <w:lang w:val="fr-FR" w:eastAsia="ja-JP"/>
        </w:rPr>
        <w:t xml:space="preserve">Il est important de bien </w:t>
      </w:r>
      <w:r w:rsidR="003801B7" w:rsidRPr="00C67612">
        <w:rPr>
          <w:rFonts w:ascii="Calibri" w:hAnsi="Calibri" w:cs="Times"/>
          <w:sz w:val="22"/>
          <w:szCs w:val="22"/>
          <w:lang w:val="fr-FR" w:eastAsia="ja-JP"/>
        </w:rPr>
        <w:t>planifier et d’organiser les rencontres lors desquelles se dérouleront les activités.</w:t>
      </w:r>
      <w:r w:rsidR="00DE3B65" w:rsidRPr="00C67612">
        <w:rPr>
          <w:rFonts w:ascii="Calibri" w:hAnsi="Calibri" w:cs="Times"/>
          <w:sz w:val="22"/>
          <w:szCs w:val="22"/>
          <w:lang w:val="fr-FR" w:eastAsia="ja-JP"/>
        </w:rPr>
        <w:t xml:space="preserve"> Ce qui nécessite, entre autres :</w:t>
      </w:r>
    </w:p>
    <w:p w14:paraId="7AF1F3DC" w14:textId="5BC911A8" w:rsidR="008461EB" w:rsidRPr="00C67612" w:rsidRDefault="008461EB" w:rsidP="00563293">
      <w:pPr>
        <w:pStyle w:val="Paragraphedeliste"/>
        <w:numPr>
          <w:ilvl w:val="0"/>
          <w:numId w:val="36"/>
        </w:numPr>
        <w:rPr>
          <w:rFonts w:ascii="Calibri" w:hAnsi="Calibri"/>
          <w:sz w:val="22"/>
          <w:szCs w:val="22"/>
        </w:rPr>
      </w:pPr>
      <w:r w:rsidRPr="00C67612">
        <w:rPr>
          <w:rFonts w:ascii="Calibri" w:hAnsi="Calibri" w:cs="Times"/>
          <w:sz w:val="22"/>
          <w:szCs w:val="22"/>
          <w:lang w:val="fr-FR" w:eastAsia="ja-JP"/>
        </w:rPr>
        <w:t>de déterminer le lieu, la date, l’heure et la durée approximative</w:t>
      </w:r>
      <w:r w:rsidR="00E331B7" w:rsidRPr="00C67612">
        <w:rPr>
          <w:rFonts w:ascii="Calibri" w:hAnsi="Calibri" w:cs="Times"/>
          <w:sz w:val="22"/>
          <w:szCs w:val="22"/>
          <w:lang w:val="fr-FR" w:eastAsia="ja-JP"/>
        </w:rPr>
        <w:t xml:space="preserve"> de</w:t>
      </w:r>
      <w:r w:rsidR="00356A00" w:rsidRPr="00C67612">
        <w:rPr>
          <w:rFonts w:ascii="Calibri" w:hAnsi="Calibri" w:cs="Times"/>
          <w:sz w:val="22"/>
          <w:szCs w:val="22"/>
          <w:lang w:val="fr-FR" w:eastAsia="ja-JP"/>
        </w:rPr>
        <w:t xml:space="preserve">s </w:t>
      </w:r>
      <w:r w:rsidR="00E331B7" w:rsidRPr="00C67612">
        <w:rPr>
          <w:rFonts w:ascii="Calibri" w:hAnsi="Calibri" w:cs="Times"/>
          <w:sz w:val="22"/>
          <w:szCs w:val="22"/>
          <w:lang w:val="fr-FR" w:eastAsia="ja-JP"/>
        </w:rPr>
        <w:t>rencontre</w:t>
      </w:r>
      <w:r w:rsidR="00356A00" w:rsidRPr="00C67612">
        <w:rPr>
          <w:rFonts w:ascii="Calibri" w:hAnsi="Calibri" w:cs="Times"/>
          <w:sz w:val="22"/>
          <w:szCs w:val="22"/>
          <w:lang w:val="fr-FR" w:eastAsia="ja-JP"/>
        </w:rPr>
        <w:t>s</w:t>
      </w:r>
      <w:r w:rsidRPr="00C67612">
        <w:rPr>
          <w:rFonts w:ascii="Calibri" w:hAnsi="Calibri" w:cs="Times"/>
          <w:sz w:val="22"/>
          <w:szCs w:val="22"/>
          <w:lang w:val="fr-FR" w:eastAsia="ja-JP"/>
        </w:rPr>
        <w:t>,</w:t>
      </w:r>
    </w:p>
    <w:p w14:paraId="2FC213F0" w14:textId="73B370DC" w:rsidR="00E331B7" w:rsidRPr="00C67612" w:rsidRDefault="007F0F87" w:rsidP="00563293">
      <w:pPr>
        <w:pStyle w:val="Paragraphedeliste"/>
        <w:numPr>
          <w:ilvl w:val="0"/>
          <w:numId w:val="36"/>
        </w:numPr>
        <w:rPr>
          <w:rFonts w:ascii="Calibri" w:hAnsi="Calibri"/>
          <w:sz w:val="22"/>
          <w:szCs w:val="22"/>
        </w:rPr>
      </w:pPr>
      <w:r w:rsidRPr="00C67612">
        <w:rPr>
          <w:rFonts w:ascii="Calibri" w:hAnsi="Calibri"/>
          <w:sz w:val="22"/>
          <w:szCs w:val="22"/>
        </w:rPr>
        <w:t xml:space="preserve">de </w:t>
      </w:r>
      <w:r w:rsidR="00DE3B65" w:rsidRPr="00C67612">
        <w:rPr>
          <w:rFonts w:ascii="Calibri" w:hAnsi="Calibri"/>
          <w:sz w:val="22"/>
          <w:szCs w:val="22"/>
        </w:rPr>
        <w:t xml:space="preserve">transmettre ces </w:t>
      </w:r>
      <w:r w:rsidR="00E331B7" w:rsidRPr="00C67612">
        <w:rPr>
          <w:rFonts w:ascii="Calibri" w:hAnsi="Calibri"/>
          <w:sz w:val="22"/>
          <w:szCs w:val="22"/>
        </w:rPr>
        <w:t>information</w:t>
      </w:r>
      <w:r w:rsidR="00DE3B65" w:rsidRPr="00C67612">
        <w:rPr>
          <w:rFonts w:ascii="Calibri" w:hAnsi="Calibri"/>
          <w:sz w:val="22"/>
          <w:szCs w:val="22"/>
        </w:rPr>
        <w:t>s</w:t>
      </w:r>
      <w:r w:rsidR="00E331B7" w:rsidRPr="00C67612">
        <w:rPr>
          <w:rFonts w:ascii="Calibri" w:hAnsi="Calibri"/>
          <w:sz w:val="22"/>
          <w:szCs w:val="22"/>
        </w:rPr>
        <w:t xml:space="preserve"> aux participants</w:t>
      </w:r>
      <w:r w:rsidR="001B47FA" w:rsidRPr="00C67612">
        <w:rPr>
          <w:rFonts w:ascii="Calibri" w:hAnsi="Calibri"/>
          <w:sz w:val="22"/>
          <w:szCs w:val="22"/>
        </w:rPr>
        <w:t xml:space="preserve"> et participantes</w:t>
      </w:r>
      <w:r w:rsidR="00E331B7" w:rsidRPr="00C67612">
        <w:rPr>
          <w:rFonts w:ascii="Calibri" w:hAnsi="Calibri"/>
          <w:sz w:val="22"/>
          <w:szCs w:val="22"/>
        </w:rPr>
        <w:t xml:space="preserve"> éventuels,</w:t>
      </w:r>
    </w:p>
    <w:p w14:paraId="1C72E39E" w14:textId="3844581D" w:rsidR="008461EB" w:rsidRPr="00C67612" w:rsidRDefault="008461EB" w:rsidP="00563293">
      <w:pPr>
        <w:pStyle w:val="Paragraphedeliste"/>
        <w:numPr>
          <w:ilvl w:val="0"/>
          <w:numId w:val="36"/>
        </w:numPr>
        <w:rPr>
          <w:rFonts w:ascii="Calibri" w:hAnsi="Calibri"/>
          <w:sz w:val="22"/>
          <w:szCs w:val="22"/>
        </w:rPr>
      </w:pPr>
      <w:r w:rsidRPr="00C67612">
        <w:rPr>
          <w:rFonts w:ascii="Calibri" w:hAnsi="Calibri" w:cs="Times"/>
          <w:sz w:val="22"/>
          <w:szCs w:val="22"/>
          <w:lang w:val="fr-FR" w:eastAsia="ja-JP"/>
        </w:rPr>
        <w:t xml:space="preserve">de mobiliser </w:t>
      </w:r>
      <w:r w:rsidR="00E331B7" w:rsidRPr="00C67612">
        <w:rPr>
          <w:rFonts w:ascii="Calibri" w:hAnsi="Calibri" w:cs="Times"/>
          <w:sz w:val="22"/>
          <w:szCs w:val="22"/>
          <w:lang w:val="fr-FR" w:eastAsia="ja-JP"/>
        </w:rPr>
        <w:t xml:space="preserve">les gens pour </w:t>
      </w:r>
      <w:r w:rsidR="00356A00" w:rsidRPr="00C67612">
        <w:rPr>
          <w:rFonts w:ascii="Calibri" w:hAnsi="Calibri" w:cs="Times"/>
          <w:sz w:val="22"/>
          <w:szCs w:val="22"/>
          <w:lang w:val="fr-FR" w:eastAsia="ja-JP"/>
        </w:rPr>
        <w:t>chaque</w:t>
      </w:r>
      <w:r w:rsidR="00DE3B65" w:rsidRPr="00C67612">
        <w:rPr>
          <w:rFonts w:ascii="Calibri" w:hAnsi="Calibri" w:cs="Times"/>
          <w:sz w:val="22"/>
          <w:szCs w:val="22"/>
          <w:lang w:val="fr-FR" w:eastAsia="ja-JP"/>
        </w:rPr>
        <w:t xml:space="preserve"> rencontre </w:t>
      </w:r>
      <w:r w:rsidR="00E331B7" w:rsidRPr="00C67612">
        <w:rPr>
          <w:rFonts w:ascii="Calibri" w:hAnsi="Calibri" w:cs="Times"/>
          <w:sz w:val="22"/>
          <w:szCs w:val="22"/>
          <w:lang w:val="fr-FR" w:eastAsia="ja-JP"/>
        </w:rPr>
        <w:t>et les inviter à participer,</w:t>
      </w:r>
    </w:p>
    <w:p w14:paraId="54A90B35" w14:textId="4979A9F3" w:rsidR="007F0F87" w:rsidRPr="00C67612" w:rsidRDefault="007F0F87" w:rsidP="00563293">
      <w:pPr>
        <w:pStyle w:val="Paragraphedeliste"/>
        <w:numPr>
          <w:ilvl w:val="0"/>
          <w:numId w:val="36"/>
        </w:numPr>
        <w:rPr>
          <w:rFonts w:ascii="Calibri" w:hAnsi="Calibri"/>
          <w:sz w:val="22"/>
          <w:szCs w:val="22"/>
        </w:rPr>
      </w:pPr>
      <w:r w:rsidRPr="00C67612">
        <w:rPr>
          <w:rFonts w:ascii="Calibri" w:hAnsi="Calibri"/>
          <w:sz w:val="22"/>
          <w:szCs w:val="22"/>
        </w:rPr>
        <w:t>de préparer et tester le matériel</w:t>
      </w:r>
      <w:r w:rsidR="00356A00" w:rsidRPr="00C67612">
        <w:rPr>
          <w:rFonts w:ascii="Calibri" w:hAnsi="Calibri"/>
          <w:sz w:val="22"/>
          <w:szCs w:val="22"/>
        </w:rPr>
        <w:t>,</w:t>
      </w:r>
    </w:p>
    <w:p w14:paraId="6E991E4E" w14:textId="45FDA2A8" w:rsidR="00356A00" w:rsidRPr="00C67612" w:rsidRDefault="00356A00" w:rsidP="00563293">
      <w:pPr>
        <w:pStyle w:val="Paragraphedeliste"/>
        <w:numPr>
          <w:ilvl w:val="0"/>
          <w:numId w:val="36"/>
        </w:numPr>
        <w:rPr>
          <w:rFonts w:ascii="Calibri" w:hAnsi="Calibri"/>
          <w:sz w:val="22"/>
          <w:szCs w:val="22"/>
        </w:rPr>
      </w:pPr>
      <w:r w:rsidRPr="00C67612">
        <w:rPr>
          <w:rFonts w:ascii="Calibri" w:hAnsi="Calibri"/>
          <w:sz w:val="22"/>
          <w:szCs w:val="22"/>
        </w:rPr>
        <w:t>d’imprimer des copies de cahier de participation (</w:t>
      </w:r>
      <w:r w:rsidR="001B47FA" w:rsidRPr="00C67612">
        <w:rPr>
          <w:rFonts w:ascii="Calibri" w:hAnsi="Calibri"/>
          <w:sz w:val="22"/>
          <w:szCs w:val="22"/>
        </w:rPr>
        <w:t xml:space="preserve">une par personne </w:t>
      </w:r>
      <w:r w:rsidRPr="00C67612">
        <w:rPr>
          <w:rFonts w:ascii="Calibri" w:hAnsi="Calibri"/>
          <w:sz w:val="22"/>
          <w:szCs w:val="22"/>
        </w:rPr>
        <w:t>et quelques copies en plus),</w:t>
      </w:r>
    </w:p>
    <w:p w14:paraId="0A11188C" w14:textId="535FC3BA" w:rsidR="00E331B7" w:rsidRPr="00C67612" w:rsidRDefault="00982320" w:rsidP="00563293">
      <w:pPr>
        <w:pStyle w:val="Paragraphedeliste"/>
        <w:numPr>
          <w:ilvl w:val="0"/>
          <w:numId w:val="36"/>
        </w:numPr>
        <w:rPr>
          <w:rFonts w:ascii="Calibri" w:hAnsi="Calibri"/>
          <w:sz w:val="22"/>
          <w:szCs w:val="22"/>
        </w:rPr>
      </w:pPr>
      <w:r w:rsidRPr="00C67612">
        <w:rPr>
          <w:rFonts w:ascii="Calibri" w:hAnsi="Calibri"/>
          <w:sz w:val="22"/>
          <w:szCs w:val="22"/>
        </w:rPr>
        <w:t xml:space="preserve">d’aménager </w:t>
      </w:r>
      <w:r w:rsidR="00DE3B65" w:rsidRPr="00C67612">
        <w:rPr>
          <w:rFonts w:ascii="Calibri" w:hAnsi="Calibri"/>
          <w:sz w:val="22"/>
          <w:szCs w:val="22"/>
        </w:rPr>
        <w:t>la salle en fonction du groupe</w:t>
      </w:r>
      <w:r w:rsidR="00356A00" w:rsidRPr="00C67612">
        <w:rPr>
          <w:rFonts w:ascii="Calibri" w:hAnsi="Calibri"/>
          <w:sz w:val="22"/>
          <w:szCs w:val="22"/>
        </w:rPr>
        <w:t>.</w:t>
      </w:r>
    </w:p>
    <w:p w14:paraId="2F4D66F4" w14:textId="77777777" w:rsidR="00334DFB" w:rsidRPr="00C67612" w:rsidRDefault="00334DFB" w:rsidP="006130EE">
      <w:pPr>
        <w:pStyle w:val="Paragraphedeliste"/>
        <w:ind w:left="0"/>
        <w:rPr>
          <w:rFonts w:ascii="Calibri" w:hAnsi="Calibri"/>
          <w:sz w:val="22"/>
        </w:rPr>
      </w:pPr>
    </w:p>
    <w:p w14:paraId="41C86FE6" w14:textId="15A9BB4A" w:rsidR="00DB0988" w:rsidRPr="00C67612" w:rsidRDefault="00334DFB" w:rsidP="007F1B9C">
      <w:pPr>
        <w:spacing w:after="120"/>
        <w:rPr>
          <w:rFonts w:ascii="Calibri" w:hAnsi="Calibri"/>
          <w:b/>
          <w:sz w:val="22"/>
        </w:rPr>
      </w:pPr>
      <w:r w:rsidRPr="00C67612">
        <w:rPr>
          <w:rFonts w:ascii="Calibri" w:hAnsi="Calibri"/>
          <w:b/>
          <w:sz w:val="22"/>
        </w:rPr>
        <w:t>Pendant les activités</w:t>
      </w:r>
    </w:p>
    <w:p w14:paraId="2DDFFD5E" w14:textId="08F57929" w:rsidR="00334DFB" w:rsidRPr="00C67612" w:rsidRDefault="00872DBA" w:rsidP="006130EE">
      <w:pPr>
        <w:pStyle w:val="Paragraphedeliste"/>
        <w:ind w:left="0"/>
        <w:rPr>
          <w:rFonts w:ascii="Calibri" w:hAnsi="Calibri" w:cs="Times"/>
          <w:sz w:val="22"/>
          <w:szCs w:val="22"/>
          <w:lang w:val="fr-FR" w:eastAsia="ja-JP"/>
        </w:rPr>
      </w:pPr>
      <w:r w:rsidRPr="00C67612">
        <w:rPr>
          <w:rFonts w:ascii="Calibri" w:hAnsi="Calibri" w:cs="Times"/>
          <w:sz w:val="22"/>
          <w:szCs w:val="22"/>
          <w:lang w:val="fr-FR" w:eastAsia="ja-JP"/>
        </w:rPr>
        <w:t>Il est important que l</w:t>
      </w:r>
      <w:r w:rsidR="00592D67" w:rsidRPr="00C67612">
        <w:rPr>
          <w:rFonts w:ascii="Calibri" w:hAnsi="Calibri" w:cs="Times"/>
          <w:sz w:val="22"/>
          <w:szCs w:val="22"/>
          <w:lang w:val="fr-FR" w:eastAsia="ja-JP"/>
        </w:rPr>
        <w:t xml:space="preserve">es </w:t>
      </w:r>
      <w:r w:rsidR="00A309CA" w:rsidRPr="00C67612">
        <w:rPr>
          <w:rFonts w:ascii="Calibri" w:hAnsi="Calibri" w:cs="Times"/>
          <w:sz w:val="22"/>
          <w:szCs w:val="22"/>
          <w:lang w:val="fr-FR" w:eastAsia="ja-JP"/>
        </w:rPr>
        <w:t>personnes à l’animation</w:t>
      </w:r>
      <w:r w:rsidRPr="00C67612">
        <w:rPr>
          <w:rFonts w:ascii="Calibri" w:hAnsi="Calibri" w:cs="Times"/>
          <w:sz w:val="22"/>
          <w:szCs w:val="22"/>
          <w:lang w:val="fr-FR" w:eastAsia="ja-JP"/>
        </w:rPr>
        <w:t xml:space="preserve"> occupent un rôle actif au cours des activités, c’est pourquoi </w:t>
      </w:r>
      <w:r w:rsidR="00240AF3" w:rsidRPr="00C67612">
        <w:rPr>
          <w:rFonts w:ascii="Calibri" w:hAnsi="Calibri" w:cs="Times"/>
          <w:sz w:val="22"/>
          <w:szCs w:val="22"/>
          <w:lang w:val="fr-FR" w:eastAsia="ja-JP"/>
        </w:rPr>
        <w:t>elles</w:t>
      </w:r>
      <w:r w:rsidR="00DC75EF" w:rsidRPr="00C67612">
        <w:rPr>
          <w:rFonts w:ascii="Calibri" w:hAnsi="Calibri" w:cs="Times"/>
          <w:sz w:val="22"/>
          <w:szCs w:val="22"/>
          <w:lang w:val="fr-FR" w:eastAsia="ja-JP"/>
        </w:rPr>
        <w:t xml:space="preserve"> devront</w:t>
      </w:r>
      <w:r w:rsidR="00CB03CC" w:rsidRPr="00C67612">
        <w:rPr>
          <w:rFonts w:ascii="Calibri" w:hAnsi="Calibri" w:cs="Times"/>
          <w:sz w:val="22"/>
          <w:szCs w:val="22"/>
          <w:lang w:val="fr-FR" w:eastAsia="ja-JP"/>
        </w:rPr>
        <w:t> :</w:t>
      </w:r>
    </w:p>
    <w:p w14:paraId="37B005DA" w14:textId="2C53A8FF" w:rsidR="007B631E" w:rsidRPr="00C67612" w:rsidRDefault="004067E5" w:rsidP="00BB407E">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faire l’ouverture de</w:t>
      </w:r>
      <w:r w:rsidR="00BB407E" w:rsidRPr="00C67612">
        <w:rPr>
          <w:rFonts w:ascii="Calibri" w:hAnsi="Calibri" w:cs="Times"/>
          <w:sz w:val="22"/>
          <w:szCs w:val="22"/>
          <w:lang w:val="fr-FR" w:eastAsia="ja-JP"/>
        </w:rPr>
        <w:t xml:space="preserve"> chacune des activités (se présenter et expliquer </w:t>
      </w:r>
      <w:r w:rsidR="00962B4B" w:rsidRPr="00C67612">
        <w:rPr>
          <w:rFonts w:ascii="Calibri" w:hAnsi="Calibri" w:cs="Times"/>
          <w:sz w:val="22"/>
          <w:szCs w:val="22"/>
          <w:lang w:val="fr-FR" w:eastAsia="ja-JP"/>
        </w:rPr>
        <w:t>le</w:t>
      </w:r>
      <w:r w:rsidR="00BB407E" w:rsidRPr="00C67612">
        <w:rPr>
          <w:rFonts w:ascii="Calibri" w:hAnsi="Calibri" w:cs="Times"/>
          <w:sz w:val="22"/>
          <w:szCs w:val="22"/>
          <w:lang w:val="fr-FR" w:eastAsia="ja-JP"/>
        </w:rPr>
        <w:t xml:space="preserve"> rôle</w:t>
      </w:r>
      <w:r w:rsidR="00962B4B" w:rsidRPr="00C67612">
        <w:rPr>
          <w:rFonts w:ascii="Calibri" w:hAnsi="Calibri" w:cs="Times"/>
          <w:sz w:val="22"/>
          <w:szCs w:val="22"/>
          <w:lang w:val="fr-FR" w:eastAsia="ja-JP"/>
        </w:rPr>
        <w:t xml:space="preserve"> d’animation</w:t>
      </w:r>
      <w:r w:rsidR="00BB407E" w:rsidRPr="00C67612">
        <w:rPr>
          <w:rFonts w:ascii="Calibri" w:hAnsi="Calibri" w:cs="Times"/>
          <w:sz w:val="22"/>
          <w:szCs w:val="22"/>
          <w:lang w:val="fr-FR" w:eastAsia="ja-JP"/>
        </w:rPr>
        <w:t>, s’assurer que chaque personne</w:t>
      </w:r>
      <w:r w:rsidR="00962B4B" w:rsidRPr="00C67612">
        <w:rPr>
          <w:rFonts w:ascii="Calibri" w:hAnsi="Calibri" w:cs="Times"/>
          <w:sz w:val="22"/>
          <w:szCs w:val="22"/>
          <w:lang w:val="fr-FR" w:eastAsia="ja-JP"/>
        </w:rPr>
        <w:t xml:space="preserve"> participante</w:t>
      </w:r>
      <w:r w:rsidR="00BB407E" w:rsidRPr="00C67612">
        <w:rPr>
          <w:rFonts w:ascii="Calibri" w:hAnsi="Calibri" w:cs="Times"/>
          <w:sz w:val="22"/>
          <w:szCs w:val="22"/>
          <w:lang w:val="fr-FR" w:eastAsia="ja-JP"/>
        </w:rPr>
        <w:t xml:space="preserve"> se présente, informer les participants du déroulement et des objectifs de chaque activité, etc.)</w:t>
      </w:r>
      <w:r w:rsidR="00982320" w:rsidRPr="00C67612">
        <w:rPr>
          <w:rFonts w:ascii="Calibri" w:hAnsi="Calibri" w:cs="Times"/>
          <w:sz w:val="22"/>
          <w:szCs w:val="22"/>
          <w:lang w:val="fr-FR" w:eastAsia="ja-JP"/>
        </w:rPr>
        <w:t> ;</w:t>
      </w:r>
    </w:p>
    <w:p w14:paraId="7D73CB0D" w14:textId="5B8F519B" w:rsidR="004578EE" w:rsidRPr="00C67612" w:rsidRDefault="00872DBA"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 xml:space="preserve">veiller à </w:t>
      </w:r>
      <w:r w:rsidR="002906CC" w:rsidRPr="00C67612">
        <w:rPr>
          <w:rFonts w:ascii="Calibri" w:hAnsi="Calibri" w:cs="Times"/>
          <w:sz w:val="22"/>
          <w:szCs w:val="22"/>
          <w:lang w:val="fr-FR" w:eastAsia="ja-JP"/>
        </w:rPr>
        <w:t>instaurer un climat accueillant</w:t>
      </w:r>
      <w:r w:rsidR="00982320" w:rsidRPr="00C67612">
        <w:rPr>
          <w:rFonts w:ascii="Calibri" w:hAnsi="Calibri" w:cs="Times"/>
          <w:sz w:val="22"/>
          <w:szCs w:val="22"/>
          <w:lang w:val="fr-FR" w:eastAsia="ja-JP"/>
        </w:rPr>
        <w:t xml:space="preserve">, </w:t>
      </w:r>
      <w:r w:rsidR="00071B48" w:rsidRPr="00C67612">
        <w:rPr>
          <w:rFonts w:ascii="Calibri" w:hAnsi="Calibri" w:cs="Times"/>
          <w:sz w:val="22"/>
          <w:szCs w:val="22"/>
          <w:lang w:val="fr-FR" w:eastAsia="ja-JP"/>
        </w:rPr>
        <w:t xml:space="preserve"> respectueux</w:t>
      </w:r>
      <w:r w:rsidR="002906CC" w:rsidRPr="00C67612">
        <w:rPr>
          <w:rFonts w:ascii="Calibri" w:hAnsi="Calibri" w:cs="Times"/>
          <w:sz w:val="22"/>
          <w:szCs w:val="22"/>
          <w:lang w:val="fr-FR" w:eastAsia="ja-JP"/>
        </w:rPr>
        <w:t xml:space="preserve"> </w:t>
      </w:r>
      <w:r w:rsidR="00982320" w:rsidRPr="00C67612">
        <w:rPr>
          <w:rFonts w:ascii="Calibri" w:hAnsi="Calibri" w:cs="Times"/>
          <w:sz w:val="22"/>
          <w:szCs w:val="22"/>
          <w:lang w:val="fr-FR" w:eastAsia="ja-JP"/>
        </w:rPr>
        <w:t xml:space="preserve">et </w:t>
      </w:r>
      <w:r w:rsidR="002906CC" w:rsidRPr="00C67612">
        <w:rPr>
          <w:rFonts w:ascii="Calibri" w:hAnsi="Calibri" w:cs="Times"/>
          <w:sz w:val="22"/>
          <w:szCs w:val="22"/>
          <w:lang w:val="fr-FR" w:eastAsia="ja-JP"/>
        </w:rPr>
        <w:t xml:space="preserve">propice </w:t>
      </w:r>
      <w:r w:rsidR="00982320" w:rsidRPr="00C67612">
        <w:rPr>
          <w:rFonts w:ascii="Calibri" w:hAnsi="Calibri" w:cs="Times"/>
          <w:sz w:val="22"/>
          <w:szCs w:val="22"/>
          <w:lang w:val="fr-FR" w:eastAsia="ja-JP"/>
        </w:rPr>
        <w:t>aux échanges ;</w:t>
      </w:r>
    </w:p>
    <w:p w14:paraId="44D16FDC" w14:textId="0056A12E" w:rsidR="00872DBA" w:rsidRPr="00C67612" w:rsidRDefault="00872DBA"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faciliter le plus possible la participation tout en respectant le rythme</w:t>
      </w:r>
      <w:r w:rsidR="00982320" w:rsidRPr="00C67612">
        <w:rPr>
          <w:rFonts w:ascii="Calibri" w:hAnsi="Calibri" w:cs="Times"/>
          <w:sz w:val="22"/>
          <w:szCs w:val="22"/>
          <w:lang w:val="fr-FR" w:eastAsia="ja-JP"/>
        </w:rPr>
        <w:t xml:space="preserve"> de chacun ;</w:t>
      </w:r>
    </w:p>
    <w:p w14:paraId="102BE9DD" w14:textId="145BBBAC" w:rsidR="00071B48" w:rsidRPr="00C67612" w:rsidRDefault="00071B48" w:rsidP="00E96C3A">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gérer les tours de parole</w:t>
      </w:r>
      <w:r w:rsidR="00E96C3A" w:rsidRPr="00C67612">
        <w:rPr>
          <w:rFonts w:ascii="Calibri" w:hAnsi="Calibri" w:cs="Times"/>
          <w:sz w:val="22"/>
          <w:szCs w:val="22"/>
          <w:lang w:val="fr-FR" w:eastAsia="ja-JP"/>
        </w:rPr>
        <w:t xml:space="preserve"> tout en favorisant l’expression</w:t>
      </w:r>
      <w:r w:rsidR="00982320" w:rsidRPr="00C67612">
        <w:rPr>
          <w:rFonts w:ascii="Calibri" w:hAnsi="Calibri" w:cs="Times"/>
          <w:sz w:val="22"/>
          <w:szCs w:val="22"/>
          <w:lang w:val="fr-FR" w:eastAsia="ja-JP"/>
        </w:rPr>
        <w:t xml:space="preserve"> des différents points de vue ;</w:t>
      </w:r>
      <w:r w:rsidR="00E96C3A" w:rsidRPr="00C67612">
        <w:rPr>
          <w:rFonts w:ascii="Calibri" w:hAnsi="Calibri" w:cs="Times"/>
          <w:sz w:val="22"/>
          <w:szCs w:val="22"/>
          <w:lang w:val="fr-FR" w:eastAsia="ja-JP"/>
        </w:rPr>
        <w:t xml:space="preserve"> </w:t>
      </w:r>
    </w:p>
    <w:p w14:paraId="75950C4B" w14:textId="0C01E1E2" w:rsidR="00872DBA" w:rsidRPr="00C67612" w:rsidRDefault="00872DBA"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tenter de mettre à profit le plus possible les connaissan</w:t>
      </w:r>
      <w:r w:rsidR="00982320" w:rsidRPr="00C67612">
        <w:rPr>
          <w:rFonts w:ascii="Calibri" w:hAnsi="Calibri" w:cs="Times"/>
          <w:sz w:val="22"/>
          <w:szCs w:val="22"/>
          <w:lang w:val="fr-FR" w:eastAsia="ja-JP"/>
        </w:rPr>
        <w:t>ces des personnes participantes ;</w:t>
      </w:r>
      <w:r w:rsidRPr="00C67612">
        <w:rPr>
          <w:rFonts w:ascii="Calibri" w:hAnsi="Calibri" w:cs="Times"/>
          <w:sz w:val="22"/>
          <w:szCs w:val="22"/>
          <w:lang w:val="fr-FR" w:eastAsia="ja-JP"/>
        </w:rPr>
        <w:t xml:space="preserve"> </w:t>
      </w:r>
    </w:p>
    <w:p w14:paraId="074D737C" w14:textId="394B6152" w:rsidR="00811E52" w:rsidRPr="00C67612" w:rsidRDefault="00811E52" w:rsidP="00811E52">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reformuler les idées et s’assurer que ces idées ont été b</w:t>
      </w:r>
      <w:r w:rsidR="00982320" w:rsidRPr="00C67612">
        <w:rPr>
          <w:rFonts w:ascii="Calibri" w:hAnsi="Calibri" w:cs="Times"/>
          <w:sz w:val="22"/>
          <w:szCs w:val="22"/>
          <w:lang w:val="fr-FR" w:eastAsia="ja-JP"/>
        </w:rPr>
        <w:t>ien comprises par tout le monde ;</w:t>
      </w:r>
    </w:p>
    <w:p w14:paraId="2838536A" w14:textId="4413F07A" w:rsidR="00872DBA" w:rsidRPr="00C67612" w:rsidRDefault="00872DBA"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présenter du contenu et les informat</w:t>
      </w:r>
      <w:r w:rsidR="00982320" w:rsidRPr="00C67612">
        <w:rPr>
          <w:rFonts w:ascii="Calibri" w:hAnsi="Calibri" w:cs="Times"/>
          <w:sz w:val="22"/>
          <w:szCs w:val="22"/>
          <w:lang w:val="fr-FR" w:eastAsia="ja-JP"/>
        </w:rPr>
        <w:t>ions des compléments d’activité ;</w:t>
      </w:r>
    </w:p>
    <w:p w14:paraId="08FFB2F6" w14:textId="16E14F63" w:rsidR="00A022CF" w:rsidRPr="00C67612" w:rsidRDefault="00A022CF"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t>bonifier et expliquer en utilisant les exem</w:t>
      </w:r>
      <w:r w:rsidR="00811E52" w:rsidRPr="00C67612">
        <w:rPr>
          <w:rFonts w:ascii="Calibri" w:hAnsi="Calibri" w:cs="Times"/>
          <w:sz w:val="22"/>
          <w:szCs w:val="22"/>
          <w:lang w:val="fr-FR" w:eastAsia="ja-JP"/>
        </w:rPr>
        <w:t>ples des compléments d’activité</w:t>
      </w:r>
      <w:r w:rsidR="00982320" w:rsidRPr="00C67612">
        <w:rPr>
          <w:rFonts w:ascii="Calibri" w:hAnsi="Calibri" w:cs="Times"/>
          <w:sz w:val="22"/>
          <w:szCs w:val="22"/>
          <w:lang w:val="fr-FR" w:eastAsia="ja-JP"/>
        </w:rPr>
        <w:t> ;</w:t>
      </w:r>
    </w:p>
    <w:p w14:paraId="5FB29FD1" w14:textId="5CAF35EC" w:rsidR="0072043B" w:rsidRPr="00C67612" w:rsidRDefault="0072043B" w:rsidP="00563293">
      <w:pPr>
        <w:pStyle w:val="Paragraphedeliste"/>
        <w:numPr>
          <w:ilvl w:val="0"/>
          <w:numId w:val="37"/>
        </w:numPr>
        <w:rPr>
          <w:rFonts w:ascii="Calibri" w:hAnsi="Calibri" w:cs="Times"/>
          <w:sz w:val="22"/>
          <w:szCs w:val="22"/>
          <w:lang w:val="fr-FR" w:eastAsia="ja-JP"/>
        </w:rPr>
      </w:pPr>
      <w:r w:rsidRPr="00C67612">
        <w:rPr>
          <w:rFonts w:ascii="Calibri" w:hAnsi="Calibri" w:cs="Times"/>
          <w:sz w:val="22"/>
          <w:szCs w:val="22"/>
          <w:lang w:val="fr-FR" w:eastAsia="ja-JP"/>
        </w:rPr>
        <w:lastRenderedPageBreak/>
        <w:t>clôturer chacune des activités (</w:t>
      </w:r>
      <w:r w:rsidR="006F560B" w:rsidRPr="00C67612">
        <w:rPr>
          <w:rFonts w:ascii="Calibri" w:hAnsi="Calibri" w:cs="Times"/>
          <w:sz w:val="22"/>
          <w:szCs w:val="22"/>
          <w:lang w:val="fr-FR" w:eastAsia="ja-JP"/>
        </w:rPr>
        <w:t xml:space="preserve">prendre quelques minutes pour faire </w:t>
      </w:r>
      <w:r w:rsidR="005A51B1" w:rsidRPr="00C67612">
        <w:rPr>
          <w:rFonts w:ascii="Calibri" w:hAnsi="Calibri" w:cs="Times"/>
          <w:sz w:val="22"/>
          <w:szCs w:val="22"/>
          <w:lang w:val="fr-FR" w:eastAsia="ja-JP"/>
        </w:rPr>
        <w:t xml:space="preserve">une évaluation de l’activité et recueillir les impressions, </w:t>
      </w:r>
      <w:r w:rsidR="00E96C3A" w:rsidRPr="00C67612">
        <w:rPr>
          <w:rFonts w:ascii="Calibri" w:hAnsi="Calibri" w:cs="Times"/>
          <w:sz w:val="22"/>
          <w:szCs w:val="22"/>
          <w:lang w:val="fr-FR" w:eastAsia="ja-JP"/>
        </w:rPr>
        <w:t>remercier les personnes participantes</w:t>
      </w:r>
      <w:r w:rsidR="00640DD3" w:rsidRPr="00C67612">
        <w:rPr>
          <w:rFonts w:ascii="Calibri" w:hAnsi="Calibri" w:cs="Times"/>
          <w:sz w:val="22"/>
          <w:szCs w:val="22"/>
          <w:lang w:val="fr-FR" w:eastAsia="ja-JP"/>
        </w:rPr>
        <w:t>, annoncer les suites</w:t>
      </w:r>
      <w:r w:rsidR="005A51B1" w:rsidRPr="00C67612">
        <w:rPr>
          <w:rFonts w:ascii="Calibri" w:hAnsi="Calibri" w:cs="Times"/>
          <w:sz w:val="22"/>
          <w:szCs w:val="22"/>
          <w:lang w:val="fr-FR" w:eastAsia="ja-JP"/>
        </w:rPr>
        <w:t>, etc.</w:t>
      </w:r>
      <w:r w:rsidRPr="00C67612">
        <w:rPr>
          <w:rFonts w:ascii="Calibri" w:hAnsi="Calibri" w:cs="Times"/>
          <w:sz w:val="22"/>
          <w:szCs w:val="22"/>
          <w:lang w:val="fr-FR" w:eastAsia="ja-JP"/>
        </w:rPr>
        <w:t>)</w:t>
      </w:r>
      <w:r w:rsidR="00982320" w:rsidRPr="00C67612">
        <w:rPr>
          <w:rFonts w:ascii="Calibri" w:hAnsi="Calibri" w:cs="Times"/>
          <w:sz w:val="22"/>
          <w:szCs w:val="22"/>
          <w:lang w:val="fr-FR" w:eastAsia="ja-JP"/>
        </w:rPr>
        <w:t>.</w:t>
      </w:r>
    </w:p>
    <w:p w14:paraId="127949AD" w14:textId="77777777" w:rsidR="00872DBA" w:rsidRPr="00C67612" w:rsidRDefault="00872DBA" w:rsidP="00872DBA">
      <w:pPr>
        <w:rPr>
          <w:rFonts w:ascii="Calibri" w:hAnsi="Calibri" w:cs="Times"/>
          <w:sz w:val="22"/>
          <w:szCs w:val="22"/>
          <w:lang w:val="fr-FR" w:eastAsia="ja-JP"/>
        </w:rPr>
      </w:pPr>
    </w:p>
    <w:p w14:paraId="57466742" w14:textId="204246FB" w:rsidR="0015280E" w:rsidRPr="00C67612" w:rsidRDefault="00CD19A1" w:rsidP="007F1B9C">
      <w:pPr>
        <w:spacing w:after="120"/>
        <w:rPr>
          <w:rFonts w:ascii="Calibri" w:hAnsi="Calibri"/>
          <w:b/>
          <w:sz w:val="22"/>
        </w:rPr>
      </w:pPr>
      <w:r w:rsidRPr="00C67612">
        <w:rPr>
          <w:rFonts w:ascii="Calibri" w:hAnsi="Calibri"/>
          <w:b/>
          <w:sz w:val="22"/>
        </w:rPr>
        <w:t xml:space="preserve">Après les </w:t>
      </w:r>
      <w:r w:rsidR="00835DC6" w:rsidRPr="00C67612">
        <w:rPr>
          <w:rFonts w:ascii="Calibri" w:hAnsi="Calibri"/>
          <w:b/>
          <w:sz w:val="22"/>
        </w:rPr>
        <w:t>activités,</w:t>
      </w:r>
    </w:p>
    <w:p w14:paraId="7FAE2456" w14:textId="50082AB0" w:rsidR="00CD19A1" w:rsidRPr="00C67612" w:rsidRDefault="00CD19A1" w:rsidP="00563293">
      <w:pPr>
        <w:pStyle w:val="Paragraphedeliste"/>
        <w:numPr>
          <w:ilvl w:val="0"/>
          <w:numId w:val="38"/>
        </w:numPr>
        <w:rPr>
          <w:rFonts w:ascii="Calibri" w:hAnsi="Calibri" w:cs="Times"/>
          <w:sz w:val="22"/>
          <w:szCs w:val="22"/>
          <w:lang w:val="fr-FR" w:eastAsia="ja-JP"/>
        </w:rPr>
      </w:pPr>
      <w:r w:rsidRPr="00C67612">
        <w:rPr>
          <w:rFonts w:ascii="Calibri" w:hAnsi="Calibri" w:cs="Times"/>
          <w:sz w:val="22"/>
          <w:szCs w:val="22"/>
          <w:lang w:val="fr-FR" w:eastAsia="ja-JP"/>
        </w:rPr>
        <w:t>faire les suivis nécessaires (s’il y en a),</w:t>
      </w:r>
    </w:p>
    <w:p w14:paraId="42F42D63" w14:textId="645A7BA0" w:rsidR="0015280E" w:rsidRPr="00C67612" w:rsidRDefault="00CD19A1" w:rsidP="00563293">
      <w:pPr>
        <w:pStyle w:val="Paragraphedeliste"/>
        <w:numPr>
          <w:ilvl w:val="0"/>
          <w:numId w:val="38"/>
        </w:numPr>
        <w:rPr>
          <w:rFonts w:ascii="Calibri" w:hAnsi="Calibri" w:cs="Times"/>
          <w:sz w:val="22"/>
          <w:szCs w:val="22"/>
          <w:lang w:val="fr-FR" w:eastAsia="ja-JP"/>
        </w:rPr>
      </w:pPr>
      <w:r w:rsidRPr="00C67612">
        <w:rPr>
          <w:rFonts w:ascii="Calibri" w:hAnsi="Calibri" w:cs="Times"/>
          <w:sz w:val="22"/>
          <w:szCs w:val="22"/>
          <w:lang w:val="fr-FR" w:eastAsia="ja-JP"/>
        </w:rPr>
        <w:t>planifier et faire les liens avec la prochaine rencontre.</w:t>
      </w:r>
    </w:p>
    <w:p w14:paraId="48B477F9" w14:textId="77777777" w:rsidR="00982320" w:rsidRPr="00C67612" w:rsidRDefault="00982320" w:rsidP="006130EE">
      <w:pPr>
        <w:pStyle w:val="Paragraphedeliste"/>
        <w:ind w:left="0"/>
        <w:rPr>
          <w:rFonts w:ascii="Calibri" w:hAnsi="Calibri"/>
        </w:rPr>
      </w:pPr>
    </w:p>
    <w:p w14:paraId="1B590B91" w14:textId="4E6B721C" w:rsidR="004578EE" w:rsidRPr="00C67612" w:rsidRDefault="004578EE" w:rsidP="006130EE">
      <w:pPr>
        <w:pStyle w:val="Paragraphedeliste"/>
        <w:ind w:left="0"/>
        <w:rPr>
          <w:rFonts w:ascii="Calibri" w:hAnsi="Calibri"/>
        </w:rPr>
      </w:pPr>
    </w:p>
    <w:p w14:paraId="54046A83" w14:textId="77777777" w:rsidR="007F1B9C" w:rsidRPr="00C67612" w:rsidRDefault="007F1B9C" w:rsidP="006130EE">
      <w:pPr>
        <w:pStyle w:val="Paragraphedeliste"/>
        <w:ind w:left="0"/>
        <w:rPr>
          <w:rFonts w:ascii="Calibri" w:hAnsi="Calibri"/>
        </w:rPr>
      </w:pPr>
    </w:p>
    <w:p w14:paraId="421D8D25" w14:textId="0CE01E4C" w:rsidR="004578EE" w:rsidRPr="00C67612" w:rsidRDefault="004578EE" w:rsidP="00AC7EF7">
      <w:pPr>
        <w:pStyle w:val="Paragraphedeliste"/>
        <w:pBdr>
          <w:top w:val="single" w:sz="4" w:space="1" w:color="auto"/>
          <w:left w:val="single" w:sz="4" w:space="4" w:color="auto"/>
          <w:bottom w:val="single" w:sz="4" w:space="1" w:color="auto"/>
          <w:right w:val="single" w:sz="4" w:space="4" w:color="auto"/>
        </w:pBdr>
        <w:shd w:val="clear" w:color="auto" w:fill="D9D9D9"/>
        <w:spacing w:after="120"/>
        <w:ind w:left="0"/>
        <w:contextualSpacing w:val="0"/>
        <w:rPr>
          <w:rFonts w:ascii="Calibri" w:hAnsi="Calibri"/>
          <w:b/>
        </w:rPr>
      </w:pPr>
      <w:r w:rsidRPr="00C67612">
        <w:rPr>
          <w:rFonts w:ascii="Calibri" w:hAnsi="Calibri"/>
          <w:b/>
        </w:rPr>
        <w:t>Activité</w:t>
      </w:r>
      <w:r w:rsidR="00094E78" w:rsidRPr="00C67612">
        <w:rPr>
          <w:rFonts w:ascii="Calibri" w:hAnsi="Calibri"/>
          <w:b/>
        </w:rPr>
        <w:t xml:space="preserve"> bilan</w:t>
      </w:r>
      <w:r w:rsidRPr="00C67612">
        <w:rPr>
          <w:rFonts w:ascii="Calibri" w:hAnsi="Calibri"/>
          <w:b/>
        </w:rPr>
        <w:t xml:space="preserve"> </w:t>
      </w:r>
      <w:r w:rsidRPr="00C67612">
        <w:rPr>
          <w:rFonts w:ascii="Calibri" w:hAnsi="Calibri"/>
          <w:b/>
          <w:i/>
        </w:rPr>
        <w:t>Pour ne pas conclure</w:t>
      </w:r>
    </w:p>
    <w:p w14:paraId="02BCAB9F" w14:textId="171FFD34" w:rsidR="004578EE" w:rsidRPr="00C67612" w:rsidRDefault="00D142C4" w:rsidP="002B3313">
      <w:pPr>
        <w:pStyle w:val="Paragraphedeliste"/>
        <w:pBdr>
          <w:top w:val="single" w:sz="4" w:space="1" w:color="auto"/>
          <w:left w:val="single" w:sz="4" w:space="4" w:color="auto"/>
          <w:bottom w:val="single" w:sz="4" w:space="1" w:color="auto"/>
          <w:right w:val="single" w:sz="4" w:space="4" w:color="auto"/>
        </w:pBdr>
        <w:shd w:val="clear" w:color="auto" w:fill="D9D9D9"/>
        <w:ind w:left="0"/>
        <w:jc w:val="both"/>
        <w:rPr>
          <w:rFonts w:ascii="Calibri" w:hAnsi="Calibri" w:cs="Times"/>
          <w:sz w:val="22"/>
          <w:szCs w:val="22"/>
          <w:lang w:val="fr-FR" w:eastAsia="ja-JP"/>
        </w:rPr>
      </w:pPr>
      <w:r w:rsidRPr="00C67612">
        <w:rPr>
          <w:rFonts w:ascii="Calibri" w:hAnsi="Calibri" w:cs="Times"/>
          <w:sz w:val="22"/>
          <w:szCs w:val="22"/>
          <w:lang w:val="fr-FR" w:eastAsia="ja-JP"/>
        </w:rPr>
        <w:t>Pour un groupe qui</w:t>
      </w:r>
      <w:r w:rsidR="00094E78" w:rsidRPr="00C67612">
        <w:rPr>
          <w:rFonts w:ascii="Calibri" w:hAnsi="Calibri" w:cs="Times"/>
          <w:sz w:val="22"/>
          <w:szCs w:val="22"/>
          <w:lang w:val="fr-FR" w:eastAsia="ja-JP"/>
        </w:rPr>
        <w:t xml:space="preserve"> réaliserait </w:t>
      </w:r>
      <w:r w:rsidR="00DF5107" w:rsidRPr="00C67612">
        <w:rPr>
          <w:rFonts w:ascii="Calibri" w:hAnsi="Calibri" w:cs="Times"/>
          <w:sz w:val="22"/>
          <w:szCs w:val="22"/>
          <w:lang w:val="fr-FR" w:eastAsia="ja-JP"/>
        </w:rPr>
        <w:t xml:space="preserve">plusieurs </w:t>
      </w:r>
      <w:r w:rsidR="00094E78" w:rsidRPr="00C67612">
        <w:rPr>
          <w:rFonts w:ascii="Calibri" w:hAnsi="Calibri" w:cs="Times"/>
          <w:sz w:val="22"/>
          <w:szCs w:val="22"/>
          <w:lang w:val="fr-FR" w:eastAsia="ja-JP"/>
        </w:rPr>
        <w:t>activités</w:t>
      </w:r>
      <w:r w:rsidRPr="00C67612">
        <w:rPr>
          <w:rFonts w:ascii="Calibri" w:hAnsi="Calibri" w:cs="Times"/>
          <w:sz w:val="22"/>
          <w:szCs w:val="22"/>
          <w:lang w:val="fr-FR" w:eastAsia="ja-JP"/>
        </w:rPr>
        <w:t xml:space="preserve"> (ou </w:t>
      </w:r>
      <w:r w:rsidR="00DF5107" w:rsidRPr="00C67612">
        <w:rPr>
          <w:rFonts w:ascii="Calibri" w:hAnsi="Calibri" w:cs="Times"/>
          <w:sz w:val="22"/>
          <w:szCs w:val="22"/>
          <w:lang w:val="fr-FR" w:eastAsia="ja-JP"/>
        </w:rPr>
        <w:t>l’ensemble des activités</w:t>
      </w:r>
      <w:r w:rsidRPr="00C67612">
        <w:rPr>
          <w:rFonts w:ascii="Calibri" w:hAnsi="Calibri" w:cs="Times"/>
          <w:sz w:val="22"/>
          <w:szCs w:val="22"/>
          <w:lang w:val="fr-FR" w:eastAsia="ja-JP"/>
        </w:rPr>
        <w:t>)</w:t>
      </w:r>
      <w:r w:rsidR="00094E78" w:rsidRPr="00C67612">
        <w:rPr>
          <w:rFonts w:ascii="Calibri" w:hAnsi="Calibri" w:cs="Times"/>
          <w:sz w:val="22"/>
          <w:szCs w:val="22"/>
          <w:lang w:val="fr-FR" w:eastAsia="ja-JP"/>
        </w:rPr>
        <w:t xml:space="preserve">, le guide d’animation propose une activité </w:t>
      </w:r>
      <w:r w:rsidR="008F2121" w:rsidRPr="00C67612">
        <w:rPr>
          <w:rFonts w:ascii="Calibri" w:hAnsi="Calibri" w:cs="Times"/>
          <w:sz w:val="22"/>
          <w:szCs w:val="22"/>
          <w:lang w:val="fr-FR" w:eastAsia="ja-JP"/>
        </w:rPr>
        <w:t>additionnelle</w:t>
      </w:r>
      <w:r w:rsidR="00094E78" w:rsidRPr="00C67612">
        <w:rPr>
          <w:rFonts w:ascii="Calibri" w:hAnsi="Calibri" w:cs="Times"/>
          <w:sz w:val="22"/>
          <w:szCs w:val="22"/>
          <w:lang w:val="fr-FR" w:eastAsia="ja-JP"/>
        </w:rPr>
        <w:t xml:space="preserve"> qui prend la forme d’un bilan </w:t>
      </w:r>
      <w:r w:rsidR="00561F8D" w:rsidRPr="00C67612">
        <w:rPr>
          <w:rFonts w:ascii="Calibri" w:hAnsi="Calibri" w:cs="Times"/>
          <w:sz w:val="22"/>
          <w:szCs w:val="22"/>
          <w:lang w:val="fr-FR" w:eastAsia="ja-JP"/>
        </w:rPr>
        <w:t>de</w:t>
      </w:r>
      <w:r w:rsidR="00094E78" w:rsidRPr="00C67612">
        <w:rPr>
          <w:rFonts w:ascii="Calibri" w:hAnsi="Calibri" w:cs="Times"/>
          <w:sz w:val="22"/>
          <w:szCs w:val="22"/>
          <w:lang w:val="fr-FR" w:eastAsia="ja-JP"/>
        </w:rPr>
        <w:t xml:space="preserve"> ce qui a été réalisé et </w:t>
      </w:r>
      <w:r w:rsidR="00561F8D" w:rsidRPr="00C67612">
        <w:rPr>
          <w:rFonts w:ascii="Calibri" w:hAnsi="Calibri" w:cs="Times"/>
          <w:sz w:val="22"/>
          <w:szCs w:val="22"/>
          <w:lang w:val="fr-FR" w:eastAsia="ja-JP"/>
        </w:rPr>
        <w:t xml:space="preserve">de quelle </w:t>
      </w:r>
      <w:r w:rsidR="00094E78" w:rsidRPr="00C67612">
        <w:rPr>
          <w:rFonts w:ascii="Calibri" w:hAnsi="Calibri" w:cs="Times"/>
          <w:sz w:val="22"/>
          <w:szCs w:val="22"/>
          <w:lang w:val="fr-FR" w:eastAsia="ja-JP"/>
        </w:rPr>
        <w:t xml:space="preserve"> manière</w:t>
      </w:r>
      <w:r w:rsidR="00561F8D" w:rsidRPr="00C67612">
        <w:rPr>
          <w:rFonts w:ascii="Calibri" w:hAnsi="Calibri" w:cs="Times"/>
          <w:sz w:val="22"/>
          <w:szCs w:val="22"/>
          <w:lang w:val="fr-FR" w:eastAsia="ja-JP"/>
        </w:rPr>
        <w:t xml:space="preserve">. </w:t>
      </w:r>
      <w:r w:rsidR="008C65B9" w:rsidRPr="00C67612">
        <w:rPr>
          <w:rFonts w:ascii="Calibri" w:hAnsi="Calibri" w:cs="Times"/>
          <w:sz w:val="22"/>
          <w:szCs w:val="22"/>
          <w:lang w:val="fr-FR" w:eastAsia="ja-JP"/>
        </w:rPr>
        <w:t>Les informations et les questions d’appréciation globale pour réaliser c</w:t>
      </w:r>
      <w:r w:rsidR="00177063" w:rsidRPr="00C67612">
        <w:rPr>
          <w:rFonts w:ascii="Calibri" w:hAnsi="Calibri" w:cs="Times"/>
          <w:sz w:val="22"/>
          <w:szCs w:val="22"/>
          <w:lang w:val="fr-FR" w:eastAsia="ja-JP"/>
        </w:rPr>
        <w:t xml:space="preserve">ette activité bilan se </w:t>
      </w:r>
      <w:r w:rsidR="00835DC6" w:rsidRPr="00C67612">
        <w:rPr>
          <w:rFonts w:ascii="Calibri" w:hAnsi="Calibri" w:cs="Times"/>
          <w:sz w:val="22"/>
          <w:szCs w:val="22"/>
          <w:lang w:val="fr-FR" w:eastAsia="ja-JP"/>
        </w:rPr>
        <w:t>retrouvent</w:t>
      </w:r>
      <w:r w:rsidR="00177063" w:rsidRPr="00C67612">
        <w:rPr>
          <w:rFonts w:ascii="Calibri" w:hAnsi="Calibri" w:cs="Times"/>
          <w:sz w:val="22"/>
          <w:szCs w:val="22"/>
          <w:lang w:val="fr-FR" w:eastAsia="ja-JP"/>
        </w:rPr>
        <w:t xml:space="preserve"> à la fin </w:t>
      </w:r>
      <w:r w:rsidR="00BB6419" w:rsidRPr="00C67612">
        <w:rPr>
          <w:rFonts w:ascii="Calibri" w:hAnsi="Calibri" w:cs="Times"/>
          <w:sz w:val="22"/>
          <w:szCs w:val="22"/>
          <w:lang w:val="fr-FR" w:eastAsia="ja-JP"/>
        </w:rPr>
        <w:t>du guide</w:t>
      </w:r>
      <w:r w:rsidR="00560ADE" w:rsidRPr="00C67612">
        <w:rPr>
          <w:rFonts w:ascii="Calibri" w:hAnsi="Calibri" w:cs="Times"/>
          <w:sz w:val="22"/>
          <w:szCs w:val="22"/>
          <w:lang w:val="fr-FR" w:eastAsia="ja-JP"/>
        </w:rPr>
        <w:t xml:space="preserve"> d’animation</w:t>
      </w:r>
      <w:r w:rsidR="00BB6419" w:rsidRPr="00C67612">
        <w:rPr>
          <w:rFonts w:ascii="Calibri" w:hAnsi="Calibri" w:cs="Times"/>
          <w:sz w:val="22"/>
          <w:szCs w:val="22"/>
          <w:lang w:val="fr-FR" w:eastAsia="ja-JP"/>
        </w:rPr>
        <w:t xml:space="preserve"> (</w:t>
      </w:r>
      <w:r w:rsidR="002B3313" w:rsidRPr="00613019">
        <w:rPr>
          <w:rFonts w:ascii="Calibri" w:hAnsi="Calibri" w:cs="Times"/>
          <w:sz w:val="22"/>
          <w:szCs w:val="22"/>
          <w:lang w:val="fr-FR" w:eastAsia="ja-JP"/>
        </w:rPr>
        <w:t>Page</w:t>
      </w:r>
      <w:r w:rsidR="00BB6419" w:rsidRPr="00613019">
        <w:rPr>
          <w:rFonts w:ascii="Calibri" w:hAnsi="Calibri" w:cs="Times"/>
          <w:sz w:val="22"/>
          <w:szCs w:val="22"/>
          <w:lang w:val="fr-FR" w:eastAsia="ja-JP"/>
        </w:rPr>
        <w:t xml:space="preserve"> </w:t>
      </w:r>
      <w:r w:rsidR="00613019" w:rsidRPr="00613019">
        <w:rPr>
          <w:rFonts w:ascii="Calibri" w:hAnsi="Calibri" w:cs="Times"/>
          <w:sz w:val="22"/>
          <w:szCs w:val="22"/>
          <w:lang w:val="fr-FR" w:eastAsia="ja-JP"/>
        </w:rPr>
        <w:t>63</w:t>
      </w:r>
      <w:r w:rsidR="00BB6419" w:rsidRPr="00613019">
        <w:rPr>
          <w:rFonts w:ascii="Calibri" w:hAnsi="Calibri" w:cs="Times"/>
          <w:sz w:val="22"/>
          <w:szCs w:val="22"/>
          <w:lang w:val="fr-FR" w:eastAsia="ja-JP"/>
        </w:rPr>
        <w:t>)</w:t>
      </w:r>
      <w:r w:rsidR="00BB6419" w:rsidRPr="00C67612">
        <w:rPr>
          <w:rFonts w:ascii="Calibri" w:hAnsi="Calibri" w:cs="Times"/>
          <w:sz w:val="22"/>
          <w:szCs w:val="22"/>
          <w:lang w:val="fr-FR" w:eastAsia="ja-JP"/>
        </w:rPr>
        <w:t xml:space="preserve"> </w:t>
      </w:r>
      <w:r w:rsidR="008F2121" w:rsidRPr="00C67612">
        <w:rPr>
          <w:rFonts w:ascii="Calibri" w:hAnsi="Calibri" w:cs="Times"/>
          <w:sz w:val="22"/>
          <w:szCs w:val="22"/>
          <w:lang w:val="fr-FR" w:eastAsia="ja-JP"/>
        </w:rPr>
        <w:t>à la suite de</w:t>
      </w:r>
      <w:r w:rsidR="00BB6419" w:rsidRPr="00C67612">
        <w:rPr>
          <w:rFonts w:ascii="Calibri" w:hAnsi="Calibri" w:cs="Times"/>
          <w:sz w:val="22"/>
          <w:szCs w:val="22"/>
          <w:lang w:val="fr-FR" w:eastAsia="ja-JP"/>
        </w:rPr>
        <w:t xml:space="preserve"> l’activité C.2.</w:t>
      </w:r>
      <w:r w:rsidR="008C65B9" w:rsidRPr="00C67612">
        <w:rPr>
          <w:rFonts w:ascii="Calibri" w:hAnsi="Calibri" w:cs="Times"/>
          <w:sz w:val="22"/>
          <w:szCs w:val="22"/>
          <w:lang w:val="fr-FR" w:eastAsia="ja-JP"/>
        </w:rPr>
        <w:t xml:space="preserve"> Les personnes qui participeront à cette activité </w:t>
      </w:r>
      <w:r w:rsidR="005F3396" w:rsidRPr="00C67612">
        <w:rPr>
          <w:rFonts w:ascii="Calibri" w:hAnsi="Calibri" w:cs="Times"/>
          <w:sz w:val="22"/>
          <w:szCs w:val="22"/>
          <w:lang w:val="fr-FR" w:eastAsia="ja-JP"/>
        </w:rPr>
        <w:t>pourront utiliser le cahier de participation</w:t>
      </w:r>
      <w:r w:rsidR="00BC5EA0" w:rsidRPr="00C67612">
        <w:rPr>
          <w:rFonts w:ascii="Calibri" w:hAnsi="Calibri" w:cs="Times"/>
          <w:sz w:val="22"/>
          <w:szCs w:val="22"/>
          <w:lang w:val="fr-FR" w:eastAsia="ja-JP"/>
        </w:rPr>
        <w:t xml:space="preserve"> portant</w:t>
      </w:r>
      <w:r w:rsidR="005F3396" w:rsidRPr="00C67612">
        <w:rPr>
          <w:rFonts w:ascii="Calibri" w:hAnsi="Calibri" w:cs="Times"/>
          <w:sz w:val="22"/>
          <w:szCs w:val="22"/>
          <w:lang w:val="fr-FR" w:eastAsia="ja-JP"/>
        </w:rPr>
        <w:t xml:space="preserve"> sur l’activité bilan.</w:t>
      </w:r>
    </w:p>
    <w:p w14:paraId="78B80134" w14:textId="77777777" w:rsidR="008C6CBE" w:rsidRPr="00C67612" w:rsidRDefault="008C6CBE" w:rsidP="002B3313">
      <w:pPr>
        <w:pStyle w:val="Paragraphedeliste"/>
        <w:pBdr>
          <w:top w:val="single" w:sz="4" w:space="1" w:color="auto"/>
          <w:left w:val="single" w:sz="4" w:space="4" w:color="auto"/>
          <w:bottom w:val="single" w:sz="4" w:space="1" w:color="auto"/>
          <w:right w:val="single" w:sz="4" w:space="4" w:color="auto"/>
        </w:pBdr>
        <w:shd w:val="clear" w:color="auto" w:fill="D9D9D9"/>
        <w:ind w:left="0"/>
        <w:jc w:val="both"/>
        <w:rPr>
          <w:rFonts w:ascii="Calibri" w:hAnsi="Calibri" w:cs="Times"/>
          <w:sz w:val="22"/>
          <w:szCs w:val="22"/>
          <w:lang w:val="fr-FR" w:eastAsia="ja-JP"/>
        </w:rPr>
      </w:pPr>
    </w:p>
    <w:p w14:paraId="6EEE135E" w14:textId="3B5A1FD2" w:rsidR="006130EE" w:rsidRPr="00C67612" w:rsidRDefault="003E6EE0" w:rsidP="00107B0C">
      <w:pPr>
        <w:pStyle w:val="Paragraphedeliste"/>
        <w:pBdr>
          <w:top w:val="single" w:sz="4" w:space="1" w:color="auto"/>
          <w:left w:val="single" w:sz="4" w:space="4" w:color="auto"/>
          <w:bottom w:val="single" w:sz="4" w:space="1" w:color="auto"/>
          <w:right w:val="single" w:sz="4" w:space="4" w:color="auto"/>
        </w:pBdr>
        <w:shd w:val="clear" w:color="auto" w:fill="D9D9D9"/>
        <w:ind w:left="0"/>
        <w:jc w:val="both"/>
        <w:rPr>
          <w:rFonts w:ascii="Calibri" w:hAnsi="Calibri" w:cs="Times"/>
          <w:sz w:val="22"/>
          <w:szCs w:val="22"/>
          <w:lang w:val="fr-FR" w:eastAsia="ja-JP"/>
        </w:rPr>
      </w:pPr>
      <w:r w:rsidRPr="00C67612">
        <w:rPr>
          <w:rFonts w:ascii="Calibri" w:hAnsi="Calibri" w:cs="Times"/>
          <w:sz w:val="22"/>
          <w:szCs w:val="22"/>
          <w:lang w:val="fr-FR" w:eastAsia="ja-JP"/>
        </w:rPr>
        <w:t xml:space="preserve">Chacune des activités proposées se termine par une discussion et une évaluation permettant aux personnes de noter </w:t>
      </w:r>
      <w:r w:rsidR="00242FF8" w:rsidRPr="00C67612">
        <w:rPr>
          <w:rFonts w:ascii="Calibri" w:hAnsi="Calibri" w:cs="Times"/>
          <w:sz w:val="22"/>
          <w:szCs w:val="22"/>
          <w:lang w:val="fr-FR" w:eastAsia="ja-JP"/>
        </w:rPr>
        <w:t xml:space="preserve">dans leurs cahiers de participation </w:t>
      </w:r>
      <w:r w:rsidRPr="00C67612">
        <w:rPr>
          <w:rFonts w:ascii="Calibri" w:hAnsi="Calibri" w:cs="Times"/>
          <w:sz w:val="22"/>
          <w:szCs w:val="22"/>
          <w:lang w:val="fr-FR" w:eastAsia="ja-JP"/>
        </w:rPr>
        <w:t>ce qu’elles retiennent</w:t>
      </w:r>
      <w:r w:rsidR="00242FF8" w:rsidRPr="00C67612">
        <w:rPr>
          <w:rFonts w:ascii="Calibri" w:hAnsi="Calibri" w:cs="Times"/>
          <w:sz w:val="22"/>
          <w:szCs w:val="22"/>
          <w:lang w:val="fr-FR" w:eastAsia="ja-JP"/>
        </w:rPr>
        <w:t xml:space="preserve"> de l’activité</w:t>
      </w:r>
      <w:r w:rsidR="008A536C" w:rsidRPr="00C67612">
        <w:rPr>
          <w:rFonts w:ascii="Calibri" w:hAnsi="Calibri" w:cs="Times"/>
          <w:sz w:val="22"/>
          <w:szCs w:val="22"/>
          <w:lang w:val="fr-FR" w:eastAsia="ja-JP"/>
        </w:rPr>
        <w:t xml:space="preserve">. Les notes et réponses des cahiers de participation </w:t>
      </w:r>
      <w:r w:rsidR="00B2132D" w:rsidRPr="00C67612">
        <w:rPr>
          <w:rFonts w:ascii="Calibri" w:hAnsi="Calibri" w:cs="Times"/>
          <w:sz w:val="22"/>
          <w:szCs w:val="22"/>
          <w:lang w:val="fr-FR" w:eastAsia="ja-JP"/>
        </w:rPr>
        <w:t>permettront aux personnes ayant participé aux</w:t>
      </w:r>
      <w:r w:rsidR="008A536C" w:rsidRPr="00C67612">
        <w:rPr>
          <w:rFonts w:ascii="Calibri" w:hAnsi="Calibri" w:cs="Times"/>
          <w:sz w:val="22"/>
          <w:szCs w:val="22"/>
          <w:lang w:val="fr-FR" w:eastAsia="ja-JP"/>
        </w:rPr>
        <w:t xml:space="preserve"> </w:t>
      </w:r>
      <w:r w:rsidR="00B2132D" w:rsidRPr="00C67612">
        <w:rPr>
          <w:rFonts w:ascii="Calibri" w:hAnsi="Calibri" w:cs="Times"/>
          <w:sz w:val="22"/>
          <w:szCs w:val="22"/>
          <w:lang w:val="fr-FR" w:eastAsia="ja-JP"/>
        </w:rPr>
        <w:t xml:space="preserve">différentes activités </w:t>
      </w:r>
      <w:r w:rsidR="008A536C" w:rsidRPr="00C67612">
        <w:rPr>
          <w:rFonts w:ascii="Calibri" w:hAnsi="Calibri" w:cs="Times"/>
          <w:sz w:val="22"/>
          <w:szCs w:val="22"/>
          <w:lang w:val="fr-FR" w:eastAsia="ja-JP"/>
        </w:rPr>
        <w:t>de jeter un regard sur leur compréhension du contenu</w:t>
      </w:r>
      <w:r w:rsidR="00B2132D" w:rsidRPr="00C67612">
        <w:rPr>
          <w:rFonts w:ascii="Calibri" w:hAnsi="Calibri" w:cs="Times"/>
          <w:sz w:val="22"/>
          <w:szCs w:val="22"/>
          <w:lang w:val="fr-FR" w:eastAsia="ja-JP"/>
        </w:rPr>
        <w:t xml:space="preserve"> </w:t>
      </w:r>
      <w:r w:rsidR="008A536C" w:rsidRPr="00C67612">
        <w:rPr>
          <w:rFonts w:ascii="Calibri" w:hAnsi="Calibri" w:cs="Times"/>
          <w:sz w:val="22"/>
          <w:szCs w:val="22"/>
          <w:lang w:val="fr-FR" w:eastAsia="ja-JP"/>
        </w:rPr>
        <w:t>autour de la vision critique en santé mentale</w:t>
      </w:r>
      <w:r w:rsidRPr="00C67612">
        <w:rPr>
          <w:rFonts w:ascii="Calibri" w:hAnsi="Calibri" w:cs="Times"/>
          <w:sz w:val="22"/>
          <w:szCs w:val="22"/>
          <w:lang w:val="fr-FR" w:eastAsia="ja-JP"/>
        </w:rPr>
        <w:t xml:space="preserve">. </w:t>
      </w:r>
      <w:r w:rsidR="00B2132D" w:rsidRPr="00C67612">
        <w:rPr>
          <w:rFonts w:ascii="Calibri" w:hAnsi="Calibri" w:cs="Times"/>
          <w:sz w:val="22"/>
          <w:szCs w:val="22"/>
          <w:lang w:val="fr-FR" w:eastAsia="ja-JP"/>
        </w:rPr>
        <w:t>En vue de l’activité bilan, i</w:t>
      </w:r>
      <w:r w:rsidRPr="00C67612">
        <w:rPr>
          <w:rFonts w:ascii="Calibri" w:hAnsi="Calibri" w:cs="Times"/>
          <w:sz w:val="22"/>
          <w:szCs w:val="22"/>
          <w:lang w:val="fr-FR" w:eastAsia="ja-JP"/>
        </w:rPr>
        <w:t>l serait donc important de rappeler aux personnes participantes la nécessité de conserver leurs cahiers de participation</w:t>
      </w:r>
      <w:r w:rsidR="00B2132D" w:rsidRPr="00C67612">
        <w:rPr>
          <w:rFonts w:ascii="Calibri" w:hAnsi="Calibri" w:cs="Times"/>
          <w:sz w:val="22"/>
          <w:szCs w:val="22"/>
          <w:lang w:val="fr-FR" w:eastAsia="ja-JP"/>
        </w:rPr>
        <w:t xml:space="preserve"> et</w:t>
      </w:r>
      <w:r w:rsidR="00242FF8" w:rsidRPr="00C67612">
        <w:rPr>
          <w:rFonts w:ascii="Calibri" w:hAnsi="Calibri" w:cs="Times"/>
          <w:sz w:val="22"/>
          <w:szCs w:val="22"/>
          <w:lang w:val="fr-FR" w:eastAsia="ja-JP"/>
        </w:rPr>
        <w:t xml:space="preserve"> également</w:t>
      </w:r>
      <w:r w:rsidR="00B2132D" w:rsidRPr="00C67612">
        <w:rPr>
          <w:rFonts w:ascii="Calibri" w:hAnsi="Calibri" w:cs="Times"/>
          <w:sz w:val="22"/>
          <w:szCs w:val="22"/>
          <w:lang w:val="fr-FR" w:eastAsia="ja-JP"/>
        </w:rPr>
        <w:t xml:space="preserve"> </w:t>
      </w:r>
      <w:r w:rsidR="00FE0FD1" w:rsidRPr="00C67612">
        <w:rPr>
          <w:rFonts w:ascii="Calibri" w:hAnsi="Calibri" w:cs="Times"/>
          <w:sz w:val="22"/>
          <w:szCs w:val="22"/>
          <w:lang w:val="fr-FR" w:eastAsia="ja-JP"/>
        </w:rPr>
        <w:t xml:space="preserve">de </w:t>
      </w:r>
      <w:r w:rsidR="00B2132D" w:rsidRPr="00C67612">
        <w:rPr>
          <w:rFonts w:ascii="Calibri" w:hAnsi="Calibri" w:cs="Times"/>
          <w:sz w:val="22"/>
          <w:szCs w:val="22"/>
          <w:lang w:val="fr-FR" w:eastAsia="ja-JP"/>
        </w:rPr>
        <w:t>conserver</w:t>
      </w:r>
      <w:r w:rsidR="00FE0FD1" w:rsidRPr="00C67612">
        <w:rPr>
          <w:rFonts w:ascii="Calibri" w:hAnsi="Calibri" w:cs="Times"/>
          <w:sz w:val="22"/>
          <w:szCs w:val="22"/>
          <w:lang w:val="fr-FR" w:eastAsia="ja-JP"/>
        </w:rPr>
        <w:t xml:space="preserve"> toutes traces écrites des activités </w:t>
      </w:r>
      <w:r w:rsidR="00CB2CAC" w:rsidRPr="00C67612">
        <w:rPr>
          <w:rFonts w:ascii="Calibri" w:hAnsi="Calibri" w:cs="Times"/>
          <w:sz w:val="22"/>
          <w:szCs w:val="22"/>
          <w:lang w:val="fr-FR" w:eastAsia="ja-JP"/>
        </w:rPr>
        <w:t>effectuées</w:t>
      </w:r>
      <w:r w:rsidR="00673231" w:rsidRPr="00C67612">
        <w:rPr>
          <w:rFonts w:ascii="Calibri" w:hAnsi="Calibri" w:cs="Times"/>
          <w:sz w:val="22"/>
          <w:szCs w:val="22"/>
          <w:lang w:val="fr-FR" w:eastAsia="ja-JP"/>
        </w:rPr>
        <w:t xml:space="preserve"> (notes, transcriptions au tableau sur de grandes feuilles, dates des différentes rencontres, présences aux activités, etc.)</w:t>
      </w:r>
      <w:r w:rsidR="00FE0FD1" w:rsidRPr="00C67612">
        <w:rPr>
          <w:rFonts w:ascii="Calibri" w:hAnsi="Calibri" w:cs="Times"/>
          <w:sz w:val="22"/>
          <w:szCs w:val="22"/>
          <w:lang w:val="fr-FR" w:eastAsia="ja-JP"/>
        </w:rPr>
        <w:t>.</w:t>
      </w:r>
    </w:p>
    <w:p w14:paraId="7E459338" w14:textId="77777777" w:rsidR="00CD19A1" w:rsidRPr="00C67612" w:rsidRDefault="00CD19A1" w:rsidP="008C6CBE">
      <w:pPr>
        <w:pStyle w:val="Paragraphedeliste"/>
        <w:pBdr>
          <w:top w:val="single" w:sz="4" w:space="1" w:color="auto"/>
          <w:left w:val="single" w:sz="4" w:space="4" w:color="auto"/>
          <w:bottom w:val="single" w:sz="4" w:space="1" w:color="auto"/>
          <w:right w:val="single" w:sz="4" w:space="4" w:color="auto"/>
        </w:pBdr>
        <w:shd w:val="clear" w:color="auto" w:fill="D9D9D9"/>
        <w:ind w:left="0"/>
        <w:rPr>
          <w:rFonts w:ascii="Calibri" w:hAnsi="Calibri"/>
        </w:rPr>
        <w:sectPr w:rsidR="00CD19A1" w:rsidRPr="00C67612" w:rsidSect="00E92482">
          <w:pgSz w:w="12240" w:h="15840"/>
          <w:pgMar w:top="1417" w:right="1417" w:bottom="1417" w:left="1417" w:header="708" w:footer="708" w:gutter="0"/>
          <w:cols w:space="708"/>
        </w:sectPr>
      </w:pPr>
    </w:p>
    <w:p w14:paraId="4EEC9D03" w14:textId="77777777" w:rsidR="0013499A" w:rsidRPr="00C67612" w:rsidRDefault="0013499A" w:rsidP="00A644D1">
      <w:pPr>
        <w:jc w:val="center"/>
        <w:outlineLvl w:val="0"/>
        <w:rPr>
          <w:rFonts w:ascii="Calibri" w:hAnsi="Calibri"/>
          <w:b/>
          <w:sz w:val="28"/>
        </w:rPr>
      </w:pPr>
    </w:p>
    <w:p w14:paraId="4F93F5D7" w14:textId="1BEAE82A" w:rsidR="00A644D1" w:rsidRPr="00C67612" w:rsidRDefault="00FD35AD" w:rsidP="00A644D1">
      <w:pPr>
        <w:jc w:val="center"/>
        <w:outlineLvl w:val="0"/>
        <w:rPr>
          <w:rFonts w:ascii="Calibri" w:hAnsi="Calibri"/>
          <w:b/>
          <w:sz w:val="28"/>
        </w:rPr>
      </w:pPr>
      <w:r w:rsidRPr="00C67612">
        <w:rPr>
          <w:rFonts w:ascii="Calibri" w:hAnsi="Calibri"/>
          <w:b/>
          <w:sz w:val="28"/>
        </w:rPr>
        <w:t>Tableau</w:t>
      </w:r>
      <w:r w:rsidR="00D43B6D" w:rsidRPr="00C67612">
        <w:rPr>
          <w:rFonts w:ascii="Calibri" w:hAnsi="Calibri"/>
          <w:b/>
          <w:sz w:val="28"/>
        </w:rPr>
        <w:t>x</w:t>
      </w:r>
      <w:r w:rsidRPr="00C67612">
        <w:rPr>
          <w:rFonts w:ascii="Calibri" w:hAnsi="Calibri"/>
          <w:b/>
          <w:sz w:val="28"/>
        </w:rPr>
        <w:t xml:space="preserve"> présentant les objectifs et les activités par bloc</w:t>
      </w:r>
    </w:p>
    <w:p w14:paraId="1865BDFA" w14:textId="77777777" w:rsidR="00FA6171" w:rsidRPr="00C67612" w:rsidRDefault="00FA6171" w:rsidP="00A644D1">
      <w:pPr>
        <w:rPr>
          <w:rFonts w:ascii="Calibri" w:hAnsi="Calibri"/>
          <w:b/>
          <w:sz w:val="20"/>
        </w:rPr>
      </w:pPr>
    </w:p>
    <w:tbl>
      <w:tblPr>
        <w:tblStyle w:val="Listemoyenne1-Accent1"/>
        <w:tblW w:w="0" w:type="auto"/>
        <w:tblLook w:val="04A0" w:firstRow="1" w:lastRow="0" w:firstColumn="1" w:lastColumn="0" w:noHBand="0" w:noVBand="1"/>
      </w:tblPr>
      <w:tblGrid>
        <w:gridCol w:w="2660"/>
        <w:gridCol w:w="5812"/>
        <w:gridCol w:w="1150"/>
      </w:tblGrid>
      <w:tr w:rsidR="00C67612" w:rsidRPr="00C67612" w14:paraId="43998692" w14:textId="3C178D10" w:rsidTr="005F0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bottom w:val="nil"/>
            </w:tcBorders>
          </w:tcPr>
          <w:p w14:paraId="6E8B6B29" w14:textId="6049CE06" w:rsidR="001E22E8" w:rsidRPr="00C67612" w:rsidRDefault="001E22E8" w:rsidP="00D43B6D">
            <w:pPr>
              <w:spacing w:before="120" w:after="120"/>
              <w:jc w:val="center"/>
              <w:rPr>
                <w:rFonts w:ascii="Calibri" w:hAnsi="Calibri"/>
                <w:color w:val="auto"/>
                <w:sz w:val="28"/>
              </w:rPr>
            </w:pPr>
            <w:r w:rsidRPr="00C67612">
              <w:rPr>
                <w:rFonts w:ascii="Calibri" w:hAnsi="Calibri"/>
                <w:color w:val="auto"/>
                <w:sz w:val="28"/>
              </w:rPr>
              <w:t>Bloc A - S’informer, apprendre et connaitre</w:t>
            </w:r>
          </w:p>
        </w:tc>
      </w:tr>
      <w:tr w:rsidR="00C67612" w:rsidRPr="00C67612" w14:paraId="35CE67D1" w14:textId="759B079E" w:rsidTr="007D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top w:val="nil"/>
              <w:bottom w:val="nil"/>
            </w:tcBorders>
          </w:tcPr>
          <w:p w14:paraId="25017387" w14:textId="77777777" w:rsidR="001E22E8" w:rsidRPr="00C67612" w:rsidRDefault="001E22E8" w:rsidP="00FA6171">
            <w:pPr>
              <w:rPr>
                <w:rFonts w:ascii="Calibri" w:hAnsi="Calibri"/>
                <w:color w:val="auto"/>
                <w:sz w:val="28"/>
                <w:szCs w:val="23"/>
              </w:rPr>
            </w:pPr>
            <w:r w:rsidRPr="00C67612">
              <w:rPr>
                <w:rFonts w:ascii="Calibri" w:hAnsi="Calibri"/>
                <w:color w:val="auto"/>
              </w:rPr>
              <w:t xml:space="preserve">Objectifs du bloc A : </w:t>
            </w:r>
          </w:p>
          <w:p w14:paraId="43B9D464" w14:textId="77777777" w:rsidR="001E22E8" w:rsidRPr="00C67612" w:rsidRDefault="001E22E8" w:rsidP="00563293">
            <w:pPr>
              <w:pStyle w:val="Paragraphedeliste"/>
              <w:numPr>
                <w:ilvl w:val="0"/>
                <w:numId w:val="25"/>
              </w:numPr>
              <w:ind w:left="176" w:hanging="176"/>
              <w:rPr>
                <w:rFonts w:ascii="Calibri" w:hAnsi="Calibri"/>
                <w:b w:val="0"/>
                <w:color w:val="auto"/>
                <w:sz w:val="20"/>
                <w:szCs w:val="23"/>
              </w:rPr>
            </w:pPr>
            <w:r w:rsidRPr="00C67612">
              <w:rPr>
                <w:rFonts w:ascii="Calibri" w:hAnsi="Calibri"/>
                <w:b w:val="0"/>
                <w:color w:val="auto"/>
                <w:sz w:val="20"/>
                <w:szCs w:val="23"/>
              </w:rPr>
              <w:t>Identifier les contours de la définition de la vision critique.</w:t>
            </w:r>
          </w:p>
          <w:p w14:paraId="57801ED3" w14:textId="4B15CBB5" w:rsidR="001E22E8" w:rsidRPr="00C67612" w:rsidRDefault="001E22E8" w:rsidP="00563293">
            <w:pPr>
              <w:pStyle w:val="Paragraphedeliste"/>
              <w:numPr>
                <w:ilvl w:val="0"/>
                <w:numId w:val="25"/>
              </w:numPr>
              <w:spacing w:after="120"/>
              <w:ind w:left="176" w:hanging="176"/>
              <w:contextualSpacing w:val="0"/>
              <w:rPr>
                <w:rFonts w:ascii="Calibri" w:hAnsi="Calibri"/>
                <w:b w:val="0"/>
                <w:color w:val="auto"/>
                <w:sz w:val="20"/>
                <w:szCs w:val="23"/>
              </w:rPr>
            </w:pPr>
            <w:r w:rsidRPr="00C67612">
              <w:rPr>
                <w:rFonts w:ascii="Calibri" w:hAnsi="Calibri"/>
                <w:b w:val="0"/>
                <w:color w:val="auto"/>
                <w:sz w:val="20"/>
                <w:szCs w:val="23"/>
              </w:rPr>
              <w:t>Approfondir ce que représente une vision critique, son utilité et ce qui favorise son exercice.</w:t>
            </w:r>
          </w:p>
        </w:tc>
      </w:tr>
      <w:tr w:rsidR="00C67612" w:rsidRPr="00C67612" w14:paraId="6274CF7D" w14:textId="692B6A2E" w:rsidTr="007D62A2">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73365CD6" w14:textId="7BC56927" w:rsidR="001E22E8" w:rsidRPr="00C67612" w:rsidRDefault="001E22E8" w:rsidP="00331A4B">
            <w:pPr>
              <w:spacing w:before="120" w:after="120"/>
              <w:jc w:val="center"/>
              <w:rPr>
                <w:rFonts w:ascii="Calibri" w:hAnsi="Calibri"/>
                <w:color w:val="auto"/>
              </w:rPr>
            </w:pPr>
            <w:r w:rsidRPr="00C67612">
              <w:rPr>
                <w:rFonts w:ascii="Calibri" w:hAnsi="Calibri"/>
                <w:color w:val="auto"/>
              </w:rPr>
              <w:t>Activités du bloc A</w:t>
            </w:r>
          </w:p>
        </w:tc>
        <w:tc>
          <w:tcPr>
            <w:tcW w:w="5812" w:type="dxa"/>
            <w:tcBorders>
              <w:top w:val="nil"/>
              <w:left w:val="single" w:sz="8" w:space="0" w:color="4F81BD" w:themeColor="accent1"/>
              <w:bottom w:val="nil"/>
            </w:tcBorders>
          </w:tcPr>
          <w:p w14:paraId="079461B3" w14:textId="0027E2AE" w:rsidR="001E22E8" w:rsidRPr="00C67612" w:rsidRDefault="001E22E8" w:rsidP="00331A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Objectifs en lien avec chaque activité</w:t>
            </w:r>
          </w:p>
        </w:tc>
        <w:tc>
          <w:tcPr>
            <w:tcW w:w="1150" w:type="dxa"/>
            <w:tcBorders>
              <w:top w:val="nil"/>
              <w:left w:val="single" w:sz="8" w:space="0" w:color="4F81BD" w:themeColor="accent1"/>
              <w:bottom w:val="nil"/>
            </w:tcBorders>
          </w:tcPr>
          <w:p w14:paraId="41954545" w14:textId="5242F3A0" w:rsidR="001E22E8" w:rsidRPr="00C67612" w:rsidRDefault="001E22E8" w:rsidP="00331A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Durée</w:t>
            </w:r>
          </w:p>
        </w:tc>
      </w:tr>
      <w:tr w:rsidR="00C67612" w:rsidRPr="00C67612" w14:paraId="2632BD07" w14:textId="168F4AC0" w:rsidTr="0020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073A6C0A" w14:textId="0DE3F07A"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Activité A.1</w:t>
            </w:r>
          </w:p>
          <w:p w14:paraId="3EB0561A" w14:textId="77777777"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Quelques éléments de définition de la vision critique</w:t>
            </w:r>
          </w:p>
          <w:p w14:paraId="3D33DE25" w14:textId="2976693F" w:rsidR="001E22E8" w:rsidRPr="00C67612" w:rsidRDefault="001E22E8" w:rsidP="00FA6171">
            <w:pPr>
              <w:rPr>
                <w:rFonts w:ascii="Calibri" w:hAnsi="Calibri"/>
                <w:b w:val="0"/>
                <w:color w:val="auto"/>
                <w:sz w:val="20"/>
                <w:szCs w:val="23"/>
              </w:rPr>
            </w:pPr>
          </w:p>
        </w:tc>
        <w:tc>
          <w:tcPr>
            <w:tcW w:w="5812" w:type="dxa"/>
            <w:tcBorders>
              <w:top w:val="nil"/>
              <w:left w:val="single" w:sz="8" w:space="0" w:color="4F81BD" w:themeColor="accent1"/>
              <w:bottom w:val="nil"/>
            </w:tcBorders>
            <w:vAlign w:val="center"/>
          </w:tcPr>
          <w:p w14:paraId="09DE0A03" w14:textId="217C9155" w:rsidR="001E22E8" w:rsidRPr="00C67612" w:rsidRDefault="001E22E8" w:rsidP="00202615">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Identifier quelques éléments qui caractérisent la vision critique à partir des impressions et connaissances des personnes participantes et du visionnement d’une capsule vidéo.</w:t>
            </w:r>
          </w:p>
        </w:tc>
        <w:tc>
          <w:tcPr>
            <w:tcW w:w="1150" w:type="dxa"/>
            <w:tcBorders>
              <w:top w:val="nil"/>
              <w:left w:val="single" w:sz="8" w:space="0" w:color="4F81BD" w:themeColor="accent1"/>
              <w:bottom w:val="nil"/>
            </w:tcBorders>
            <w:vAlign w:val="center"/>
          </w:tcPr>
          <w:p w14:paraId="716B36F2" w14:textId="77777777" w:rsidR="001E22E8"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60</w:t>
            </w:r>
          </w:p>
          <w:p w14:paraId="123363B2" w14:textId="4AD2625E" w:rsidR="00174BA3"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r w:rsidR="00C67612" w:rsidRPr="00C67612" w14:paraId="6E62FFA6" w14:textId="58846321" w:rsidTr="00202615">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4EEF40DB" w14:textId="3927E6EA"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Activité A.2</w:t>
            </w:r>
          </w:p>
          <w:p w14:paraId="5EBCAF63" w14:textId="77777777"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 xml:space="preserve">La vision critique ce n’est pas… c’est plutôt… </w:t>
            </w:r>
          </w:p>
          <w:p w14:paraId="10D9320A" w14:textId="753009A7" w:rsidR="001E22E8" w:rsidRPr="00C67612" w:rsidRDefault="001E22E8" w:rsidP="00FA6171">
            <w:pPr>
              <w:rPr>
                <w:rFonts w:ascii="Calibri" w:hAnsi="Calibri"/>
                <w:b w:val="0"/>
                <w:color w:val="auto"/>
                <w:sz w:val="20"/>
                <w:szCs w:val="23"/>
              </w:rPr>
            </w:pPr>
          </w:p>
        </w:tc>
        <w:tc>
          <w:tcPr>
            <w:tcW w:w="5812" w:type="dxa"/>
            <w:tcBorders>
              <w:top w:val="nil"/>
              <w:left w:val="single" w:sz="8" w:space="0" w:color="4F81BD" w:themeColor="accent1"/>
              <w:bottom w:val="nil"/>
            </w:tcBorders>
            <w:vAlign w:val="center"/>
          </w:tcPr>
          <w:p w14:paraId="776164C0" w14:textId="2799BEBD" w:rsidR="001E22E8" w:rsidRPr="00C67612" w:rsidRDefault="001E22E8" w:rsidP="00202615">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 xml:space="preserve">Distinguer à partir de quelques éléments de définition ce qu’est la vision critique de ce qu’elle n’est pas. </w:t>
            </w:r>
          </w:p>
        </w:tc>
        <w:tc>
          <w:tcPr>
            <w:tcW w:w="1150" w:type="dxa"/>
            <w:tcBorders>
              <w:top w:val="nil"/>
              <w:left w:val="single" w:sz="8" w:space="0" w:color="4F81BD" w:themeColor="accent1"/>
              <w:bottom w:val="nil"/>
            </w:tcBorders>
            <w:vAlign w:val="center"/>
          </w:tcPr>
          <w:p w14:paraId="0414954E" w14:textId="77777777" w:rsidR="001E22E8"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45</w:t>
            </w:r>
          </w:p>
          <w:p w14:paraId="69DBBD0E" w14:textId="24202303" w:rsidR="00174BA3"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r w:rsidR="00C67612" w:rsidRPr="00C67612" w14:paraId="32952D90" w14:textId="2DF0BAA6" w:rsidTr="0020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40C74A51" w14:textId="24B08D0E"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Activité A.3</w:t>
            </w:r>
          </w:p>
          <w:p w14:paraId="624F8D7B" w14:textId="4A768B35" w:rsidR="001E22E8" w:rsidRPr="00C67612" w:rsidRDefault="001E22E8" w:rsidP="00FA6171">
            <w:pPr>
              <w:rPr>
                <w:rFonts w:ascii="Calibri" w:hAnsi="Calibri"/>
                <w:b w:val="0"/>
                <w:color w:val="auto"/>
                <w:sz w:val="20"/>
                <w:szCs w:val="23"/>
              </w:rPr>
            </w:pPr>
            <w:r w:rsidRPr="00C67612">
              <w:rPr>
                <w:rFonts w:ascii="Calibri" w:hAnsi="Calibri"/>
                <w:b w:val="0"/>
                <w:color w:val="auto"/>
                <w:sz w:val="20"/>
                <w:szCs w:val="23"/>
              </w:rPr>
              <w:t>La vision critique repose sur…</w:t>
            </w:r>
          </w:p>
          <w:p w14:paraId="4A719797" w14:textId="35AF04B4" w:rsidR="001E22E8" w:rsidRPr="00C67612" w:rsidRDefault="001E22E8" w:rsidP="00A644D1">
            <w:pPr>
              <w:rPr>
                <w:rFonts w:ascii="Calibri" w:hAnsi="Calibri"/>
                <w:b w:val="0"/>
                <w:color w:val="auto"/>
                <w:sz w:val="20"/>
              </w:rPr>
            </w:pPr>
          </w:p>
        </w:tc>
        <w:tc>
          <w:tcPr>
            <w:tcW w:w="5812" w:type="dxa"/>
            <w:tcBorders>
              <w:top w:val="nil"/>
              <w:left w:val="single" w:sz="8" w:space="0" w:color="4F81BD" w:themeColor="accent1"/>
              <w:bottom w:val="nil"/>
            </w:tcBorders>
            <w:vAlign w:val="center"/>
          </w:tcPr>
          <w:p w14:paraId="02D14D75" w14:textId="7A6F39B6" w:rsidR="001E22E8" w:rsidRPr="00C67612" w:rsidRDefault="001E22E8" w:rsidP="00202615">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Explorer certains éléments de base qui consolident la vision critique.</w:t>
            </w:r>
          </w:p>
        </w:tc>
        <w:tc>
          <w:tcPr>
            <w:tcW w:w="1150" w:type="dxa"/>
            <w:tcBorders>
              <w:top w:val="nil"/>
              <w:left w:val="single" w:sz="8" w:space="0" w:color="4F81BD" w:themeColor="accent1"/>
              <w:bottom w:val="nil"/>
            </w:tcBorders>
            <w:vAlign w:val="center"/>
          </w:tcPr>
          <w:p w14:paraId="07352FC0" w14:textId="7FEBE428" w:rsidR="001E22E8"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45 min.</w:t>
            </w:r>
          </w:p>
        </w:tc>
      </w:tr>
      <w:tr w:rsidR="00C67612" w:rsidRPr="00C67612" w14:paraId="1DBF6792" w14:textId="1E758A21" w:rsidTr="00202615">
        <w:tc>
          <w:tcPr>
            <w:cnfStyle w:val="001000000000" w:firstRow="0" w:lastRow="0" w:firstColumn="1" w:lastColumn="0" w:oddVBand="0" w:evenVBand="0" w:oddHBand="0" w:evenHBand="0" w:firstRowFirstColumn="0" w:firstRowLastColumn="0" w:lastRowFirstColumn="0" w:lastRowLastColumn="0"/>
            <w:tcW w:w="2660" w:type="dxa"/>
            <w:tcBorders>
              <w:top w:val="nil"/>
              <w:bottom w:val="single" w:sz="8" w:space="0" w:color="4F81BD" w:themeColor="accent1"/>
              <w:right w:val="single" w:sz="8" w:space="0" w:color="4F81BD" w:themeColor="accent1"/>
            </w:tcBorders>
          </w:tcPr>
          <w:p w14:paraId="55C23B54" w14:textId="77777777" w:rsidR="001E22E8" w:rsidRPr="00C67612" w:rsidRDefault="001E22E8" w:rsidP="007D62A2">
            <w:pPr>
              <w:rPr>
                <w:rFonts w:ascii="Calibri" w:hAnsi="Calibri"/>
                <w:b w:val="0"/>
                <w:color w:val="auto"/>
                <w:sz w:val="20"/>
                <w:szCs w:val="23"/>
              </w:rPr>
            </w:pPr>
            <w:r w:rsidRPr="00C67612">
              <w:rPr>
                <w:rFonts w:ascii="Calibri" w:hAnsi="Calibri"/>
                <w:b w:val="0"/>
                <w:color w:val="auto"/>
                <w:sz w:val="20"/>
                <w:szCs w:val="23"/>
              </w:rPr>
              <w:t>Activité A.4</w:t>
            </w:r>
          </w:p>
          <w:p w14:paraId="176AE7E6" w14:textId="77777777" w:rsidR="001E22E8" w:rsidRPr="00C67612" w:rsidRDefault="001E22E8" w:rsidP="007D62A2">
            <w:pPr>
              <w:rPr>
                <w:rFonts w:ascii="Calibri" w:hAnsi="Calibri"/>
                <w:b w:val="0"/>
                <w:color w:val="auto"/>
                <w:sz w:val="20"/>
                <w:szCs w:val="23"/>
              </w:rPr>
            </w:pPr>
            <w:r w:rsidRPr="00C67612">
              <w:rPr>
                <w:rFonts w:ascii="Calibri" w:hAnsi="Calibri"/>
                <w:b w:val="0"/>
                <w:color w:val="auto"/>
                <w:sz w:val="20"/>
                <w:szCs w:val="23"/>
              </w:rPr>
              <w:t xml:space="preserve">La vision critique sert à… </w:t>
            </w:r>
          </w:p>
          <w:p w14:paraId="7B4F28FC" w14:textId="77777777" w:rsidR="001E22E8" w:rsidRPr="00C67612" w:rsidRDefault="001E22E8" w:rsidP="007D62A2">
            <w:pPr>
              <w:rPr>
                <w:rFonts w:ascii="Calibri" w:hAnsi="Calibri"/>
                <w:b w:val="0"/>
                <w:color w:val="auto"/>
                <w:sz w:val="20"/>
                <w:szCs w:val="23"/>
              </w:rPr>
            </w:pPr>
          </w:p>
        </w:tc>
        <w:tc>
          <w:tcPr>
            <w:tcW w:w="5812" w:type="dxa"/>
            <w:tcBorders>
              <w:top w:val="nil"/>
              <w:left w:val="single" w:sz="8" w:space="0" w:color="4F81BD" w:themeColor="accent1"/>
              <w:bottom w:val="single" w:sz="8" w:space="0" w:color="4F81BD" w:themeColor="accent1"/>
            </w:tcBorders>
            <w:vAlign w:val="center"/>
          </w:tcPr>
          <w:p w14:paraId="26E441DC" w14:textId="77777777" w:rsidR="001E22E8" w:rsidRPr="00C67612" w:rsidRDefault="001E22E8" w:rsidP="00202615">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Identifier quelques avantages de l’exercice de la vision critique.</w:t>
            </w:r>
          </w:p>
        </w:tc>
        <w:tc>
          <w:tcPr>
            <w:tcW w:w="1150" w:type="dxa"/>
            <w:tcBorders>
              <w:top w:val="nil"/>
              <w:left w:val="single" w:sz="8" w:space="0" w:color="4F81BD" w:themeColor="accent1"/>
              <w:bottom w:val="single" w:sz="8" w:space="0" w:color="4F81BD" w:themeColor="accent1"/>
            </w:tcBorders>
            <w:vAlign w:val="center"/>
          </w:tcPr>
          <w:p w14:paraId="179CC9F8" w14:textId="77777777" w:rsidR="001E22E8"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45</w:t>
            </w:r>
          </w:p>
          <w:p w14:paraId="1E40E25E" w14:textId="27A62905" w:rsidR="00174BA3"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bl>
    <w:p w14:paraId="1235D76C" w14:textId="74FCF73F" w:rsidR="00FA6171" w:rsidRPr="00C67612" w:rsidRDefault="00FA6171" w:rsidP="00A644D1">
      <w:pPr>
        <w:rPr>
          <w:rFonts w:ascii="Calibri" w:hAnsi="Calibri"/>
          <w:b/>
          <w:sz w:val="20"/>
        </w:rPr>
      </w:pPr>
    </w:p>
    <w:p w14:paraId="1DD9478F" w14:textId="77777777" w:rsidR="00D43B6D" w:rsidRPr="00C67612" w:rsidRDefault="00D43B6D" w:rsidP="00A644D1">
      <w:pPr>
        <w:rPr>
          <w:rFonts w:ascii="Calibri" w:hAnsi="Calibri"/>
          <w:b/>
          <w:sz w:val="20"/>
        </w:rPr>
      </w:pPr>
    </w:p>
    <w:tbl>
      <w:tblPr>
        <w:tblStyle w:val="Listemoyenne1-Accent1"/>
        <w:tblW w:w="0" w:type="auto"/>
        <w:tblLook w:val="04A0" w:firstRow="1" w:lastRow="0" w:firstColumn="1" w:lastColumn="0" w:noHBand="0" w:noVBand="1"/>
      </w:tblPr>
      <w:tblGrid>
        <w:gridCol w:w="2660"/>
        <w:gridCol w:w="5812"/>
        <w:gridCol w:w="1150"/>
      </w:tblGrid>
      <w:tr w:rsidR="00C67612" w:rsidRPr="00C67612" w14:paraId="426E8052" w14:textId="2186BB72" w:rsidTr="007D6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bottom w:val="nil"/>
            </w:tcBorders>
          </w:tcPr>
          <w:p w14:paraId="48D1CA79" w14:textId="61458254" w:rsidR="007D62A2" w:rsidRPr="00C67612" w:rsidRDefault="007D62A2" w:rsidP="005B771A">
            <w:pPr>
              <w:spacing w:before="120" w:after="120"/>
              <w:jc w:val="center"/>
              <w:rPr>
                <w:rFonts w:ascii="Calibri" w:hAnsi="Calibri"/>
                <w:color w:val="auto"/>
                <w:sz w:val="28"/>
              </w:rPr>
            </w:pPr>
            <w:r w:rsidRPr="00C67612">
              <w:rPr>
                <w:rFonts w:ascii="Calibri" w:hAnsi="Calibri"/>
                <w:color w:val="auto"/>
                <w:sz w:val="28"/>
              </w:rPr>
              <w:t>Bloc B - S’exercer et comprendre</w:t>
            </w:r>
          </w:p>
        </w:tc>
      </w:tr>
      <w:tr w:rsidR="00C67612" w:rsidRPr="00C67612" w14:paraId="11C4D553" w14:textId="3351576E" w:rsidTr="007D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top w:val="nil"/>
              <w:bottom w:val="nil"/>
            </w:tcBorders>
          </w:tcPr>
          <w:p w14:paraId="4D438207" w14:textId="77777777" w:rsidR="007D62A2" w:rsidRPr="00C67612" w:rsidRDefault="007D62A2" w:rsidP="00D26E2C">
            <w:pPr>
              <w:rPr>
                <w:rFonts w:ascii="Calibri" w:hAnsi="Calibri"/>
                <w:color w:val="auto"/>
              </w:rPr>
            </w:pPr>
            <w:r w:rsidRPr="00C67612">
              <w:rPr>
                <w:rFonts w:ascii="Calibri" w:hAnsi="Calibri"/>
                <w:color w:val="auto"/>
              </w:rPr>
              <w:t xml:space="preserve">Objectifs du bloc B : </w:t>
            </w:r>
          </w:p>
          <w:p w14:paraId="5293D7C6" w14:textId="31E03537" w:rsidR="007D62A2" w:rsidRPr="00C67612" w:rsidRDefault="007D62A2" w:rsidP="00563293">
            <w:pPr>
              <w:pStyle w:val="Paragraphedeliste"/>
              <w:numPr>
                <w:ilvl w:val="0"/>
                <w:numId w:val="25"/>
              </w:numPr>
              <w:spacing w:after="120"/>
              <w:ind w:left="176" w:hanging="176"/>
              <w:contextualSpacing w:val="0"/>
              <w:rPr>
                <w:rFonts w:ascii="Calibri" w:hAnsi="Calibri"/>
                <w:color w:val="auto"/>
              </w:rPr>
            </w:pPr>
            <w:r w:rsidRPr="00C67612">
              <w:rPr>
                <w:rFonts w:ascii="Calibri" w:hAnsi="Calibri"/>
                <w:b w:val="0"/>
                <w:color w:val="auto"/>
                <w:sz w:val="20"/>
                <w:szCs w:val="23"/>
              </w:rPr>
              <w:t>Développer et mettre en pratique des compétences liées à la vision critique.</w:t>
            </w:r>
          </w:p>
        </w:tc>
      </w:tr>
      <w:tr w:rsidR="00C67612" w:rsidRPr="00C67612" w14:paraId="27DF0676" w14:textId="0CC9A558" w:rsidTr="007D62A2">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47388740" w14:textId="0C528803" w:rsidR="007D62A2" w:rsidRPr="00C67612" w:rsidRDefault="007D62A2" w:rsidP="00326F54">
            <w:pPr>
              <w:spacing w:before="120" w:after="120"/>
              <w:jc w:val="center"/>
              <w:rPr>
                <w:rFonts w:ascii="Calibri" w:hAnsi="Calibri"/>
                <w:color w:val="auto"/>
              </w:rPr>
            </w:pPr>
            <w:r w:rsidRPr="00C67612">
              <w:rPr>
                <w:rFonts w:ascii="Calibri" w:hAnsi="Calibri"/>
                <w:color w:val="auto"/>
              </w:rPr>
              <w:t>Activités du bloc B</w:t>
            </w:r>
          </w:p>
        </w:tc>
        <w:tc>
          <w:tcPr>
            <w:tcW w:w="5812" w:type="dxa"/>
            <w:tcBorders>
              <w:top w:val="nil"/>
              <w:left w:val="single" w:sz="8" w:space="0" w:color="4F81BD" w:themeColor="accent1"/>
            </w:tcBorders>
          </w:tcPr>
          <w:p w14:paraId="5EA981A2" w14:textId="66AC4A0D" w:rsidR="007D62A2" w:rsidRPr="00C67612" w:rsidRDefault="007D62A2" w:rsidP="00326F54">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Objectifs en lien avec chaque activité</w:t>
            </w:r>
          </w:p>
        </w:tc>
        <w:tc>
          <w:tcPr>
            <w:tcW w:w="1150" w:type="dxa"/>
            <w:tcBorders>
              <w:top w:val="nil"/>
              <w:left w:val="single" w:sz="8" w:space="0" w:color="4F81BD" w:themeColor="accent1"/>
            </w:tcBorders>
          </w:tcPr>
          <w:p w14:paraId="2ED8CF5A" w14:textId="6E2DFF73" w:rsidR="007D62A2" w:rsidRPr="00C67612" w:rsidRDefault="007D62A2" w:rsidP="00326F54">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Durée</w:t>
            </w:r>
          </w:p>
        </w:tc>
      </w:tr>
      <w:tr w:rsidR="00C67612" w:rsidRPr="00C67612" w14:paraId="3A7E1FC8" w14:textId="4E9773E1" w:rsidTr="0020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3FF91A20" w14:textId="77777777" w:rsidR="007D62A2" w:rsidRPr="00C67612" w:rsidRDefault="007D62A2" w:rsidP="00D43B6D">
            <w:pPr>
              <w:rPr>
                <w:rFonts w:ascii="Calibri" w:hAnsi="Calibri"/>
                <w:b w:val="0"/>
                <w:color w:val="auto"/>
                <w:sz w:val="20"/>
                <w:szCs w:val="23"/>
              </w:rPr>
            </w:pPr>
            <w:r w:rsidRPr="00C67612">
              <w:rPr>
                <w:rFonts w:ascii="Calibri" w:hAnsi="Calibri"/>
                <w:b w:val="0"/>
                <w:color w:val="auto"/>
                <w:sz w:val="20"/>
                <w:szCs w:val="23"/>
              </w:rPr>
              <w:t>Activité B.1</w:t>
            </w:r>
          </w:p>
          <w:p w14:paraId="526C0EB2" w14:textId="77777777" w:rsidR="007D62A2" w:rsidRPr="00C67612" w:rsidRDefault="007D62A2" w:rsidP="00D43B6D">
            <w:pPr>
              <w:rPr>
                <w:rFonts w:ascii="Calibri" w:hAnsi="Calibri"/>
                <w:b w:val="0"/>
                <w:color w:val="auto"/>
                <w:sz w:val="20"/>
                <w:szCs w:val="23"/>
              </w:rPr>
            </w:pPr>
            <w:r w:rsidRPr="00C67612">
              <w:rPr>
                <w:rFonts w:ascii="Calibri" w:hAnsi="Calibri"/>
                <w:b w:val="0"/>
                <w:color w:val="auto"/>
                <w:sz w:val="20"/>
                <w:szCs w:val="23"/>
              </w:rPr>
              <w:t>Repérer des idées critiques</w:t>
            </w:r>
          </w:p>
          <w:p w14:paraId="320791D8" w14:textId="2502627A" w:rsidR="007D62A2" w:rsidRPr="00C67612" w:rsidRDefault="007D62A2" w:rsidP="00D26E2C">
            <w:pPr>
              <w:rPr>
                <w:rFonts w:ascii="Calibri" w:hAnsi="Calibri"/>
                <w:b w:val="0"/>
                <w:color w:val="auto"/>
                <w:sz w:val="20"/>
                <w:szCs w:val="23"/>
              </w:rPr>
            </w:pPr>
          </w:p>
        </w:tc>
        <w:tc>
          <w:tcPr>
            <w:tcW w:w="5812" w:type="dxa"/>
            <w:tcBorders>
              <w:left w:val="single" w:sz="8" w:space="0" w:color="4F81BD" w:themeColor="accent1"/>
            </w:tcBorders>
            <w:vAlign w:val="center"/>
          </w:tcPr>
          <w:p w14:paraId="6772CF0D" w14:textId="14F09FCF" w:rsidR="00202615" w:rsidRPr="00C67612" w:rsidRDefault="007D62A2" w:rsidP="00202615">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Identifier des idées critiques dans le champ de la santé mentale à partir de quelques passages clés du colloque de l’AGIDD-SMQ 2013.</w:t>
            </w:r>
          </w:p>
        </w:tc>
        <w:tc>
          <w:tcPr>
            <w:tcW w:w="1150" w:type="dxa"/>
            <w:tcBorders>
              <w:left w:val="single" w:sz="8" w:space="0" w:color="4F81BD" w:themeColor="accent1"/>
            </w:tcBorders>
            <w:vAlign w:val="center"/>
          </w:tcPr>
          <w:p w14:paraId="2C80657B" w14:textId="77777777" w:rsidR="007D62A2"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60 à 90</w:t>
            </w:r>
          </w:p>
          <w:p w14:paraId="234563D2" w14:textId="2F270B85" w:rsidR="00174BA3"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r w:rsidR="00C67612" w:rsidRPr="00C67612" w14:paraId="3647C81A" w14:textId="3813240A" w:rsidTr="00202615">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128BE3B9" w14:textId="54C1F028" w:rsidR="007D62A2" w:rsidRPr="00C67612" w:rsidRDefault="007D62A2" w:rsidP="007D62A2">
            <w:pPr>
              <w:rPr>
                <w:rFonts w:ascii="Calibri" w:hAnsi="Calibri"/>
                <w:b w:val="0"/>
                <w:color w:val="auto"/>
                <w:sz w:val="20"/>
                <w:szCs w:val="23"/>
              </w:rPr>
            </w:pPr>
            <w:r w:rsidRPr="00C67612">
              <w:rPr>
                <w:rFonts w:ascii="Calibri" w:hAnsi="Calibri"/>
                <w:b w:val="0"/>
                <w:color w:val="auto"/>
                <w:sz w:val="20"/>
                <w:szCs w:val="23"/>
              </w:rPr>
              <w:t>Activité B.2</w:t>
            </w:r>
          </w:p>
          <w:p w14:paraId="1BABF631" w14:textId="77777777" w:rsidR="007D62A2" w:rsidRPr="00C67612" w:rsidRDefault="007D62A2" w:rsidP="007D62A2">
            <w:pPr>
              <w:rPr>
                <w:rFonts w:ascii="Calibri" w:hAnsi="Calibri"/>
                <w:b w:val="0"/>
                <w:color w:val="auto"/>
                <w:sz w:val="20"/>
                <w:szCs w:val="23"/>
              </w:rPr>
            </w:pPr>
            <w:r w:rsidRPr="00C67612">
              <w:rPr>
                <w:rFonts w:ascii="Calibri" w:hAnsi="Calibri"/>
                <w:b w:val="0"/>
                <w:color w:val="auto"/>
                <w:sz w:val="20"/>
                <w:szCs w:val="23"/>
              </w:rPr>
              <w:t>Formuler des questions critiques</w:t>
            </w:r>
          </w:p>
          <w:p w14:paraId="2F10824E" w14:textId="77777777" w:rsidR="007D62A2" w:rsidRPr="00C67612" w:rsidRDefault="007D62A2" w:rsidP="007D62A2">
            <w:pPr>
              <w:rPr>
                <w:rFonts w:ascii="Calibri" w:hAnsi="Calibri"/>
                <w:b w:val="0"/>
                <w:color w:val="auto"/>
                <w:sz w:val="20"/>
                <w:szCs w:val="23"/>
              </w:rPr>
            </w:pPr>
          </w:p>
        </w:tc>
        <w:tc>
          <w:tcPr>
            <w:tcW w:w="5812" w:type="dxa"/>
            <w:tcBorders>
              <w:top w:val="nil"/>
              <w:left w:val="single" w:sz="8" w:space="0" w:color="4F81BD" w:themeColor="accent1"/>
              <w:bottom w:val="nil"/>
            </w:tcBorders>
            <w:vAlign w:val="center"/>
          </w:tcPr>
          <w:p w14:paraId="2763AF46" w14:textId="77777777" w:rsidR="007D62A2" w:rsidRPr="00C67612" w:rsidRDefault="007D62A2" w:rsidP="00202615">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Apprendre à formuler des questions critiques à partir de certaines affirmations provenant du contenu du colloque.</w:t>
            </w:r>
          </w:p>
        </w:tc>
        <w:tc>
          <w:tcPr>
            <w:tcW w:w="1150" w:type="dxa"/>
            <w:tcBorders>
              <w:top w:val="nil"/>
              <w:left w:val="single" w:sz="8" w:space="0" w:color="4F81BD" w:themeColor="accent1"/>
              <w:bottom w:val="nil"/>
            </w:tcBorders>
            <w:vAlign w:val="center"/>
          </w:tcPr>
          <w:p w14:paraId="5EFD7306" w14:textId="77777777" w:rsidR="007D62A2"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60 à 90</w:t>
            </w:r>
          </w:p>
          <w:p w14:paraId="515A68AD" w14:textId="7ACB8CF7" w:rsidR="00174BA3"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r w:rsidR="00C67612" w:rsidRPr="00C67612" w14:paraId="60FD93A7" w14:textId="146E94E9" w:rsidTr="0020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6A3BBB28" w14:textId="3C329003" w:rsidR="007D62A2" w:rsidRPr="00C67612" w:rsidRDefault="007D62A2" w:rsidP="00D43B6D">
            <w:pPr>
              <w:rPr>
                <w:rFonts w:ascii="Calibri" w:hAnsi="Calibri"/>
                <w:b w:val="0"/>
                <w:color w:val="auto"/>
                <w:sz w:val="20"/>
                <w:szCs w:val="23"/>
              </w:rPr>
            </w:pPr>
            <w:r w:rsidRPr="00C67612">
              <w:rPr>
                <w:rFonts w:ascii="Calibri" w:hAnsi="Calibri"/>
                <w:b w:val="0"/>
                <w:color w:val="auto"/>
                <w:sz w:val="20"/>
                <w:szCs w:val="23"/>
              </w:rPr>
              <w:t>Activité B.3</w:t>
            </w:r>
          </w:p>
          <w:p w14:paraId="1087CE0B" w14:textId="77777777" w:rsidR="007D62A2" w:rsidRPr="00C67612" w:rsidRDefault="007D62A2" w:rsidP="00D43B6D">
            <w:pPr>
              <w:rPr>
                <w:rFonts w:ascii="Calibri" w:hAnsi="Calibri"/>
                <w:b w:val="0"/>
                <w:color w:val="auto"/>
                <w:sz w:val="20"/>
                <w:szCs w:val="23"/>
              </w:rPr>
            </w:pPr>
            <w:r w:rsidRPr="00C67612">
              <w:rPr>
                <w:rFonts w:ascii="Calibri" w:hAnsi="Calibri"/>
                <w:b w:val="0"/>
                <w:color w:val="auto"/>
                <w:sz w:val="20"/>
                <w:szCs w:val="23"/>
              </w:rPr>
              <w:t>Analyser un phénomène de façon critique</w:t>
            </w:r>
          </w:p>
          <w:p w14:paraId="6F2EA413" w14:textId="4879B118" w:rsidR="007D62A2" w:rsidRPr="00C67612" w:rsidRDefault="007D62A2" w:rsidP="00D26E2C">
            <w:pPr>
              <w:rPr>
                <w:rFonts w:ascii="Calibri" w:hAnsi="Calibri"/>
                <w:b w:val="0"/>
                <w:color w:val="auto"/>
                <w:sz w:val="20"/>
                <w:szCs w:val="23"/>
              </w:rPr>
            </w:pPr>
          </w:p>
        </w:tc>
        <w:tc>
          <w:tcPr>
            <w:tcW w:w="5812" w:type="dxa"/>
            <w:tcBorders>
              <w:left w:val="single" w:sz="8" w:space="0" w:color="4F81BD" w:themeColor="accent1"/>
              <w:bottom w:val="nil"/>
            </w:tcBorders>
            <w:vAlign w:val="center"/>
          </w:tcPr>
          <w:p w14:paraId="6B596ED3" w14:textId="3842ADB8" w:rsidR="007D62A2" w:rsidRPr="00C67612" w:rsidRDefault="007D62A2" w:rsidP="00202615">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Analyser un phénomène problématique choisi par le groupe à partir d’une grille de questions.</w:t>
            </w:r>
          </w:p>
        </w:tc>
        <w:tc>
          <w:tcPr>
            <w:tcW w:w="1150" w:type="dxa"/>
            <w:tcBorders>
              <w:left w:val="single" w:sz="8" w:space="0" w:color="4F81BD" w:themeColor="accent1"/>
              <w:bottom w:val="nil"/>
            </w:tcBorders>
            <w:vAlign w:val="center"/>
          </w:tcPr>
          <w:p w14:paraId="71535CDF" w14:textId="0D53B2C2" w:rsidR="007D62A2"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45 à 60 min.</w:t>
            </w:r>
          </w:p>
        </w:tc>
      </w:tr>
      <w:tr w:rsidR="00C67612" w:rsidRPr="00C67612" w14:paraId="638D4A30" w14:textId="261ED9FD" w:rsidTr="00202615">
        <w:tc>
          <w:tcPr>
            <w:cnfStyle w:val="001000000000" w:firstRow="0" w:lastRow="0" w:firstColumn="1" w:lastColumn="0" w:oddVBand="0" w:evenVBand="0" w:oddHBand="0" w:evenHBand="0" w:firstRowFirstColumn="0" w:firstRowLastColumn="0" w:lastRowFirstColumn="0" w:lastRowLastColumn="0"/>
            <w:tcW w:w="2660" w:type="dxa"/>
            <w:tcBorders>
              <w:top w:val="nil"/>
              <w:bottom w:val="single" w:sz="8" w:space="0" w:color="4F81BD" w:themeColor="accent1"/>
              <w:right w:val="single" w:sz="8" w:space="0" w:color="4F81BD" w:themeColor="accent1"/>
            </w:tcBorders>
          </w:tcPr>
          <w:p w14:paraId="6F0C5100" w14:textId="77777777" w:rsidR="007D62A2" w:rsidRPr="00C67612" w:rsidRDefault="007D62A2" w:rsidP="007D62A2">
            <w:pPr>
              <w:rPr>
                <w:rFonts w:ascii="Calibri" w:hAnsi="Calibri"/>
                <w:b w:val="0"/>
                <w:color w:val="auto"/>
                <w:sz w:val="20"/>
                <w:szCs w:val="23"/>
              </w:rPr>
            </w:pPr>
            <w:r w:rsidRPr="00C67612">
              <w:rPr>
                <w:rFonts w:ascii="Calibri" w:hAnsi="Calibri"/>
                <w:b w:val="0"/>
                <w:color w:val="auto"/>
                <w:sz w:val="20"/>
                <w:szCs w:val="23"/>
              </w:rPr>
              <w:t>Activité B.4</w:t>
            </w:r>
          </w:p>
          <w:p w14:paraId="468C4EDB" w14:textId="77777777" w:rsidR="007D62A2" w:rsidRPr="00C67612" w:rsidRDefault="007D62A2" w:rsidP="007D62A2">
            <w:pPr>
              <w:rPr>
                <w:rFonts w:ascii="Calibri" w:hAnsi="Calibri"/>
                <w:b w:val="0"/>
                <w:color w:val="auto"/>
                <w:sz w:val="20"/>
                <w:szCs w:val="23"/>
              </w:rPr>
            </w:pPr>
            <w:r w:rsidRPr="00C67612">
              <w:rPr>
                <w:rFonts w:ascii="Calibri" w:hAnsi="Calibri"/>
                <w:b w:val="0"/>
                <w:color w:val="auto"/>
                <w:sz w:val="20"/>
                <w:szCs w:val="23"/>
              </w:rPr>
              <w:t xml:space="preserve">Développer et mettre en pratique la vision critique en santé mentale </w:t>
            </w:r>
          </w:p>
          <w:p w14:paraId="0FBA0A18" w14:textId="77777777" w:rsidR="007D62A2" w:rsidRPr="00C67612" w:rsidRDefault="007D62A2" w:rsidP="007D62A2">
            <w:pPr>
              <w:rPr>
                <w:rFonts w:ascii="Calibri" w:hAnsi="Calibri"/>
                <w:b w:val="0"/>
                <w:color w:val="auto"/>
                <w:sz w:val="20"/>
                <w:szCs w:val="23"/>
              </w:rPr>
            </w:pPr>
          </w:p>
        </w:tc>
        <w:tc>
          <w:tcPr>
            <w:tcW w:w="5812" w:type="dxa"/>
            <w:tcBorders>
              <w:top w:val="nil"/>
              <w:left w:val="single" w:sz="8" w:space="0" w:color="4F81BD" w:themeColor="accent1"/>
              <w:bottom w:val="single" w:sz="8" w:space="0" w:color="4F81BD" w:themeColor="accent1"/>
            </w:tcBorders>
            <w:vAlign w:val="center"/>
          </w:tcPr>
          <w:p w14:paraId="6F21E8B9" w14:textId="77777777" w:rsidR="007D62A2" w:rsidRPr="00C67612" w:rsidRDefault="007D62A2" w:rsidP="00202615">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Faire ressortir des sujets, thèmes ou phénomènes qui méritent un regard critique dans le champ de la santé mentale.</w:t>
            </w:r>
          </w:p>
          <w:p w14:paraId="02E9EF48" w14:textId="25FFBF70" w:rsidR="007D62A2" w:rsidRPr="00C67612" w:rsidRDefault="007D62A2" w:rsidP="00202615">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Soulever des problématiques en lien avec la trajectoire des services en psychiatrie.</w:t>
            </w:r>
          </w:p>
        </w:tc>
        <w:tc>
          <w:tcPr>
            <w:tcW w:w="1150" w:type="dxa"/>
            <w:tcBorders>
              <w:top w:val="nil"/>
              <w:left w:val="single" w:sz="8" w:space="0" w:color="4F81BD" w:themeColor="accent1"/>
              <w:bottom w:val="single" w:sz="8" w:space="0" w:color="4F81BD" w:themeColor="accent1"/>
            </w:tcBorders>
            <w:vAlign w:val="center"/>
          </w:tcPr>
          <w:p w14:paraId="07F1B0C1" w14:textId="77777777" w:rsidR="007D62A2"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45</w:t>
            </w:r>
          </w:p>
          <w:p w14:paraId="089D85DF" w14:textId="254CC5F9" w:rsidR="00174BA3" w:rsidRPr="00C67612" w:rsidRDefault="00174BA3"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min.</w:t>
            </w:r>
          </w:p>
        </w:tc>
      </w:tr>
    </w:tbl>
    <w:p w14:paraId="03E65DD7" w14:textId="5852EAA4" w:rsidR="006C1F84" w:rsidRPr="00C67612" w:rsidRDefault="006C1F84" w:rsidP="00A644D1">
      <w:pPr>
        <w:rPr>
          <w:rFonts w:ascii="Calibri" w:hAnsi="Calibri"/>
          <w:b/>
          <w:sz w:val="20"/>
        </w:rPr>
      </w:pPr>
      <w:r w:rsidRPr="00C67612">
        <w:rPr>
          <w:rFonts w:ascii="Calibri" w:hAnsi="Calibri"/>
          <w:b/>
          <w:sz w:val="20"/>
        </w:rPr>
        <w:br w:type="page"/>
      </w:r>
    </w:p>
    <w:tbl>
      <w:tblPr>
        <w:tblStyle w:val="Listemoyenne1-Accent1"/>
        <w:tblW w:w="0" w:type="auto"/>
        <w:tblLook w:val="04A0" w:firstRow="1" w:lastRow="0" w:firstColumn="1" w:lastColumn="0" w:noHBand="0" w:noVBand="1"/>
      </w:tblPr>
      <w:tblGrid>
        <w:gridCol w:w="2640"/>
        <w:gridCol w:w="5758"/>
        <w:gridCol w:w="1224"/>
      </w:tblGrid>
      <w:tr w:rsidR="00C67612" w:rsidRPr="00C67612" w14:paraId="15F7BD9A" w14:textId="329634DC" w:rsidTr="007D6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bottom w:val="nil"/>
            </w:tcBorders>
          </w:tcPr>
          <w:p w14:paraId="4776A50D" w14:textId="5A7F99ED" w:rsidR="007D62A2" w:rsidRPr="00C67612" w:rsidRDefault="007D62A2" w:rsidP="00500BCB">
            <w:pPr>
              <w:spacing w:before="120" w:after="120"/>
              <w:jc w:val="center"/>
              <w:rPr>
                <w:rFonts w:ascii="Calibri" w:hAnsi="Calibri"/>
                <w:color w:val="auto"/>
                <w:sz w:val="28"/>
              </w:rPr>
            </w:pPr>
            <w:r w:rsidRPr="00C67612">
              <w:rPr>
                <w:rFonts w:ascii="Calibri" w:hAnsi="Calibri"/>
                <w:color w:val="auto"/>
                <w:sz w:val="28"/>
              </w:rPr>
              <w:t>Bloc C - Promouvoir et informer</w:t>
            </w:r>
          </w:p>
        </w:tc>
      </w:tr>
      <w:tr w:rsidR="00C67612" w:rsidRPr="00C67612" w14:paraId="4D3032F6" w14:textId="2DA6C85A" w:rsidTr="007D6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Borders>
              <w:top w:val="nil"/>
              <w:bottom w:val="nil"/>
            </w:tcBorders>
          </w:tcPr>
          <w:p w14:paraId="5807A783" w14:textId="77777777" w:rsidR="007D62A2" w:rsidRPr="00C67612" w:rsidRDefault="007D62A2" w:rsidP="009951DE">
            <w:pPr>
              <w:rPr>
                <w:rFonts w:ascii="Calibri" w:hAnsi="Calibri"/>
                <w:color w:val="auto"/>
              </w:rPr>
            </w:pPr>
            <w:r w:rsidRPr="00C67612">
              <w:rPr>
                <w:rFonts w:ascii="Calibri" w:hAnsi="Calibri"/>
                <w:color w:val="auto"/>
              </w:rPr>
              <w:t xml:space="preserve">Objectifs du bloc C : </w:t>
            </w:r>
          </w:p>
          <w:p w14:paraId="38B21EA3" w14:textId="77777777" w:rsidR="007D62A2" w:rsidRPr="00C67612" w:rsidRDefault="007D62A2" w:rsidP="00563293">
            <w:pPr>
              <w:pStyle w:val="Paragraphedeliste"/>
              <w:numPr>
                <w:ilvl w:val="0"/>
                <w:numId w:val="25"/>
              </w:numPr>
              <w:ind w:left="176" w:hanging="176"/>
              <w:contextualSpacing w:val="0"/>
              <w:rPr>
                <w:rFonts w:ascii="Calibri" w:hAnsi="Calibri"/>
                <w:b w:val="0"/>
                <w:color w:val="auto"/>
                <w:sz w:val="20"/>
                <w:szCs w:val="23"/>
              </w:rPr>
            </w:pPr>
            <w:r w:rsidRPr="00C67612">
              <w:rPr>
                <w:rFonts w:ascii="Calibri" w:hAnsi="Calibri"/>
                <w:b w:val="0"/>
                <w:color w:val="auto"/>
                <w:sz w:val="20"/>
                <w:szCs w:val="23"/>
              </w:rPr>
              <w:t>Cerner les éléments importants d’un message ou d’un discours critique.</w:t>
            </w:r>
          </w:p>
          <w:p w14:paraId="7260FC5C" w14:textId="244E2916" w:rsidR="007D62A2" w:rsidRPr="00C67612" w:rsidRDefault="007D62A2" w:rsidP="00563293">
            <w:pPr>
              <w:pStyle w:val="Paragraphedeliste"/>
              <w:numPr>
                <w:ilvl w:val="0"/>
                <w:numId w:val="25"/>
              </w:numPr>
              <w:spacing w:after="120"/>
              <w:ind w:left="176" w:hanging="176"/>
              <w:contextualSpacing w:val="0"/>
              <w:rPr>
                <w:rFonts w:ascii="Calibri" w:hAnsi="Calibri"/>
                <w:b w:val="0"/>
                <w:color w:val="auto"/>
                <w:sz w:val="20"/>
                <w:szCs w:val="23"/>
              </w:rPr>
            </w:pPr>
            <w:r w:rsidRPr="00C67612">
              <w:rPr>
                <w:rFonts w:ascii="Calibri" w:hAnsi="Calibri"/>
                <w:b w:val="0"/>
                <w:color w:val="auto"/>
                <w:sz w:val="20"/>
                <w:szCs w:val="23"/>
              </w:rPr>
              <w:t>Promouvoir et diffuser un discours critique afin d’informer, de sensibiliser et d’interpeler.</w:t>
            </w:r>
          </w:p>
        </w:tc>
      </w:tr>
      <w:tr w:rsidR="00C67612" w:rsidRPr="00C67612" w14:paraId="54CEFA9B" w14:textId="0DBE4332" w:rsidTr="00F03DD7">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4D1FF450" w14:textId="0A47F85D" w:rsidR="007D62A2" w:rsidRPr="00C67612" w:rsidRDefault="007D62A2" w:rsidP="009951DE">
            <w:pPr>
              <w:spacing w:before="120" w:after="120"/>
              <w:jc w:val="center"/>
              <w:rPr>
                <w:rFonts w:ascii="Calibri" w:hAnsi="Calibri"/>
                <w:color w:val="auto"/>
              </w:rPr>
            </w:pPr>
            <w:r w:rsidRPr="00C67612">
              <w:rPr>
                <w:rFonts w:ascii="Calibri" w:hAnsi="Calibri"/>
                <w:color w:val="auto"/>
              </w:rPr>
              <w:t>Activités du bloc C</w:t>
            </w:r>
          </w:p>
        </w:tc>
        <w:tc>
          <w:tcPr>
            <w:tcW w:w="5812" w:type="dxa"/>
            <w:tcBorders>
              <w:top w:val="nil"/>
              <w:left w:val="single" w:sz="8" w:space="0" w:color="4F81BD" w:themeColor="accent1"/>
            </w:tcBorders>
          </w:tcPr>
          <w:p w14:paraId="5DEC7EF2" w14:textId="77777777" w:rsidR="007D62A2" w:rsidRPr="00C67612" w:rsidRDefault="007D62A2" w:rsidP="009951DE">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Objectifs en lien avec chaque activité</w:t>
            </w:r>
          </w:p>
        </w:tc>
        <w:tc>
          <w:tcPr>
            <w:tcW w:w="1150" w:type="dxa"/>
            <w:tcBorders>
              <w:top w:val="nil"/>
              <w:left w:val="single" w:sz="8" w:space="0" w:color="4F81BD" w:themeColor="accent1"/>
            </w:tcBorders>
          </w:tcPr>
          <w:p w14:paraId="57248CAF" w14:textId="2C243474" w:rsidR="007D62A2" w:rsidRPr="00C67612" w:rsidRDefault="00F03DD7" w:rsidP="009951DE">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Durée</w:t>
            </w:r>
          </w:p>
        </w:tc>
      </w:tr>
      <w:tr w:rsidR="00C67612" w:rsidRPr="00C67612" w14:paraId="602A4125" w14:textId="30360645" w:rsidTr="0020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right w:val="single" w:sz="8" w:space="0" w:color="4F81BD" w:themeColor="accent1"/>
            </w:tcBorders>
          </w:tcPr>
          <w:p w14:paraId="04D21315" w14:textId="77777777" w:rsidR="007D62A2" w:rsidRPr="00C67612" w:rsidRDefault="007D62A2" w:rsidP="00820ACA">
            <w:pPr>
              <w:rPr>
                <w:rFonts w:ascii="Calibri" w:hAnsi="Calibri"/>
                <w:b w:val="0"/>
                <w:color w:val="auto"/>
                <w:sz w:val="20"/>
                <w:szCs w:val="23"/>
              </w:rPr>
            </w:pPr>
            <w:r w:rsidRPr="00C67612">
              <w:rPr>
                <w:rFonts w:ascii="Calibri" w:hAnsi="Calibri"/>
                <w:b w:val="0"/>
                <w:color w:val="auto"/>
                <w:sz w:val="20"/>
                <w:szCs w:val="23"/>
              </w:rPr>
              <w:t>Activité C.1</w:t>
            </w:r>
          </w:p>
          <w:p w14:paraId="0A32ADAD" w14:textId="77777777" w:rsidR="007D62A2" w:rsidRPr="00C67612" w:rsidRDefault="007D62A2" w:rsidP="00820ACA">
            <w:pPr>
              <w:rPr>
                <w:rFonts w:ascii="Calibri" w:hAnsi="Calibri"/>
                <w:b w:val="0"/>
                <w:color w:val="auto"/>
                <w:sz w:val="20"/>
                <w:szCs w:val="23"/>
              </w:rPr>
            </w:pPr>
            <w:r w:rsidRPr="00C67612">
              <w:rPr>
                <w:rFonts w:ascii="Calibri" w:hAnsi="Calibri"/>
                <w:b w:val="0"/>
                <w:color w:val="auto"/>
                <w:sz w:val="20"/>
                <w:szCs w:val="23"/>
              </w:rPr>
              <w:t xml:space="preserve">Définir notre discours critique </w:t>
            </w:r>
          </w:p>
          <w:p w14:paraId="52250436" w14:textId="77777777" w:rsidR="007D62A2" w:rsidRPr="00C67612" w:rsidRDefault="007D62A2" w:rsidP="009951DE">
            <w:pPr>
              <w:rPr>
                <w:rFonts w:ascii="Calibri" w:hAnsi="Calibri"/>
                <w:b w:val="0"/>
                <w:color w:val="auto"/>
                <w:sz w:val="20"/>
                <w:szCs w:val="23"/>
              </w:rPr>
            </w:pPr>
          </w:p>
        </w:tc>
        <w:tc>
          <w:tcPr>
            <w:tcW w:w="5812" w:type="dxa"/>
            <w:tcBorders>
              <w:left w:val="single" w:sz="8" w:space="0" w:color="4F81BD" w:themeColor="accent1"/>
              <w:bottom w:val="nil"/>
            </w:tcBorders>
          </w:tcPr>
          <w:p w14:paraId="482F86C1" w14:textId="77777777" w:rsidR="007D62A2" w:rsidRPr="00C67612" w:rsidRDefault="007D62A2" w:rsidP="007B5D90">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Définir collectivement ce que le groupe (l’organisme ou la ressource) veut promouvoir en termes de discours critique sur la santé mentale.</w:t>
            </w:r>
          </w:p>
          <w:p w14:paraId="711F7DCE" w14:textId="04229823" w:rsidR="007D62A2" w:rsidRPr="00C67612" w:rsidRDefault="007D62A2" w:rsidP="007B5D90">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Rédiger un message court, précis (et critique!) qui communique l’essentiel du discours à promouvoir.</w:t>
            </w:r>
          </w:p>
        </w:tc>
        <w:tc>
          <w:tcPr>
            <w:tcW w:w="1150" w:type="dxa"/>
            <w:tcBorders>
              <w:left w:val="single" w:sz="8" w:space="0" w:color="4F81BD" w:themeColor="accent1"/>
              <w:bottom w:val="nil"/>
            </w:tcBorders>
            <w:vAlign w:val="center"/>
          </w:tcPr>
          <w:p w14:paraId="6DEBE3AD" w14:textId="77777777" w:rsidR="007D62A2"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60 à 90 min.</w:t>
            </w:r>
          </w:p>
          <w:p w14:paraId="6A860228" w14:textId="3B2D0F79" w:rsidR="00174BA3"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auto"/>
                <w:sz w:val="18"/>
                <w:szCs w:val="18"/>
              </w:rPr>
            </w:pPr>
            <w:r w:rsidRPr="00C67612">
              <w:rPr>
                <w:rFonts w:ascii="Calibri" w:hAnsi="Calibri"/>
                <w:color w:val="auto"/>
                <w:sz w:val="18"/>
                <w:szCs w:val="18"/>
              </w:rPr>
              <w:t>(</w:t>
            </w:r>
            <w:r w:rsidR="00C52A61" w:rsidRPr="00C67612">
              <w:rPr>
                <w:rFonts w:ascii="Calibri" w:hAnsi="Calibri"/>
                <w:i/>
                <w:color w:val="auto"/>
                <w:sz w:val="18"/>
                <w:szCs w:val="18"/>
              </w:rPr>
              <w:t>possibilité de</w:t>
            </w:r>
          </w:p>
          <w:p w14:paraId="239B3FBD" w14:textId="21BEECF1" w:rsidR="00174BA3" w:rsidRPr="00C67612" w:rsidRDefault="00174BA3" w:rsidP="0020261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i/>
                <w:color w:val="auto"/>
                <w:sz w:val="18"/>
                <w:szCs w:val="18"/>
              </w:rPr>
              <w:t>rencontre</w:t>
            </w:r>
            <w:r w:rsidR="00B508C5" w:rsidRPr="00C67612">
              <w:rPr>
                <w:rFonts w:ascii="Calibri" w:hAnsi="Calibri"/>
                <w:i/>
                <w:color w:val="auto"/>
                <w:sz w:val="18"/>
                <w:szCs w:val="18"/>
              </w:rPr>
              <w:t xml:space="preserve"> additionnelle</w:t>
            </w:r>
            <w:r w:rsidRPr="00C67612">
              <w:rPr>
                <w:rFonts w:ascii="Calibri" w:hAnsi="Calibri"/>
                <w:color w:val="auto"/>
                <w:sz w:val="18"/>
                <w:szCs w:val="18"/>
              </w:rPr>
              <w:t>)</w:t>
            </w:r>
          </w:p>
        </w:tc>
      </w:tr>
      <w:tr w:rsidR="00C67612" w:rsidRPr="00C67612" w14:paraId="7414CA3C" w14:textId="15E8F1C1" w:rsidTr="00202615">
        <w:tc>
          <w:tcPr>
            <w:cnfStyle w:val="001000000000" w:firstRow="0" w:lastRow="0" w:firstColumn="1" w:lastColumn="0" w:oddVBand="0" w:evenVBand="0" w:oddHBand="0" w:evenHBand="0" w:firstRowFirstColumn="0" w:firstRowLastColumn="0" w:lastRowFirstColumn="0" w:lastRowLastColumn="0"/>
            <w:tcW w:w="2660" w:type="dxa"/>
            <w:tcBorders>
              <w:top w:val="nil"/>
              <w:bottom w:val="single" w:sz="8" w:space="0" w:color="4F81BD" w:themeColor="accent1"/>
              <w:right w:val="single" w:sz="8" w:space="0" w:color="4F81BD" w:themeColor="accent1"/>
            </w:tcBorders>
          </w:tcPr>
          <w:p w14:paraId="5B10E97E" w14:textId="320DB896" w:rsidR="007D62A2" w:rsidRPr="00C67612" w:rsidRDefault="007D62A2" w:rsidP="00820ACA">
            <w:pPr>
              <w:rPr>
                <w:rFonts w:ascii="Calibri" w:hAnsi="Calibri"/>
                <w:b w:val="0"/>
                <w:color w:val="auto"/>
                <w:sz w:val="20"/>
                <w:szCs w:val="23"/>
              </w:rPr>
            </w:pPr>
            <w:r w:rsidRPr="00C67612">
              <w:rPr>
                <w:rFonts w:ascii="Calibri" w:hAnsi="Calibri"/>
                <w:b w:val="0"/>
                <w:color w:val="auto"/>
                <w:sz w:val="20"/>
                <w:szCs w:val="23"/>
              </w:rPr>
              <w:t>Activité C.2</w:t>
            </w:r>
          </w:p>
          <w:p w14:paraId="47E35C59" w14:textId="77777777" w:rsidR="007D62A2" w:rsidRPr="00C67612" w:rsidRDefault="007D62A2" w:rsidP="00820ACA">
            <w:pPr>
              <w:rPr>
                <w:rFonts w:ascii="Calibri" w:hAnsi="Calibri"/>
                <w:b w:val="0"/>
                <w:color w:val="auto"/>
                <w:sz w:val="20"/>
                <w:szCs w:val="23"/>
              </w:rPr>
            </w:pPr>
            <w:r w:rsidRPr="00C67612">
              <w:rPr>
                <w:rFonts w:ascii="Calibri" w:hAnsi="Calibri"/>
                <w:b w:val="0"/>
                <w:color w:val="auto"/>
                <w:sz w:val="20"/>
                <w:szCs w:val="23"/>
              </w:rPr>
              <w:t>Diffuser notre discours critique</w:t>
            </w:r>
          </w:p>
          <w:p w14:paraId="56600B08" w14:textId="32DA6BC7" w:rsidR="007D62A2" w:rsidRPr="00C67612" w:rsidRDefault="007D62A2" w:rsidP="00820ACA">
            <w:pPr>
              <w:rPr>
                <w:rFonts w:ascii="Calibri" w:hAnsi="Calibri"/>
                <w:b w:val="0"/>
                <w:color w:val="auto"/>
                <w:sz w:val="20"/>
                <w:szCs w:val="23"/>
              </w:rPr>
            </w:pPr>
          </w:p>
        </w:tc>
        <w:tc>
          <w:tcPr>
            <w:tcW w:w="5812" w:type="dxa"/>
            <w:tcBorders>
              <w:top w:val="nil"/>
              <w:left w:val="single" w:sz="8" w:space="0" w:color="4F81BD" w:themeColor="accent1"/>
              <w:bottom w:val="single" w:sz="8" w:space="0" w:color="4F81BD" w:themeColor="accent1"/>
            </w:tcBorders>
          </w:tcPr>
          <w:p w14:paraId="0CA579B8" w14:textId="77777777" w:rsidR="007D62A2" w:rsidRPr="00C67612" w:rsidRDefault="007D62A2" w:rsidP="007B5D90">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Définir un plan de visibilité et des moyens concrets pour diffuser un discours critique.</w:t>
            </w:r>
          </w:p>
          <w:p w14:paraId="3D940F1E" w14:textId="6E97D6C6" w:rsidR="00920E43" w:rsidRPr="00C67612" w:rsidRDefault="007D62A2" w:rsidP="00920E43">
            <w:pPr>
              <w:pStyle w:val="Paragraphedeliste"/>
              <w:numPr>
                <w:ilvl w:val="0"/>
                <w:numId w:val="3"/>
              </w:numPr>
              <w:ind w:left="176" w:hanging="17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 xml:space="preserve">Promouvoir un discours critique auprès des publics choisis selon les moyens identifiés par le groupe. </w:t>
            </w:r>
          </w:p>
        </w:tc>
        <w:tc>
          <w:tcPr>
            <w:tcW w:w="1150" w:type="dxa"/>
            <w:tcBorders>
              <w:top w:val="nil"/>
              <w:left w:val="single" w:sz="8" w:space="0" w:color="4F81BD" w:themeColor="accent1"/>
              <w:bottom w:val="single" w:sz="8" w:space="0" w:color="4F81BD" w:themeColor="accent1"/>
            </w:tcBorders>
            <w:vAlign w:val="center"/>
          </w:tcPr>
          <w:p w14:paraId="5E80DCB6" w14:textId="77777777" w:rsidR="00B508C5" w:rsidRPr="00C67612" w:rsidRDefault="00B508C5"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60 à 90 min.</w:t>
            </w:r>
          </w:p>
          <w:p w14:paraId="10A01434" w14:textId="76904E5E" w:rsidR="00B508C5" w:rsidRPr="00C67612" w:rsidRDefault="00B508C5"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auto"/>
                <w:sz w:val="18"/>
                <w:szCs w:val="23"/>
              </w:rPr>
            </w:pPr>
            <w:r w:rsidRPr="00C67612">
              <w:rPr>
                <w:rFonts w:ascii="Calibri" w:hAnsi="Calibri"/>
                <w:color w:val="auto"/>
                <w:sz w:val="18"/>
                <w:szCs w:val="23"/>
              </w:rPr>
              <w:t>(</w:t>
            </w:r>
            <w:r w:rsidR="00C52A61" w:rsidRPr="00C67612">
              <w:rPr>
                <w:rFonts w:ascii="Calibri" w:hAnsi="Calibri"/>
                <w:i/>
                <w:color w:val="auto"/>
                <w:sz w:val="18"/>
                <w:szCs w:val="23"/>
              </w:rPr>
              <w:t>possibilité de</w:t>
            </w:r>
          </w:p>
          <w:p w14:paraId="248F4684" w14:textId="6833B973" w:rsidR="007D62A2" w:rsidRPr="00C67612" w:rsidRDefault="00B508C5" w:rsidP="00202615">
            <w:pPr>
              <w:jc w:val="cente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3"/>
              </w:rPr>
            </w:pPr>
            <w:r w:rsidRPr="00C67612">
              <w:rPr>
                <w:rFonts w:ascii="Calibri" w:hAnsi="Calibri"/>
                <w:i/>
                <w:color w:val="auto"/>
                <w:sz w:val="18"/>
                <w:szCs w:val="23"/>
              </w:rPr>
              <w:t>rencontre additionnelle</w:t>
            </w:r>
            <w:r w:rsidRPr="00C67612">
              <w:rPr>
                <w:rFonts w:ascii="Calibri" w:hAnsi="Calibri"/>
                <w:color w:val="auto"/>
                <w:sz w:val="18"/>
                <w:szCs w:val="23"/>
              </w:rPr>
              <w:t>)</w:t>
            </w:r>
          </w:p>
        </w:tc>
      </w:tr>
    </w:tbl>
    <w:p w14:paraId="5330602F" w14:textId="77777777" w:rsidR="00500BCB" w:rsidRPr="00C67612" w:rsidRDefault="00500BCB" w:rsidP="00A644D1">
      <w:pPr>
        <w:rPr>
          <w:rFonts w:ascii="Calibri" w:hAnsi="Calibri"/>
          <w:b/>
          <w:sz w:val="20"/>
        </w:rPr>
      </w:pPr>
    </w:p>
    <w:p w14:paraId="0D3F9522" w14:textId="77777777" w:rsidR="00500BCB" w:rsidRPr="00C67612" w:rsidRDefault="00500BCB" w:rsidP="00A644D1">
      <w:pPr>
        <w:rPr>
          <w:rFonts w:ascii="Calibri" w:hAnsi="Calibri"/>
          <w:b/>
          <w:sz w:val="20"/>
        </w:rPr>
      </w:pPr>
    </w:p>
    <w:tbl>
      <w:tblPr>
        <w:tblStyle w:val="Listemoyenne1-Accent1"/>
        <w:tblW w:w="5000" w:type="pct"/>
        <w:tblLook w:val="04A0" w:firstRow="1" w:lastRow="0" w:firstColumn="1" w:lastColumn="0" w:noHBand="0" w:noVBand="1"/>
      </w:tblPr>
      <w:tblGrid>
        <w:gridCol w:w="2659"/>
        <w:gridCol w:w="5812"/>
        <w:gridCol w:w="1151"/>
      </w:tblGrid>
      <w:tr w:rsidR="00C67612" w:rsidRPr="00C67612" w14:paraId="5ACEA44D" w14:textId="4D1F80A3" w:rsidTr="00F03DD7">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nil"/>
            </w:tcBorders>
          </w:tcPr>
          <w:p w14:paraId="4C96DAAF" w14:textId="78D9ACB6" w:rsidR="00F03DD7" w:rsidRPr="00C67612" w:rsidRDefault="00F03DD7" w:rsidP="00820ACA">
            <w:pPr>
              <w:spacing w:before="120" w:after="120"/>
              <w:jc w:val="center"/>
              <w:rPr>
                <w:rFonts w:ascii="Calibri" w:hAnsi="Calibri"/>
                <w:color w:val="auto"/>
                <w:sz w:val="28"/>
              </w:rPr>
            </w:pPr>
            <w:r w:rsidRPr="00C67612">
              <w:rPr>
                <w:rFonts w:ascii="Calibri" w:hAnsi="Calibri"/>
                <w:color w:val="auto"/>
                <w:sz w:val="28"/>
              </w:rPr>
              <w:t>Activité bilan</w:t>
            </w:r>
          </w:p>
        </w:tc>
      </w:tr>
      <w:tr w:rsidR="00C67612" w:rsidRPr="00C67612" w14:paraId="01E5440B" w14:textId="525053E0" w:rsidTr="00F03DD7">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nil"/>
            </w:tcBorders>
          </w:tcPr>
          <w:p w14:paraId="29AF2DF9" w14:textId="77777777" w:rsidR="00F03DD7" w:rsidRPr="00C67612" w:rsidRDefault="00F03DD7" w:rsidP="00820ACA">
            <w:pPr>
              <w:rPr>
                <w:rFonts w:ascii="Calibri" w:hAnsi="Calibri"/>
                <w:color w:val="auto"/>
              </w:rPr>
            </w:pPr>
            <w:r w:rsidRPr="00C67612">
              <w:rPr>
                <w:rFonts w:ascii="Calibri" w:hAnsi="Calibri"/>
                <w:color w:val="auto"/>
              </w:rPr>
              <w:t>Objectif de l’activité bilan :</w:t>
            </w:r>
          </w:p>
          <w:p w14:paraId="6EAE8C38" w14:textId="408384CB" w:rsidR="00F03DD7" w:rsidRPr="00C67612" w:rsidRDefault="00F03DD7" w:rsidP="00563293">
            <w:pPr>
              <w:pStyle w:val="Paragraphedeliste"/>
              <w:numPr>
                <w:ilvl w:val="0"/>
                <w:numId w:val="25"/>
              </w:numPr>
              <w:spacing w:after="120"/>
              <w:ind w:left="176" w:hanging="176"/>
              <w:contextualSpacing w:val="0"/>
              <w:rPr>
                <w:rFonts w:ascii="Calibri" w:hAnsi="Calibri"/>
                <w:color w:val="auto"/>
              </w:rPr>
            </w:pPr>
            <w:r w:rsidRPr="00C67612">
              <w:rPr>
                <w:rFonts w:ascii="Calibri" w:hAnsi="Calibri"/>
                <w:b w:val="0"/>
                <w:color w:val="auto"/>
                <w:sz w:val="20"/>
                <w:szCs w:val="23"/>
              </w:rPr>
              <w:t>Effectuer un retour sur la démarche réalisée et sur la manière dont elle s’est déroulée.</w:t>
            </w:r>
          </w:p>
        </w:tc>
      </w:tr>
      <w:tr w:rsidR="00C67612" w:rsidRPr="00C67612" w14:paraId="79A066C0" w14:textId="39462400" w:rsidTr="00F03DD7">
        <w:trPr>
          <w:trHeight w:val="552"/>
        </w:trPr>
        <w:tc>
          <w:tcPr>
            <w:cnfStyle w:val="001000000000" w:firstRow="0" w:lastRow="0" w:firstColumn="1" w:lastColumn="0" w:oddVBand="0" w:evenVBand="0" w:oddHBand="0" w:evenHBand="0" w:firstRowFirstColumn="0" w:firstRowLastColumn="0" w:lastRowFirstColumn="0" w:lastRowLastColumn="0"/>
            <w:tcW w:w="1382" w:type="pct"/>
            <w:tcBorders>
              <w:top w:val="nil"/>
              <w:bottom w:val="nil"/>
              <w:right w:val="single" w:sz="8" w:space="0" w:color="4F81BD" w:themeColor="accent1"/>
            </w:tcBorders>
          </w:tcPr>
          <w:p w14:paraId="39197F0F" w14:textId="1992BF80" w:rsidR="00F03DD7" w:rsidRPr="00C67612" w:rsidRDefault="00F03DD7" w:rsidP="00820ACA">
            <w:pPr>
              <w:spacing w:before="120" w:after="120"/>
              <w:jc w:val="center"/>
              <w:rPr>
                <w:rFonts w:ascii="Calibri" w:hAnsi="Calibri"/>
                <w:color w:val="auto"/>
              </w:rPr>
            </w:pPr>
            <w:r w:rsidRPr="00C67612">
              <w:rPr>
                <w:rFonts w:ascii="Calibri" w:hAnsi="Calibri"/>
                <w:color w:val="auto"/>
              </w:rPr>
              <w:t>Activité</w:t>
            </w:r>
          </w:p>
        </w:tc>
        <w:tc>
          <w:tcPr>
            <w:tcW w:w="3020" w:type="pct"/>
            <w:tcBorders>
              <w:top w:val="nil"/>
              <w:left w:val="single" w:sz="8" w:space="0" w:color="4F81BD" w:themeColor="accent1"/>
              <w:bottom w:val="nil"/>
            </w:tcBorders>
          </w:tcPr>
          <w:p w14:paraId="14A784DA" w14:textId="47F60C04" w:rsidR="00F03DD7" w:rsidRPr="00C67612" w:rsidRDefault="00F03DD7" w:rsidP="00820AC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Objectifs en lien avec chaque activité</w:t>
            </w:r>
          </w:p>
        </w:tc>
        <w:tc>
          <w:tcPr>
            <w:tcW w:w="598" w:type="pct"/>
            <w:tcBorders>
              <w:top w:val="nil"/>
              <w:left w:val="single" w:sz="8" w:space="0" w:color="4F81BD" w:themeColor="accent1"/>
              <w:bottom w:val="nil"/>
            </w:tcBorders>
          </w:tcPr>
          <w:p w14:paraId="52DFDDF4" w14:textId="60EC7023" w:rsidR="00F03DD7" w:rsidRPr="00C67612" w:rsidRDefault="00F03DD7" w:rsidP="00820AC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Durée</w:t>
            </w:r>
          </w:p>
        </w:tc>
      </w:tr>
      <w:tr w:rsidR="00C67612" w:rsidRPr="00C67612" w14:paraId="4060D7DF" w14:textId="7152BE31" w:rsidTr="00F03DD7">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382" w:type="pct"/>
            <w:tcBorders>
              <w:top w:val="nil"/>
              <w:bottom w:val="single" w:sz="8" w:space="0" w:color="4F81BD" w:themeColor="accent1"/>
              <w:right w:val="single" w:sz="8" w:space="0" w:color="4F81BD" w:themeColor="accent1"/>
            </w:tcBorders>
          </w:tcPr>
          <w:p w14:paraId="6875F823" w14:textId="77777777" w:rsidR="00F03DD7" w:rsidRPr="00C67612" w:rsidRDefault="00F03DD7" w:rsidP="00820ACA">
            <w:pPr>
              <w:rPr>
                <w:rFonts w:ascii="Calibri" w:hAnsi="Calibri"/>
                <w:b w:val="0"/>
                <w:color w:val="auto"/>
                <w:sz w:val="20"/>
                <w:szCs w:val="23"/>
              </w:rPr>
            </w:pPr>
            <w:r w:rsidRPr="00C67612">
              <w:rPr>
                <w:rFonts w:ascii="Calibri" w:hAnsi="Calibri"/>
                <w:b w:val="0"/>
                <w:color w:val="auto"/>
                <w:sz w:val="20"/>
                <w:szCs w:val="23"/>
              </w:rPr>
              <w:t>Activité bilan</w:t>
            </w:r>
          </w:p>
          <w:p w14:paraId="54171B06" w14:textId="3C7F9F1F" w:rsidR="00F03DD7" w:rsidRPr="00C67612" w:rsidRDefault="00F03DD7" w:rsidP="00820ACA">
            <w:pPr>
              <w:rPr>
                <w:rFonts w:ascii="Calibri" w:hAnsi="Calibri"/>
                <w:b w:val="0"/>
                <w:color w:val="auto"/>
                <w:sz w:val="22"/>
                <w:szCs w:val="23"/>
              </w:rPr>
            </w:pPr>
            <w:r w:rsidRPr="00C67612">
              <w:rPr>
                <w:rFonts w:ascii="Calibri" w:hAnsi="Calibri"/>
                <w:b w:val="0"/>
                <w:color w:val="auto"/>
                <w:sz w:val="20"/>
                <w:szCs w:val="23"/>
              </w:rPr>
              <w:t>Pour ne pas conclure</w:t>
            </w:r>
          </w:p>
        </w:tc>
        <w:tc>
          <w:tcPr>
            <w:tcW w:w="3020" w:type="pct"/>
            <w:tcBorders>
              <w:top w:val="nil"/>
              <w:left w:val="single" w:sz="8" w:space="0" w:color="4F81BD" w:themeColor="accent1"/>
              <w:bottom w:val="single" w:sz="8" w:space="0" w:color="4F81BD" w:themeColor="accent1"/>
            </w:tcBorders>
          </w:tcPr>
          <w:p w14:paraId="5EBA477D" w14:textId="77777777" w:rsidR="00F03DD7" w:rsidRPr="00C67612" w:rsidRDefault="00F03DD7" w:rsidP="003A7CA0">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Faire le bilan des apprentissages personnels et collectifs réalisés durant ces activités.</w:t>
            </w:r>
          </w:p>
          <w:p w14:paraId="362EE701" w14:textId="1E157B0B" w:rsidR="00920E43" w:rsidRPr="00C67612" w:rsidRDefault="00F03DD7" w:rsidP="00920E43">
            <w:pPr>
              <w:pStyle w:val="Paragraphedeliste"/>
              <w:numPr>
                <w:ilvl w:val="0"/>
                <w:numId w:val="3"/>
              </w:numPr>
              <w:ind w:left="176" w:hanging="176"/>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Évaluer et apprécier différentes dimensions de la démarche réalisée.</w:t>
            </w:r>
          </w:p>
        </w:tc>
        <w:tc>
          <w:tcPr>
            <w:tcW w:w="598" w:type="pct"/>
            <w:tcBorders>
              <w:top w:val="nil"/>
              <w:left w:val="single" w:sz="8" w:space="0" w:color="4F81BD" w:themeColor="accent1"/>
              <w:bottom w:val="single" w:sz="8" w:space="0" w:color="4F81BD" w:themeColor="accent1"/>
            </w:tcBorders>
          </w:tcPr>
          <w:p w14:paraId="0E5754DD" w14:textId="235E5136" w:rsidR="00F03DD7" w:rsidRPr="00C67612" w:rsidRDefault="00B508C5" w:rsidP="00F03DD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3"/>
              </w:rPr>
            </w:pPr>
            <w:r w:rsidRPr="00C67612">
              <w:rPr>
                <w:rFonts w:ascii="Calibri" w:hAnsi="Calibri"/>
                <w:color w:val="auto"/>
                <w:sz w:val="20"/>
                <w:szCs w:val="23"/>
              </w:rPr>
              <w:t>30 à 60 min.</w:t>
            </w:r>
          </w:p>
        </w:tc>
      </w:tr>
    </w:tbl>
    <w:p w14:paraId="78B3B1B0" w14:textId="5B5EE009" w:rsidR="00A644D1" w:rsidRPr="00C67612" w:rsidRDefault="00A644D1" w:rsidP="00A644D1">
      <w:pPr>
        <w:rPr>
          <w:rFonts w:ascii="Calibri" w:hAnsi="Calibri"/>
          <w:b/>
          <w:sz w:val="28"/>
        </w:rPr>
      </w:pPr>
    </w:p>
    <w:p w14:paraId="20B4AF2A" w14:textId="77777777" w:rsidR="00A644D1" w:rsidRPr="00C67612" w:rsidRDefault="00A644D1" w:rsidP="00A644D1">
      <w:pPr>
        <w:rPr>
          <w:rFonts w:ascii="Calibri" w:hAnsi="Calibri"/>
          <w:b/>
          <w:sz w:val="20"/>
        </w:rPr>
        <w:sectPr w:rsidR="00A644D1" w:rsidRPr="00C67612" w:rsidSect="00BD201D">
          <w:headerReference w:type="default" r:id="rId19"/>
          <w:footerReference w:type="default" r:id="rId20"/>
          <w:headerReference w:type="first" r:id="rId21"/>
          <w:pgSz w:w="12240" w:h="15840"/>
          <w:pgMar w:top="1417" w:right="1417" w:bottom="1417" w:left="1417" w:header="720" w:footer="720" w:gutter="0"/>
          <w:cols w:space="720"/>
          <w:noEndnote/>
        </w:sectPr>
      </w:pPr>
    </w:p>
    <w:p w14:paraId="3E69F6C2" w14:textId="77777777" w:rsidR="006130EE" w:rsidRPr="00C67612" w:rsidRDefault="006130EE" w:rsidP="006130EE">
      <w:pPr>
        <w:pStyle w:val="Paragraphedeliste"/>
        <w:ind w:left="0"/>
        <w:rPr>
          <w:rFonts w:ascii="Calibri" w:hAnsi="Calibri"/>
        </w:rPr>
      </w:pPr>
    </w:p>
    <w:p w14:paraId="3A5A96D2" w14:textId="71B6333E" w:rsidR="006329AE" w:rsidRPr="00C67612" w:rsidRDefault="006329AE" w:rsidP="006329AE">
      <w:pPr>
        <w:pStyle w:val="Paragraphedeliste"/>
        <w:ind w:left="0"/>
        <w:rPr>
          <w:rFonts w:ascii="Calibri" w:hAnsi="Calibri"/>
          <w:b/>
        </w:rPr>
      </w:pPr>
      <w:r w:rsidRPr="00C67612">
        <w:rPr>
          <w:rFonts w:ascii="Calibri" w:hAnsi="Calibri"/>
          <w:b/>
        </w:rPr>
        <w:t xml:space="preserve">Voici une liste des références consultées pour la production des activités. </w:t>
      </w:r>
    </w:p>
    <w:p w14:paraId="4058DA8B" w14:textId="77777777" w:rsidR="006329AE" w:rsidRPr="00C67612" w:rsidRDefault="006329AE" w:rsidP="006329AE">
      <w:pPr>
        <w:pStyle w:val="Paragraphedeliste"/>
        <w:ind w:left="0"/>
        <w:rPr>
          <w:rFonts w:ascii="Calibri" w:hAnsi="Calibri"/>
        </w:rPr>
      </w:pPr>
    </w:p>
    <w:p w14:paraId="2BC4E1AF" w14:textId="2A2FAFF3" w:rsidR="006329AE" w:rsidRPr="00C67612" w:rsidRDefault="00270C89" w:rsidP="00BC5809">
      <w:pPr>
        <w:pStyle w:val="Paragraphedeliste"/>
        <w:ind w:left="0"/>
        <w:jc w:val="both"/>
        <w:rPr>
          <w:rFonts w:ascii="Calibri" w:hAnsi="Calibri"/>
        </w:rPr>
      </w:pPr>
      <w:r w:rsidRPr="00C67612">
        <w:rPr>
          <w:rFonts w:ascii="Calibri" w:hAnsi="Calibri"/>
        </w:rPr>
        <w:t>Association des groupes d’intervention en défense des droits en santé mentale du Québec (</w:t>
      </w:r>
      <w:r w:rsidR="006329AE" w:rsidRPr="00C67612">
        <w:rPr>
          <w:rFonts w:ascii="Calibri" w:hAnsi="Calibri"/>
        </w:rPr>
        <w:t>AGIDD-SMQ</w:t>
      </w:r>
      <w:r w:rsidRPr="00C67612">
        <w:rPr>
          <w:rFonts w:ascii="Calibri" w:hAnsi="Calibri"/>
        </w:rPr>
        <w:t>)</w:t>
      </w:r>
      <w:r w:rsidR="006329AE" w:rsidRPr="00C67612">
        <w:rPr>
          <w:rFonts w:ascii="Calibri" w:hAnsi="Calibri"/>
        </w:rPr>
        <w:t xml:space="preserve">, 2013, Actes du colloque </w:t>
      </w:r>
      <w:r w:rsidR="006329AE" w:rsidRPr="00C67612">
        <w:rPr>
          <w:rFonts w:ascii="Calibri" w:hAnsi="Calibri"/>
          <w:i/>
        </w:rPr>
        <w:t>La vision critique en santé mentale : réalités et espoirs</w:t>
      </w:r>
      <w:r w:rsidRPr="00C67612">
        <w:rPr>
          <w:rFonts w:ascii="Calibri" w:hAnsi="Calibri"/>
          <w:i/>
        </w:rPr>
        <w:t>,</w:t>
      </w:r>
      <w:r w:rsidR="00A239B5" w:rsidRPr="00C67612">
        <w:rPr>
          <w:rFonts w:ascii="Calibri" w:hAnsi="Calibri"/>
        </w:rPr>
        <w:t xml:space="preserve"> </w:t>
      </w:r>
      <w:r w:rsidRPr="00C67612">
        <w:rPr>
          <w:rFonts w:ascii="Calibri" w:hAnsi="Calibri"/>
        </w:rPr>
        <w:t xml:space="preserve">Comptes-rendus des conférences </w:t>
      </w:r>
      <w:r w:rsidR="00A239B5" w:rsidRPr="00C67612">
        <w:rPr>
          <w:rFonts w:ascii="Calibri" w:hAnsi="Calibri"/>
        </w:rPr>
        <w:t>tenu</w:t>
      </w:r>
      <w:r w:rsidRPr="00C67612">
        <w:rPr>
          <w:rFonts w:ascii="Calibri" w:hAnsi="Calibri"/>
        </w:rPr>
        <w:t>es</w:t>
      </w:r>
      <w:r w:rsidR="00A239B5" w:rsidRPr="00C67612">
        <w:rPr>
          <w:rFonts w:ascii="Calibri" w:hAnsi="Calibri"/>
        </w:rPr>
        <w:t xml:space="preserve"> le 29 mai 2013 au Centre Saint-Pierre à Montréal</w:t>
      </w:r>
      <w:r w:rsidR="00F346D9" w:rsidRPr="00C67612">
        <w:rPr>
          <w:rFonts w:ascii="Calibri" w:hAnsi="Calibri"/>
        </w:rPr>
        <w:t>, mars 2014, 51 pages.</w:t>
      </w:r>
    </w:p>
    <w:p w14:paraId="3B12D296" w14:textId="77777777" w:rsidR="006329AE" w:rsidRPr="00C67612" w:rsidRDefault="006329AE" w:rsidP="00BC5809">
      <w:pPr>
        <w:pStyle w:val="Paragraphedeliste"/>
        <w:ind w:left="0"/>
        <w:jc w:val="both"/>
        <w:rPr>
          <w:rFonts w:ascii="Calibri" w:hAnsi="Calibri"/>
        </w:rPr>
      </w:pPr>
    </w:p>
    <w:p w14:paraId="5C25A06E" w14:textId="3E4A55B0" w:rsidR="006329AE" w:rsidRPr="00C67612" w:rsidRDefault="006329AE" w:rsidP="00BC5809">
      <w:pPr>
        <w:pStyle w:val="Paragraphedeliste"/>
        <w:ind w:left="0"/>
        <w:jc w:val="both"/>
        <w:rPr>
          <w:rFonts w:ascii="Calibri" w:hAnsi="Calibri"/>
        </w:rPr>
      </w:pPr>
      <w:r w:rsidRPr="00C67612">
        <w:rPr>
          <w:rFonts w:ascii="Calibri" w:hAnsi="Calibri"/>
        </w:rPr>
        <w:t xml:space="preserve">AGIDD-SMQ, 2013, Capsules vidéo présentant des passages clés du colloque </w:t>
      </w:r>
      <w:r w:rsidRPr="00C67612">
        <w:rPr>
          <w:rFonts w:ascii="Calibri" w:hAnsi="Calibri"/>
          <w:i/>
        </w:rPr>
        <w:t>La vision critique en santé mentale : réalités et espoirs</w:t>
      </w:r>
      <w:r w:rsidR="0079368B" w:rsidRPr="00C67612">
        <w:rPr>
          <w:rFonts w:ascii="Calibri" w:hAnsi="Calibri"/>
          <w:i/>
        </w:rPr>
        <w:t>.</w:t>
      </w:r>
    </w:p>
    <w:p w14:paraId="2A8870EE" w14:textId="77777777" w:rsidR="006329AE" w:rsidRPr="00C67612" w:rsidRDefault="006329AE" w:rsidP="00BC5809">
      <w:pPr>
        <w:pStyle w:val="Paragraphedeliste"/>
        <w:ind w:left="0"/>
        <w:jc w:val="both"/>
        <w:rPr>
          <w:rFonts w:ascii="Calibri" w:hAnsi="Calibri"/>
        </w:rPr>
      </w:pPr>
    </w:p>
    <w:p w14:paraId="4F61338D" w14:textId="44C610D0" w:rsidR="006329AE" w:rsidRPr="00C67612" w:rsidRDefault="006329AE" w:rsidP="00BC5809">
      <w:pPr>
        <w:pStyle w:val="Paragraphedeliste"/>
        <w:ind w:left="0"/>
        <w:jc w:val="both"/>
        <w:rPr>
          <w:rFonts w:ascii="Calibri" w:hAnsi="Calibri"/>
        </w:rPr>
      </w:pPr>
      <w:r w:rsidRPr="00C67612">
        <w:rPr>
          <w:rFonts w:ascii="Calibri" w:hAnsi="Calibri"/>
        </w:rPr>
        <w:t xml:space="preserve">AGIDD-SMQ, </w:t>
      </w:r>
      <w:r w:rsidR="002D4E82" w:rsidRPr="00C67612">
        <w:rPr>
          <w:rFonts w:ascii="Calibri" w:hAnsi="Calibri"/>
        </w:rPr>
        <w:t>2011</w:t>
      </w:r>
      <w:r w:rsidRPr="00C67612">
        <w:rPr>
          <w:rFonts w:ascii="Calibri" w:hAnsi="Calibri"/>
        </w:rPr>
        <w:t xml:space="preserve">, </w:t>
      </w:r>
      <w:r w:rsidRPr="00C67612">
        <w:rPr>
          <w:rFonts w:ascii="Calibri" w:hAnsi="Calibri"/>
          <w:i/>
        </w:rPr>
        <w:t>L’autre côté de la pilule</w:t>
      </w:r>
      <w:r w:rsidRPr="00C67612">
        <w:rPr>
          <w:rFonts w:ascii="Calibri" w:hAnsi="Calibri"/>
        </w:rPr>
        <w:t>, contenu de formation</w:t>
      </w:r>
      <w:r w:rsidR="0079368B" w:rsidRPr="00C67612">
        <w:rPr>
          <w:rFonts w:ascii="Calibri" w:hAnsi="Calibri"/>
        </w:rPr>
        <w:t>.</w:t>
      </w:r>
    </w:p>
    <w:p w14:paraId="5F0380F0" w14:textId="77777777" w:rsidR="006329AE" w:rsidRPr="00C67612" w:rsidRDefault="006329AE" w:rsidP="00BC5809">
      <w:pPr>
        <w:pStyle w:val="Paragraphedeliste"/>
        <w:ind w:left="0"/>
        <w:jc w:val="both"/>
        <w:rPr>
          <w:rFonts w:ascii="Calibri" w:hAnsi="Calibri"/>
        </w:rPr>
      </w:pPr>
    </w:p>
    <w:p w14:paraId="2476536D" w14:textId="7D7FC729" w:rsidR="006329AE" w:rsidRPr="00C67612" w:rsidRDefault="006329AE" w:rsidP="00BC5809">
      <w:pPr>
        <w:pStyle w:val="Paragraphedeliste"/>
        <w:ind w:left="0"/>
        <w:jc w:val="both"/>
        <w:rPr>
          <w:rFonts w:ascii="Calibri" w:hAnsi="Calibri"/>
        </w:rPr>
      </w:pPr>
      <w:r w:rsidRPr="00C67612">
        <w:rPr>
          <w:rFonts w:ascii="Calibri" w:hAnsi="Calibri"/>
        </w:rPr>
        <w:t xml:space="preserve">AGIDD-SMQ et RRASMQ, 2012, </w:t>
      </w:r>
      <w:r w:rsidRPr="00C67612">
        <w:rPr>
          <w:rFonts w:ascii="Calibri" w:hAnsi="Calibri"/>
          <w:i/>
        </w:rPr>
        <w:t>Déclaration commune AGIDD-SMQ et RRASMQ. Pour un mouvement social alternatif en santé mentale</w:t>
      </w:r>
      <w:r w:rsidR="0079368B" w:rsidRPr="00C67612">
        <w:rPr>
          <w:rFonts w:ascii="Calibri" w:hAnsi="Calibri"/>
          <w:i/>
        </w:rPr>
        <w:t>.</w:t>
      </w:r>
    </w:p>
    <w:p w14:paraId="6A6B4713" w14:textId="77777777" w:rsidR="006329AE" w:rsidRPr="00C67612" w:rsidRDefault="006329AE" w:rsidP="00BC5809">
      <w:pPr>
        <w:pStyle w:val="Paragraphedeliste"/>
        <w:ind w:left="0"/>
        <w:jc w:val="both"/>
        <w:rPr>
          <w:rFonts w:ascii="Calibri" w:hAnsi="Calibri"/>
        </w:rPr>
      </w:pPr>
    </w:p>
    <w:p w14:paraId="309292DF" w14:textId="2A087AAA" w:rsidR="006329AE" w:rsidRPr="00C67612" w:rsidRDefault="006329AE" w:rsidP="00BC5809">
      <w:pPr>
        <w:pStyle w:val="Paragraphedeliste"/>
        <w:ind w:left="0"/>
        <w:jc w:val="both"/>
        <w:rPr>
          <w:rFonts w:ascii="Calibri" w:hAnsi="Calibri"/>
        </w:rPr>
      </w:pPr>
      <w:r w:rsidRPr="00C67612">
        <w:rPr>
          <w:rFonts w:ascii="Calibri" w:hAnsi="Calibri"/>
        </w:rPr>
        <w:t xml:space="preserve">Boisvert Jacques, 1999, </w:t>
      </w:r>
      <w:r w:rsidRPr="00C67612">
        <w:rPr>
          <w:rFonts w:ascii="Calibri" w:hAnsi="Calibri"/>
          <w:i/>
        </w:rPr>
        <w:t>La formation de la pensée critique. Théorie et pratique</w:t>
      </w:r>
      <w:r w:rsidRPr="00C67612">
        <w:rPr>
          <w:rFonts w:ascii="Calibri" w:hAnsi="Calibri"/>
        </w:rPr>
        <w:t>, Éditions du Renouveau Pédagogique</w:t>
      </w:r>
      <w:r w:rsidR="0079368B" w:rsidRPr="00C67612">
        <w:rPr>
          <w:rFonts w:ascii="Calibri" w:hAnsi="Calibri"/>
        </w:rPr>
        <w:t>.</w:t>
      </w:r>
    </w:p>
    <w:p w14:paraId="02194F3B" w14:textId="77777777" w:rsidR="006329AE" w:rsidRPr="00C67612" w:rsidRDefault="006329AE" w:rsidP="00BC5809">
      <w:pPr>
        <w:pStyle w:val="Paragraphedeliste"/>
        <w:ind w:left="0"/>
        <w:jc w:val="both"/>
        <w:rPr>
          <w:rFonts w:ascii="Calibri" w:hAnsi="Calibri"/>
        </w:rPr>
      </w:pPr>
    </w:p>
    <w:p w14:paraId="20013239" w14:textId="22568E85" w:rsidR="006329AE" w:rsidRPr="00C67612" w:rsidRDefault="007911CA" w:rsidP="00BC5809">
      <w:pPr>
        <w:pStyle w:val="Paragraphedeliste"/>
        <w:ind w:left="0"/>
        <w:jc w:val="both"/>
        <w:rPr>
          <w:rFonts w:ascii="Calibri" w:hAnsi="Calibri"/>
          <w:i/>
        </w:rPr>
      </w:pPr>
      <w:r w:rsidRPr="00C67612">
        <w:rPr>
          <w:rFonts w:ascii="Calibri" w:hAnsi="Calibri"/>
        </w:rPr>
        <w:t>Comité régional en développement social (</w:t>
      </w:r>
      <w:r w:rsidR="006329AE" w:rsidRPr="00C67612">
        <w:rPr>
          <w:rFonts w:ascii="Calibri" w:hAnsi="Calibri"/>
        </w:rPr>
        <w:t>CRDS</w:t>
      </w:r>
      <w:r w:rsidRPr="00C67612">
        <w:rPr>
          <w:rFonts w:ascii="Calibri" w:hAnsi="Calibri"/>
        </w:rPr>
        <w:t>) Centre-du-Québec</w:t>
      </w:r>
      <w:r w:rsidR="006329AE" w:rsidRPr="00C67612">
        <w:rPr>
          <w:rFonts w:ascii="Calibri" w:hAnsi="Calibri"/>
        </w:rPr>
        <w:t xml:space="preserve">, 2012, </w:t>
      </w:r>
      <w:r w:rsidR="006329AE" w:rsidRPr="00C67612">
        <w:rPr>
          <w:rFonts w:ascii="Calibri" w:hAnsi="Calibri"/>
          <w:i/>
        </w:rPr>
        <w:t>Prendre la route du développement social. Guide pratique pour démarrer et conduire un projet concerté</w:t>
      </w:r>
      <w:r w:rsidR="0079368B" w:rsidRPr="00C67612">
        <w:rPr>
          <w:rFonts w:ascii="Calibri" w:hAnsi="Calibri"/>
          <w:i/>
        </w:rPr>
        <w:t>.</w:t>
      </w:r>
    </w:p>
    <w:p w14:paraId="68F0797E" w14:textId="77777777" w:rsidR="006329AE" w:rsidRPr="00C67612" w:rsidRDefault="006329AE" w:rsidP="00BC5809">
      <w:pPr>
        <w:pStyle w:val="Paragraphedeliste"/>
        <w:ind w:left="0"/>
        <w:jc w:val="both"/>
        <w:rPr>
          <w:rFonts w:ascii="Calibri" w:hAnsi="Calibri"/>
        </w:rPr>
      </w:pPr>
    </w:p>
    <w:p w14:paraId="30E7E4D7" w14:textId="77777777" w:rsidR="00E93B99" w:rsidRPr="00C67612" w:rsidRDefault="00E93B99" w:rsidP="00BC5809">
      <w:pPr>
        <w:pStyle w:val="Paragraphedeliste"/>
        <w:ind w:left="0"/>
        <w:jc w:val="both"/>
        <w:rPr>
          <w:rFonts w:ascii="Calibri" w:hAnsi="Calibri"/>
        </w:rPr>
      </w:pPr>
      <w:r w:rsidRPr="00C67612">
        <w:rPr>
          <w:rFonts w:ascii="Calibri" w:hAnsi="Calibri"/>
        </w:rPr>
        <w:t>Dictionnaire de français Larousse, consulté en ligne octobre et novembre 2013</w:t>
      </w:r>
    </w:p>
    <w:p w14:paraId="4B42E9FE" w14:textId="6DA65815" w:rsidR="00E93B99" w:rsidRPr="00C67612" w:rsidRDefault="00E93B99" w:rsidP="00BC5809">
      <w:pPr>
        <w:pStyle w:val="Paragraphedeliste"/>
        <w:ind w:left="0"/>
        <w:jc w:val="both"/>
        <w:rPr>
          <w:rFonts w:ascii="Calibri" w:hAnsi="Calibri"/>
        </w:rPr>
      </w:pPr>
      <w:r w:rsidRPr="00C67612">
        <w:rPr>
          <w:rFonts w:ascii="Calibri" w:hAnsi="Calibri"/>
        </w:rPr>
        <w:t>http://www.larousse.fr/dictionnaires/francais</w:t>
      </w:r>
      <w:r w:rsidR="0079368B" w:rsidRPr="00C67612">
        <w:rPr>
          <w:rFonts w:ascii="Calibri" w:hAnsi="Calibri"/>
        </w:rPr>
        <w:t>.</w:t>
      </w:r>
    </w:p>
    <w:p w14:paraId="6EAAFE3A" w14:textId="77777777" w:rsidR="00E93B99" w:rsidRPr="00C67612" w:rsidRDefault="00E93B99" w:rsidP="00BC5809">
      <w:pPr>
        <w:pStyle w:val="Paragraphedeliste"/>
        <w:ind w:left="0"/>
        <w:jc w:val="both"/>
        <w:rPr>
          <w:rFonts w:ascii="Calibri" w:hAnsi="Calibri"/>
        </w:rPr>
      </w:pPr>
    </w:p>
    <w:p w14:paraId="2FEC0AB0" w14:textId="218E20AE" w:rsidR="003874F9" w:rsidRPr="00C67612" w:rsidRDefault="003874F9" w:rsidP="00BC5809">
      <w:pPr>
        <w:pStyle w:val="Paragraphedeliste"/>
        <w:ind w:left="0"/>
        <w:jc w:val="both"/>
      </w:pPr>
      <w:r w:rsidRPr="00C67612">
        <w:rPr>
          <w:rFonts w:ascii="Calibri" w:hAnsi="Calibri"/>
        </w:rPr>
        <w:t xml:space="preserve">Giroux Patrick et </w:t>
      </w:r>
      <w:proofErr w:type="gramStart"/>
      <w:r w:rsidRPr="00C67612">
        <w:rPr>
          <w:rFonts w:ascii="Calibri" w:hAnsi="Calibri"/>
        </w:rPr>
        <w:t>al.,</w:t>
      </w:r>
      <w:proofErr w:type="gramEnd"/>
      <w:r w:rsidRPr="00C67612">
        <w:rPr>
          <w:rFonts w:ascii="Calibri" w:hAnsi="Calibri"/>
        </w:rPr>
        <w:t xml:space="preserve"> 2011, </w:t>
      </w:r>
      <w:r w:rsidRPr="00C67612">
        <w:rPr>
          <w:rFonts w:ascii="Calibri" w:hAnsi="Calibri"/>
          <w:i/>
        </w:rPr>
        <w:t>L’exercice de la pensée critique</w:t>
      </w:r>
      <w:r w:rsidRPr="00C67612">
        <w:rPr>
          <w:rFonts w:ascii="Calibri" w:hAnsi="Calibri"/>
        </w:rPr>
        <w:t>, Réseau d’information pour la réussite éducative, consulté en ligne octobre 2013</w:t>
      </w:r>
      <w:r w:rsidR="0079368B" w:rsidRPr="00C67612">
        <w:rPr>
          <w:rFonts w:ascii="Calibri" w:hAnsi="Calibri"/>
        </w:rPr>
        <w:t>.</w:t>
      </w:r>
    </w:p>
    <w:p w14:paraId="55E23710" w14:textId="0D62CA8C" w:rsidR="003874F9" w:rsidRPr="00C67612" w:rsidRDefault="003874F9" w:rsidP="00BC5809">
      <w:pPr>
        <w:pStyle w:val="Paragraphedeliste"/>
        <w:ind w:left="0"/>
        <w:jc w:val="both"/>
        <w:rPr>
          <w:rFonts w:ascii="Calibri" w:hAnsi="Calibri"/>
        </w:rPr>
      </w:pPr>
      <w:r w:rsidRPr="00C67612">
        <w:rPr>
          <w:rFonts w:ascii="Calibri" w:hAnsi="Calibri"/>
        </w:rPr>
        <w:t>http://rire.ctreq.qc.ca/lexercice-de-la-pensee-critique</w:t>
      </w:r>
    </w:p>
    <w:p w14:paraId="626735DB" w14:textId="77777777" w:rsidR="003874F9" w:rsidRPr="00C67612" w:rsidRDefault="003874F9" w:rsidP="00BC5809">
      <w:pPr>
        <w:pStyle w:val="Paragraphedeliste"/>
        <w:ind w:left="0"/>
        <w:jc w:val="both"/>
        <w:rPr>
          <w:rFonts w:ascii="Calibri" w:hAnsi="Calibri"/>
        </w:rPr>
      </w:pPr>
    </w:p>
    <w:p w14:paraId="6F936D82" w14:textId="7C7678A9" w:rsidR="00E93B99" w:rsidRPr="00C67612" w:rsidRDefault="00E93B99" w:rsidP="00BC5809">
      <w:pPr>
        <w:pStyle w:val="Paragraphedeliste"/>
        <w:ind w:left="0"/>
        <w:jc w:val="both"/>
        <w:rPr>
          <w:rFonts w:ascii="Calibri" w:hAnsi="Calibri"/>
        </w:rPr>
      </w:pPr>
      <w:r w:rsidRPr="00C67612">
        <w:rPr>
          <w:rFonts w:ascii="Calibri" w:hAnsi="Calibri"/>
        </w:rPr>
        <w:t>Préjugés et stéréotypes,</w:t>
      </w:r>
      <w:r w:rsidR="00835DC6" w:rsidRPr="00C67612">
        <w:rPr>
          <w:rFonts w:ascii="Calibri" w:hAnsi="Calibri"/>
        </w:rPr>
        <w:t xml:space="preserve"> page </w:t>
      </w:r>
      <w:r w:rsidRPr="00C67612">
        <w:rPr>
          <w:rFonts w:ascii="Calibri" w:hAnsi="Calibri"/>
        </w:rPr>
        <w:t>consulté</w:t>
      </w:r>
      <w:r w:rsidR="00835DC6" w:rsidRPr="00C67612">
        <w:rPr>
          <w:rFonts w:ascii="Calibri" w:hAnsi="Calibri"/>
        </w:rPr>
        <w:t xml:space="preserve">e </w:t>
      </w:r>
      <w:r w:rsidRPr="00C67612">
        <w:rPr>
          <w:rFonts w:ascii="Calibri" w:hAnsi="Calibri"/>
        </w:rPr>
        <w:t>en ligne novembre 2013</w:t>
      </w:r>
      <w:r w:rsidR="0079368B" w:rsidRPr="00C67612">
        <w:rPr>
          <w:rFonts w:ascii="Calibri" w:hAnsi="Calibri"/>
        </w:rPr>
        <w:t>.</w:t>
      </w:r>
      <w:r w:rsidRPr="00C67612">
        <w:rPr>
          <w:rFonts w:ascii="Calibri" w:hAnsi="Calibri"/>
        </w:rPr>
        <w:t xml:space="preserve"> </w:t>
      </w:r>
    </w:p>
    <w:p w14:paraId="05DD176E" w14:textId="77777777" w:rsidR="00E93B99" w:rsidRPr="00C67612" w:rsidRDefault="00E93B99" w:rsidP="00BC5809">
      <w:pPr>
        <w:pStyle w:val="Paragraphedeliste"/>
        <w:ind w:left="0"/>
        <w:jc w:val="both"/>
        <w:rPr>
          <w:rFonts w:ascii="Calibri" w:hAnsi="Calibri"/>
        </w:rPr>
      </w:pPr>
      <w:r w:rsidRPr="00C67612">
        <w:rPr>
          <w:rFonts w:ascii="Calibri" w:hAnsi="Calibri"/>
        </w:rPr>
        <w:t>http://www.prejuges-stereotypes.net</w:t>
      </w:r>
    </w:p>
    <w:p w14:paraId="0DD88C8A" w14:textId="77777777" w:rsidR="00E93B99" w:rsidRPr="00C67612" w:rsidRDefault="00E93B99" w:rsidP="00BC5809">
      <w:pPr>
        <w:pStyle w:val="Paragraphedeliste"/>
        <w:ind w:left="0"/>
        <w:jc w:val="both"/>
        <w:rPr>
          <w:rFonts w:ascii="Calibri" w:hAnsi="Calibri"/>
        </w:rPr>
      </w:pPr>
    </w:p>
    <w:p w14:paraId="6C71BDDF" w14:textId="50402039" w:rsidR="006329AE" w:rsidRPr="00C67612" w:rsidRDefault="007911CA" w:rsidP="00BC5809">
      <w:pPr>
        <w:pStyle w:val="Paragraphedeliste"/>
        <w:ind w:left="0"/>
        <w:jc w:val="both"/>
        <w:rPr>
          <w:rFonts w:ascii="Calibri" w:hAnsi="Calibri"/>
        </w:rPr>
      </w:pPr>
      <w:r w:rsidRPr="00C67612">
        <w:rPr>
          <w:rFonts w:ascii="Calibri" w:hAnsi="Calibri"/>
        </w:rPr>
        <w:t>Réseau québécois d’action pour la santé des femmes (</w:t>
      </w:r>
      <w:r w:rsidR="006329AE" w:rsidRPr="00C67612">
        <w:rPr>
          <w:rFonts w:ascii="Calibri" w:hAnsi="Calibri"/>
        </w:rPr>
        <w:t>RQASF</w:t>
      </w:r>
      <w:r w:rsidRPr="00C67612">
        <w:rPr>
          <w:rFonts w:ascii="Calibri" w:hAnsi="Calibri"/>
        </w:rPr>
        <w:t>)</w:t>
      </w:r>
      <w:r w:rsidR="006329AE" w:rsidRPr="00C67612">
        <w:rPr>
          <w:rFonts w:ascii="Calibri" w:hAnsi="Calibri"/>
        </w:rPr>
        <w:t xml:space="preserve">, 2008, </w:t>
      </w:r>
      <w:r w:rsidR="006329AE" w:rsidRPr="00C67612">
        <w:rPr>
          <w:rFonts w:ascii="Calibri" w:hAnsi="Calibri"/>
          <w:i/>
        </w:rPr>
        <w:t>Changeons de lunettes. Pour une approche globale et féministe de la santé</w:t>
      </w:r>
    </w:p>
    <w:p w14:paraId="628E11D1" w14:textId="77777777" w:rsidR="006329AE" w:rsidRPr="00C67612" w:rsidRDefault="006329AE" w:rsidP="00BC5809">
      <w:pPr>
        <w:pStyle w:val="Paragraphedeliste"/>
        <w:ind w:left="0"/>
        <w:jc w:val="both"/>
        <w:rPr>
          <w:rFonts w:ascii="Calibri" w:hAnsi="Calibri"/>
        </w:rPr>
      </w:pPr>
    </w:p>
    <w:p w14:paraId="7F4E57DD" w14:textId="0D439ADC" w:rsidR="006329AE" w:rsidRPr="00C67612" w:rsidRDefault="007911CA" w:rsidP="00BC5809">
      <w:pPr>
        <w:pStyle w:val="Paragraphedeliste"/>
        <w:ind w:left="0"/>
        <w:jc w:val="both"/>
        <w:rPr>
          <w:rFonts w:ascii="Calibri" w:hAnsi="Calibri"/>
        </w:rPr>
      </w:pPr>
      <w:r w:rsidRPr="00C67612">
        <w:rPr>
          <w:rFonts w:ascii="Calibri" w:hAnsi="Calibri"/>
        </w:rPr>
        <w:t>Regroupement des ressources alternatives en santé mentale du Québec (</w:t>
      </w:r>
      <w:r w:rsidR="006329AE" w:rsidRPr="00C67612">
        <w:rPr>
          <w:rFonts w:ascii="Calibri" w:hAnsi="Calibri"/>
        </w:rPr>
        <w:t>RRASMQ</w:t>
      </w:r>
      <w:r w:rsidRPr="00C67612">
        <w:rPr>
          <w:rFonts w:ascii="Calibri" w:hAnsi="Calibri"/>
        </w:rPr>
        <w:t>)</w:t>
      </w:r>
      <w:r w:rsidR="006329AE" w:rsidRPr="00C67612">
        <w:rPr>
          <w:rFonts w:ascii="Calibri" w:hAnsi="Calibri"/>
        </w:rPr>
        <w:t xml:space="preserve">, 2013, </w:t>
      </w:r>
      <w:r w:rsidR="006329AE" w:rsidRPr="00C67612">
        <w:rPr>
          <w:rFonts w:ascii="Calibri" w:hAnsi="Calibri"/>
          <w:i/>
        </w:rPr>
        <w:t>Regard sur notre pratique de l’entraide. Démarche d’autoformation à l’entraide selon une approche alternative en santé mentale</w:t>
      </w:r>
      <w:r w:rsidR="00416A0C" w:rsidRPr="00C67612">
        <w:rPr>
          <w:rFonts w:ascii="Calibri" w:hAnsi="Calibri"/>
          <w:i/>
        </w:rPr>
        <w:t>.</w:t>
      </w:r>
    </w:p>
    <w:p w14:paraId="7B8DAA6C" w14:textId="77777777" w:rsidR="006329AE" w:rsidRPr="00C67612" w:rsidRDefault="006329AE" w:rsidP="00BC5809">
      <w:pPr>
        <w:pStyle w:val="Paragraphedeliste"/>
        <w:ind w:left="0"/>
        <w:jc w:val="both"/>
        <w:rPr>
          <w:rFonts w:ascii="Calibri" w:hAnsi="Calibri"/>
        </w:rPr>
      </w:pPr>
    </w:p>
    <w:p w14:paraId="04CFFC3B" w14:textId="3541B55E" w:rsidR="006329AE" w:rsidRPr="00C67612" w:rsidRDefault="006329AE" w:rsidP="00BC5809">
      <w:pPr>
        <w:pStyle w:val="Paragraphedeliste"/>
        <w:ind w:left="0"/>
        <w:jc w:val="both"/>
        <w:rPr>
          <w:rFonts w:ascii="Calibri" w:hAnsi="Calibri"/>
        </w:rPr>
      </w:pPr>
      <w:r w:rsidRPr="00C67612">
        <w:rPr>
          <w:rFonts w:ascii="Calibri" w:hAnsi="Calibri"/>
        </w:rPr>
        <w:t xml:space="preserve">RRASMQ, 2013, </w:t>
      </w:r>
      <w:r w:rsidR="00835DC6" w:rsidRPr="00C67612">
        <w:rPr>
          <w:rFonts w:ascii="Calibri" w:hAnsi="Calibri"/>
          <w:i/>
        </w:rPr>
        <w:t>Boî</w:t>
      </w:r>
      <w:r w:rsidRPr="00C67612">
        <w:rPr>
          <w:rFonts w:ascii="Calibri" w:hAnsi="Calibri"/>
          <w:i/>
        </w:rPr>
        <w:t>te à outils Gestion autonome de la médication (GAM)</w:t>
      </w:r>
      <w:r w:rsidR="0079368B" w:rsidRPr="00C67612">
        <w:rPr>
          <w:rFonts w:ascii="Calibri" w:hAnsi="Calibri"/>
          <w:i/>
        </w:rPr>
        <w:t>. Implanter et développer des pratiques GAM dans les ressources alternatives et communautaires en santé mentale et dans d’autres milieux de pratique.</w:t>
      </w:r>
    </w:p>
    <w:p w14:paraId="49B300C2" w14:textId="77777777" w:rsidR="004D7191" w:rsidRPr="00C67612" w:rsidRDefault="004D7191" w:rsidP="00BC5809">
      <w:pPr>
        <w:pStyle w:val="Paragraphedeliste"/>
        <w:ind w:left="0"/>
        <w:jc w:val="both"/>
        <w:rPr>
          <w:rFonts w:ascii="Calibri" w:hAnsi="Calibri"/>
        </w:rPr>
      </w:pPr>
    </w:p>
    <w:p w14:paraId="483AD73E" w14:textId="43D752EE" w:rsidR="005437A9" w:rsidRPr="00C67612" w:rsidRDefault="004D7191" w:rsidP="00BC5809">
      <w:pPr>
        <w:pStyle w:val="Paragraphedeliste"/>
        <w:ind w:left="0"/>
        <w:jc w:val="both"/>
        <w:rPr>
          <w:rFonts w:ascii="Calibri" w:hAnsi="Calibri"/>
        </w:rPr>
      </w:pPr>
      <w:r w:rsidRPr="00C67612">
        <w:rPr>
          <w:rFonts w:ascii="Calibri" w:hAnsi="Calibri"/>
        </w:rPr>
        <w:t xml:space="preserve">Wikipédia, </w:t>
      </w:r>
      <w:r w:rsidR="005437A9" w:rsidRPr="00C67612">
        <w:rPr>
          <w:rFonts w:ascii="Calibri" w:hAnsi="Calibri"/>
        </w:rPr>
        <w:t>consulté en</w:t>
      </w:r>
      <w:r w:rsidR="00A239B5" w:rsidRPr="00C67612">
        <w:rPr>
          <w:rFonts w:ascii="Calibri" w:hAnsi="Calibri"/>
        </w:rPr>
        <w:t xml:space="preserve"> ligne septembre</w:t>
      </w:r>
      <w:r w:rsidR="00F31634" w:rsidRPr="00C67612">
        <w:rPr>
          <w:rFonts w:ascii="Calibri" w:hAnsi="Calibri"/>
        </w:rPr>
        <w:t>, octobre et novembre 2013</w:t>
      </w:r>
      <w:r w:rsidR="00416A0C" w:rsidRPr="00C67612">
        <w:rPr>
          <w:rFonts w:ascii="Calibri" w:hAnsi="Calibri"/>
        </w:rPr>
        <w:t xml:space="preserve">. </w:t>
      </w:r>
      <w:r w:rsidR="00A239B5" w:rsidRPr="00C67612">
        <w:rPr>
          <w:rFonts w:ascii="Calibri" w:hAnsi="Calibri"/>
        </w:rPr>
        <w:t>http://fr.wikipedia.org</w:t>
      </w:r>
    </w:p>
    <w:p w14:paraId="6093D126" w14:textId="77777777" w:rsidR="000E7664" w:rsidRDefault="000E7664" w:rsidP="0031081B">
      <w:pPr>
        <w:rPr>
          <w:rFonts w:ascii="Calibri" w:hAnsi="Calibri"/>
          <w:b/>
          <w:sz w:val="28"/>
        </w:rPr>
        <w:sectPr w:rsidR="000E7664" w:rsidSect="003C4768">
          <w:pgSz w:w="12240" w:h="15840"/>
          <w:pgMar w:top="1417" w:right="1417" w:bottom="1417" w:left="1417" w:header="720" w:footer="720" w:gutter="0"/>
          <w:cols w:space="720"/>
          <w:noEndnote/>
        </w:sectPr>
      </w:pPr>
    </w:p>
    <w:p w14:paraId="6DAAF453" w14:textId="058F2BE6" w:rsidR="00C33884" w:rsidRPr="00C67612" w:rsidRDefault="00C33884" w:rsidP="0031081B">
      <w:pPr>
        <w:rPr>
          <w:rFonts w:ascii="Calibri" w:hAnsi="Calibri"/>
          <w:b/>
          <w:sz w:val="28"/>
        </w:rPr>
        <w:sectPr w:rsidR="00C33884" w:rsidRPr="00C67612" w:rsidSect="003C4768">
          <w:headerReference w:type="default" r:id="rId22"/>
          <w:footerReference w:type="default" r:id="rId23"/>
          <w:pgSz w:w="12240" w:h="15840"/>
          <w:pgMar w:top="1417" w:right="1417" w:bottom="1417" w:left="1417" w:header="720" w:footer="720" w:gutter="0"/>
          <w:cols w:space="720"/>
          <w:noEndnote/>
        </w:sectPr>
      </w:pPr>
    </w:p>
    <w:p w14:paraId="532A3036" w14:textId="77777777" w:rsidR="00945E26" w:rsidRPr="00C67612" w:rsidRDefault="00945E26" w:rsidP="00945E26">
      <w:pPr>
        <w:rPr>
          <w:rFonts w:ascii="Calibri" w:hAnsi="Calibri"/>
        </w:rPr>
      </w:pPr>
    </w:p>
    <w:p w14:paraId="0DBC7727" w14:textId="326249EC" w:rsidR="002A23D1" w:rsidRPr="00C67612" w:rsidRDefault="00945E26" w:rsidP="002A23D1">
      <w:pPr>
        <w:ind w:left="1134"/>
        <w:jc w:val="right"/>
        <w:rPr>
          <w:rFonts w:ascii="Calibri" w:hAnsi="Calibri"/>
          <w:b/>
          <w:caps/>
        </w:rPr>
      </w:pPr>
      <w:r w:rsidRPr="00C67612">
        <w:rPr>
          <w:rFonts w:ascii="Calibri" w:hAnsi="Calibri"/>
        </w:rPr>
        <w:tab/>
      </w:r>
    </w:p>
    <w:p w14:paraId="1233DBC7" w14:textId="45C8444C" w:rsidR="002A23D1" w:rsidRPr="00386AB7" w:rsidRDefault="002A23D1" w:rsidP="002A23D1">
      <w:pPr>
        <w:ind w:left="1134"/>
        <w:jc w:val="right"/>
        <w:rPr>
          <w:rFonts w:ascii="Calibri" w:hAnsi="Calibri"/>
          <w:b/>
          <w:caps/>
          <w:sz w:val="130"/>
          <w:szCs w:val="130"/>
        </w:rPr>
      </w:pPr>
      <w:r w:rsidRPr="00386AB7">
        <w:rPr>
          <w:rFonts w:ascii="Calibri" w:hAnsi="Calibri"/>
          <w:noProof/>
          <w:sz w:val="130"/>
          <w:szCs w:val="130"/>
          <w:lang w:eastAsia="fr-CA"/>
        </w:rPr>
        <w:drawing>
          <wp:anchor distT="0" distB="0" distL="114300" distR="114300" simplePos="0" relativeHeight="251691008" behindDoc="1" locked="0" layoutInCell="1" allowOverlap="1" wp14:anchorId="65168BAB" wp14:editId="42440032">
            <wp:simplePos x="0" y="0"/>
            <wp:positionH relativeFrom="column">
              <wp:posOffset>-696595</wp:posOffset>
            </wp:positionH>
            <wp:positionV relativeFrom="paragraph">
              <wp:posOffset>312420</wp:posOffset>
            </wp:positionV>
            <wp:extent cx="6972300" cy="191770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d_sans_typo.png"/>
                    <pic:cNvPicPr/>
                  </pic:nvPicPr>
                  <pic:blipFill>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72300" cy="1917700"/>
                    </a:xfrm>
                    <a:prstGeom prst="rect">
                      <a:avLst/>
                    </a:prstGeom>
                  </pic:spPr>
                </pic:pic>
              </a:graphicData>
            </a:graphic>
            <wp14:sizeRelH relativeFrom="page">
              <wp14:pctWidth>0</wp14:pctWidth>
            </wp14:sizeRelH>
            <wp14:sizeRelV relativeFrom="page">
              <wp14:pctHeight>0</wp14:pctHeight>
            </wp14:sizeRelV>
          </wp:anchor>
        </w:drawing>
      </w:r>
    </w:p>
    <w:p w14:paraId="6A831524" w14:textId="5AAFD3A7" w:rsidR="002A23D1" w:rsidRPr="00C67612" w:rsidRDefault="002A23D1" w:rsidP="002A23D1">
      <w:pPr>
        <w:ind w:left="1134"/>
        <w:jc w:val="right"/>
        <w:rPr>
          <w:rFonts w:ascii="Calibri" w:hAnsi="Calibri"/>
          <w:b/>
          <w:caps/>
          <w:sz w:val="56"/>
          <w:szCs w:val="56"/>
        </w:rPr>
      </w:pPr>
      <w:r w:rsidRPr="00C67612">
        <w:rPr>
          <w:rFonts w:ascii="Calibri" w:hAnsi="Calibri"/>
          <w:b/>
          <w:caps/>
          <w:sz w:val="56"/>
          <w:szCs w:val="56"/>
        </w:rPr>
        <w:t>S’</w:t>
      </w:r>
      <w:r>
        <w:rPr>
          <w:rFonts w:ascii="Calibri" w:hAnsi="Calibri"/>
          <w:b/>
          <w:caps/>
          <w:sz w:val="56"/>
          <w:szCs w:val="56"/>
        </w:rPr>
        <w:t>informer, apprendre et</w:t>
      </w:r>
      <w:r w:rsidRPr="00C67612">
        <w:rPr>
          <w:rFonts w:ascii="Calibri" w:hAnsi="Calibri"/>
          <w:b/>
          <w:caps/>
          <w:sz w:val="56"/>
          <w:szCs w:val="56"/>
        </w:rPr>
        <w:t xml:space="preserve"> Co</w:t>
      </w:r>
      <w:r>
        <w:rPr>
          <w:rFonts w:ascii="Calibri" w:hAnsi="Calibri"/>
          <w:b/>
          <w:caps/>
          <w:sz w:val="56"/>
          <w:szCs w:val="56"/>
        </w:rPr>
        <w:t>nnaître</w:t>
      </w:r>
    </w:p>
    <w:p w14:paraId="41CEFA98" w14:textId="77777777" w:rsidR="002A23D1" w:rsidRPr="00386AB7" w:rsidRDefault="002A23D1" w:rsidP="002A23D1">
      <w:pPr>
        <w:ind w:left="1134"/>
        <w:jc w:val="right"/>
        <w:rPr>
          <w:rFonts w:ascii="Calibri" w:hAnsi="Calibri"/>
          <w:b/>
          <w:caps/>
          <w:sz w:val="250"/>
          <w:szCs w:val="250"/>
        </w:rPr>
      </w:pPr>
    </w:p>
    <w:p w14:paraId="3C705E01" w14:textId="208BEF0C" w:rsidR="002A23D1" w:rsidRPr="00C67612" w:rsidRDefault="002A23D1" w:rsidP="00172FB9">
      <w:pPr>
        <w:ind w:left="1134"/>
        <w:jc w:val="center"/>
        <w:rPr>
          <w:rFonts w:ascii="Calibri" w:hAnsi="Calibri"/>
          <w:b/>
          <w:caps/>
          <w:sz w:val="72"/>
          <w:szCs w:val="72"/>
        </w:rPr>
      </w:pPr>
      <w:r w:rsidRPr="00C67612">
        <w:rPr>
          <w:rFonts w:ascii="Calibri" w:hAnsi="Calibri"/>
          <w:b/>
          <w:caps/>
          <w:sz w:val="72"/>
          <w:szCs w:val="72"/>
        </w:rPr>
        <w:t>a</w:t>
      </w:r>
      <w:r w:rsidRPr="00C67612">
        <w:rPr>
          <w:rFonts w:ascii="Calibri" w:hAnsi="Calibri"/>
          <w:b/>
          <w:caps/>
          <w:sz w:val="56"/>
        </w:rPr>
        <w:t>c</w:t>
      </w:r>
      <w:r w:rsidRPr="00C67612">
        <w:rPr>
          <w:rFonts w:ascii="Calibri" w:hAnsi="Calibri"/>
          <w:b/>
          <w:caps/>
          <w:sz w:val="72"/>
          <w:szCs w:val="72"/>
        </w:rPr>
        <w:t>t</w:t>
      </w:r>
      <w:r w:rsidRPr="00C67612">
        <w:rPr>
          <w:rFonts w:ascii="Calibri" w:hAnsi="Calibri"/>
          <w:b/>
          <w:caps/>
          <w:sz w:val="56"/>
        </w:rPr>
        <w:t>i</w:t>
      </w:r>
      <w:r w:rsidRPr="00C67612">
        <w:rPr>
          <w:rFonts w:ascii="Calibri" w:hAnsi="Calibri"/>
          <w:b/>
          <w:caps/>
          <w:sz w:val="72"/>
          <w:szCs w:val="72"/>
        </w:rPr>
        <w:t>v</w:t>
      </w:r>
      <w:r w:rsidRPr="00C67612">
        <w:rPr>
          <w:rFonts w:ascii="Calibri" w:hAnsi="Calibri"/>
          <w:b/>
          <w:caps/>
          <w:sz w:val="56"/>
        </w:rPr>
        <w:t>i</w:t>
      </w:r>
      <w:r w:rsidRPr="00C67612">
        <w:rPr>
          <w:rFonts w:ascii="Calibri" w:hAnsi="Calibri"/>
          <w:b/>
          <w:caps/>
          <w:sz w:val="72"/>
          <w:szCs w:val="72"/>
        </w:rPr>
        <w:t>t</w:t>
      </w:r>
      <w:r w:rsidRPr="00C67612">
        <w:rPr>
          <w:rFonts w:ascii="Calibri" w:hAnsi="Calibri"/>
          <w:b/>
          <w:caps/>
          <w:sz w:val="56"/>
        </w:rPr>
        <w:t>é</w:t>
      </w:r>
      <w:r w:rsidRPr="00C67612">
        <w:rPr>
          <w:rFonts w:ascii="Calibri" w:hAnsi="Calibri"/>
          <w:b/>
          <w:caps/>
          <w:sz w:val="72"/>
          <w:szCs w:val="72"/>
        </w:rPr>
        <w:t>s</w:t>
      </w:r>
    </w:p>
    <w:p w14:paraId="3DD31C76" w14:textId="3A5716C7" w:rsidR="002A23D1" w:rsidRPr="00C67612" w:rsidRDefault="002A23D1" w:rsidP="00172FB9">
      <w:pPr>
        <w:ind w:left="1134"/>
        <w:jc w:val="center"/>
        <w:rPr>
          <w:rFonts w:ascii="Calibri" w:hAnsi="Calibri"/>
          <w:b/>
          <w:smallCaps/>
          <w:sz w:val="96"/>
          <w:szCs w:val="96"/>
        </w:rPr>
      </w:pPr>
      <w:r w:rsidRPr="00C67612">
        <w:rPr>
          <w:noProof/>
          <w:sz w:val="96"/>
          <w:szCs w:val="96"/>
          <w:lang w:eastAsia="fr-CA"/>
        </w:rPr>
        <w:drawing>
          <wp:anchor distT="36576" distB="36576" distL="36576" distR="36576" simplePos="0" relativeHeight="251692032" behindDoc="0" locked="0" layoutInCell="1" allowOverlap="1" wp14:anchorId="66850643" wp14:editId="487980ED">
            <wp:simplePos x="0" y="0"/>
            <wp:positionH relativeFrom="column">
              <wp:posOffset>2776220</wp:posOffset>
            </wp:positionH>
            <wp:positionV relativeFrom="paragraph">
              <wp:posOffset>131445</wp:posOffset>
            </wp:positionV>
            <wp:extent cx="944245" cy="1923415"/>
            <wp:effectExtent l="0" t="0" r="0" b="0"/>
            <wp:wrapNone/>
            <wp:docPr id="16" name="Image 16" descr="rond_sans_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_sans_typo"/>
                    <pic:cNvPicPr>
                      <a:picLocks noChangeAspect="1" noChangeArrowheads="1"/>
                    </pic:cNvPicPr>
                  </pic:nvPicPr>
                  <pic:blipFill>
                    <a:blip r:embed="rId12">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r="86505"/>
                    <a:stretch>
                      <a:fillRect/>
                    </a:stretch>
                  </pic:blipFill>
                  <pic:spPr bwMode="auto">
                    <a:xfrm rot="16200000">
                      <a:off x="0" y="0"/>
                      <a:ext cx="944245" cy="1923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67612">
        <w:rPr>
          <w:rFonts w:ascii="Calibri" w:hAnsi="Calibri"/>
          <w:b/>
          <w:caps/>
          <w:sz w:val="56"/>
        </w:rPr>
        <w:t xml:space="preserve">du </w:t>
      </w:r>
      <w:r w:rsidRPr="00C67612">
        <w:rPr>
          <w:rFonts w:ascii="Calibri" w:hAnsi="Calibri"/>
          <w:b/>
          <w:caps/>
          <w:sz w:val="72"/>
          <w:szCs w:val="72"/>
        </w:rPr>
        <w:t>b</w:t>
      </w:r>
      <w:r w:rsidRPr="00C67612">
        <w:rPr>
          <w:rFonts w:ascii="Calibri" w:hAnsi="Calibri"/>
          <w:b/>
          <w:caps/>
          <w:sz w:val="56"/>
        </w:rPr>
        <w:t>l</w:t>
      </w:r>
      <w:r w:rsidRPr="00C67612">
        <w:rPr>
          <w:rFonts w:ascii="Calibri" w:hAnsi="Calibri"/>
          <w:b/>
          <w:caps/>
          <w:sz w:val="72"/>
          <w:szCs w:val="72"/>
        </w:rPr>
        <w:t>o</w:t>
      </w:r>
      <w:r w:rsidRPr="00C67612">
        <w:rPr>
          <w:rFonts w:ascii="Calibri" w:hAnsi="Calibri"/>
          <w:b/>
          <w:caps/>
          <w:sz w:val="56"/>
        </w:rPr>
        <w:t xml:space="preserve">c </w:t>
      </w:r>
      <w:r>
        <w:rPr>
          <w:rFonts w:ascii="Calibri" w:hAnsi="Calibri"/>
          <w:b/>
          <w:smallCaps/>
          <w:sz w:val="96"/>
          <w:szCs w:val="96"/>
        </w:rPr>
        <w:t>A</w:t>
      </w:r>
    </w:p>
    <w:p w14:paraId="66F7BB5F" w14:textId="77777777" w:rsidR="002A23D1" w:rsidRPr="00C67612" w:rsidRDefault="002A23D1" w:rsidP="002A23D1">
      <w:pPr>
        <w:rPr>
          <w:rFonts w:ascii="Calibri" w:hAnsi="Calibri"/>
        </w:rPr>
      </w:pPr>
    </w:p>
    <w:p w14:paraId="48DC29EA" w14:textId="77777777" w:rsidR="002A23D1" w:rsidRPr="00C67612" w:rsidRDefault="002A23D1" w:rsidP="002A23D1">
      <w:pPr>
        <w:rPr>
          <w:rFonts w:ascii="Calibri" w:hAnsi="Calibri"/>
        </w:rPr>
      </w:pPr>
    </w:p>
    <w:p w14:paraId="4140E042" w14:textId="77777777" w:rsidR="002A23D1" w:rsidRPr="00C67612" w:rsidRDefault="002A23D1" w:rsidP="002A23D1">
      <w:pPr>
        <w:rPr>
          <w:rFonts w:ascii="Calibri" w:hAnsi="Calibri"/>
        </w:rPr>
      </w:pPr>
    </w:p>
    <w:p w14:paraId="70E80D2E" w14:textId="77777777" w:rsidR="002A23D1" w:rsidRPr="00C67612" w:rsidRDefault="002A23D1" w:rsidP="002A23D1">
      <w:pPr>
        <w:rPr>
          <w:rFonts w:ascii="Calibri" w:hAnsi="Calibri"/>
        </w:rPr>
      </w:pPr>
    </w:p>
    <w:p w14:paraId="114E8950" w14:textId="77777777" w:rsidR="002A23D1" w:rsidRPr="00C67612" w:rsidRDefault="002A23D1" w:rsidP="002A23D1">
      <w:pPr>
        <w:rPr>
          <w:rFonts w:ascii="Calibri" w:hAnsi="Calibri"/>
        </w:rPr>
      </w:pPr>
    </w:p>
    <w:p w14:paraId="0CF66F3F" w14:textId="77777777" w:rsidR="002A23D1" w:rsidRPr="00C67612" w:rsidRDefault="002A23D1" w:rsidP="002A23D1">
      <w:pPr>
        <w:rPr>
          <w:rFonts w:ascii="Calibri" w:hAnsi="Calibri"/>
        </w:rPr>
      </w:pP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p>
    <w:p w14:paraId="5207C111" w14:textId="72E54BDE" w:rsidR="00945E26" w:rsidRPr="00C67612" w:rsidRDefault="00CC4837" w:rsidP="00945E26">
      <w:pPr>
        <w:rPr>
          <w:rFonts w:ascii="Calibri" w:hAnsi="Calibri"/>
        </w:rPr>
      </w:pPr>
      <w:r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r w:rsidR="00945E26" w:rsidRPr="00C67612">
        <w:rPr>
          <w:rFonts w:ascii="Calibri" w:hAnsi="Calibri"/>
        </w:rPr>
        <w:tab/>
      </w:r>
    </w:p>
    <w:p w14:paraId="5F79C80F" w14:textId="77777777" w:rsidR="00945E26" w:rsidRPr="00C67612" w:rsidRDefault="00945E26" w:rsidP="00FA76D2">
      <w:pPr>
        <w:outlineLvl w:val="0"/>
        <w:rPr>
          <w:rFonts w:ascii="Calibri" w:hAnsi="Calibri"/>
          <w:noProof/>
          <w:lang w:eastAsia="fr-CA"/>
        </w:rPr>
      </w:pPr>
    </w:p>
    <w:p w14:paraId="2620831C" w14:textId="4D67EEA8" w:rsidR="001F6A7D" w:rsidRPr="00C67612" w:rsidRDefault="00945E26" w:rsidP="00FA76D2">
      <w:pPr>
        <w:outlineLvl w:val="0"/>
        <w:rPr>
          <w:rFonts w:ascii="Calibri" w:hAnsi="Calibri"/>
          <w:b/>
          <w:sz w:val="28"/>
        </w:rPr>
        <w:sectPr w:rsidR="001F6A7D" w:rsidRPr="00C67612" w:rsidSect="003C4768">
          <w:headerReference w:type="default" r:id="rId24"/>
          <w:footerReference w:type="default" r:id="rId25"/>
          <w:pgSz w:w="12240" w:h="15840"/>
          <w:pgMar w:top="1417" w:right="1417" w:bottom="1417" w:left="1417" w:header="720" w:footer="720" w:gutter="0"/>
          <w:cols w:space="720"/>
          <w:noEndnote/>
        </w:sectPr>
      </w:pPr>
      <w:r w:rsidRPr="00C67612">
        <w:rPr>
          <w:rFonts w:ascii="Calibri" w:hAnsi="Calibri"/>
          <w:b/>
          <w:sz w:val="28"/>
        </w:rPr>
        <w:t xml:space="preserve">                 </w:t>
      </w:r>
    </w:p>
    <w:p w14:paraId="1B7C2BCF" w14:textId="0901B14B" w:rsidR="0031081B" w:rsidRPr="00C67612" w:rsidRDefault="003649BB" w:rsidP="00FA76D2">
      <w:pPr>
        <w:outlineLvl w:val="0"/>
        <w:rPr>
          <w:rFonts w:ascii="Calibri" w:hAnsi="Calibri"/>
          <w:b/>
          <w:sz w:val="28"/>
        </w:rPr>
      </w:pPr>
      <w:r w:rsidRPr="00C67612">
        <w:rPr>
          <w:rFonts w:ascii="Calibri" w:hAnsi="Calibri"/>
          <w:b/>
          <w:sz w:val="28"/>
        </w:rPr>
        <w:lastRenderedPageBreak/>
        <w:t>Activité A</w:t>
      </w:r>
      <w:r w:rsidR="005E097E" w:rsidRPr="00C67612">
        <w:rPr>
          <w:rFonts w:ascii="Calibri" w:hAnsi="Calibri"/>
          <w:b/>
          <w:sz w:val="28"/>
        </w:rPr>
        <w:t>.1</w:t>
      </w:r>
      <w:r w:rsidR="0031081B" w:rsidRPr="00C67612">
        <w:rPr>
          <w:rFonts w:ascii="Calibri" w:hAnsi="Calibri"/>
          <w:b/>
          <w:sz w:val="28"/>
        </w:rPr>
        <w:t xml:space="preserve"> - Quelques éléments de définition de la vision critique</w:t>
      </w:r>
    </w:p>
    <w:p w14:paraId="162455ED" w14:textId="77777777" w:rsidR="0031081B" w:rsidRPr="00C67612" w:rsidRDefault="0031081B" w:rsidP="00915382">
      <w:pPr>
        <w:rPr>
          <w:rFonts w:ascii="Calibri" w:hAnsi="Calibri" w:cs="Times"/>
          <w:szCs w:val="30"/>
          <w:lang w:val="fr-FR" w:eastAsia="ja-JP"/>
        </w:rPr>
      </w:pPr>
    </w:p>
    <w:p w14:paraId="61B7F7E4" w14:textId="5F616322" w:rsidR="003576E1" w:rsidRPr="00C67612" w:rsidRDefault="003576E1" w:rsidP="00915382">
      <w:pPr>
        <w:rPr>
          <w:rFonts w:ascii="Calibri" w:hAnsi="Calibri" w:cs="Times"/>
          <w:szCs w:val="30"/>
          <w:lang w:val="fr-FR" w:eastAsia="ja-JP"/>
        </w:rPr>
      </w:pPr>
      <w:r w:rsidRPr="00C67612">
        <w:rPr>
          <w:rFonts w:ascii="Calibri" w:hAnsi="Calibri" w:cs="Times"/>
          <w:szCs w:val="30"/>
          <w:lang w:val="fr-FR" w:eastAsia="ja-JP"/>
        </w:rPr>
        <w:t xml:space="preserve">Activité </w:t>
      </w:r>
      <w:r w:rsidR="000E339F" w:rsidRPr="00C67612">
        <w:rPr>
          <w:rFonts w:ascii="Calibri" w:hAnsi="Calibri" w:cs="Times"/>
          <w:szCs w:val="30"/>
          <w:lang w:val="fr-FR" w:eastAsia="ja-JP"/>
        </w:rPr>
        <w:t>d’information, d’échange et de réflexion</w:t>
      </w:r>
      <w:r w:rsidR="003B0435" w:rsidRPr="00C67612">
        <w:rPr>
          <w:rFonts w:ascii="Calibri" w:hAnsi="Calibri" w:cs="Times"/>
          <w:szCs w:val="30"/>
          <w:lang w:val="fr-FR" w:eastAsia="ja-JP"/>
        </w:rPr>
        <w:t xml:space="preserve"> pour identifier les contours de la définition de la vision critique</w:t>
      </w:r>
      <w:r w:rsidR="001E29D7" w:rsidRPr="00C67612">
        <w:rPr>
          <w:rFonts w:ascii="Calibri" w:hAnsi="Calibri" w:cs="Times"/>
          <w:szCs w:val="30"/>
          <w:lang w:val="fr-FR" w:eastAsia="ja-JP"/>
        </w:rPr>
        <w:t>.</w:t>
      </w:r>
    </w:p>
    <w:p w14:paraId="69ADD266" w14:textId="77777777" w:rsidR="003576E1" w:rsidRPr="00C67612" w:rsidRDefault="003576E1" w:rsidP="00915382">
      <w:pPr>
        <w:rPr>
          <w:rFonts w:ascii="Calibri" w:hAnsi="Calibri" w:cs="Times"/>
          <w:szCs w:val="30"/>
          <w:lang w:val="fr-FR" w:eastAsia="ja-JP"/>
        </w:rPr>
      </w:pPr>
    </w:p>
    <w:p w14:paraId="11657BBA" w14:textId="77777777" w:rsidR="0066043F" w:rsidRPr="00C67612" w:rsidRDefault="0066043F"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 de l’activité</w:t>
      </w:r>
    </w:p>
    <w:p w14:paraId="57799F46" w14:textId="6A2CAFBC" w:rsidR="0066043F" w:rsidRPr="00C67612" w:rsidRDefault="0066043F" w:rsidP="00AF15B5">
      <w:pPr>
        <w:pStyle w:val="Paragraphedeliste"/>
        <w:numPr>
          <w:ilvl w:val="0"/>
          <w:numId w:val="3"/>
        </w:numPr>
        <w:rPr>
          <w:rFonts w:ascii="Calibri" w:hAnsi="Calibri" w:cs="Times"/>
          <w:szCs w:val="30"/>
          <w:lang w:val="fr-FR" w:eastAsia="ja-JP"/>
        </w:rPr>
      </w:pPr>
      <w:r w:rsidRPr="00C67612">
        <w:rPr>
          <w:rFonts w:ascii="Calibri" w:hAnsi="Calibri" w:cs="Times"/>
          <w:szCs w:val="30"/>
          <w:lang w:val="fr-FR" w:eastAsia="ja-JP"/>
        </w:rPr>
        <w:t>Identifier quelques éléments qui caractérisen</w:t>
      </w:r>
      <w:r w:rsidR="003640A0" w:rsidRPr="00C67612">
        <w:rPr>
          <w:rFonts w:ascii="Calibri" w:hAnsi="Calibri" w:cs="Times"/>
          <w:szCs w:val="30"/>
          <w:lang w:val="fr-FR" w:eastAsia="ja-JP"/>
        </w:rPr>
        <w:t xml:space="preserve">t la vision critique à partir </w:t>
      </w:r>
      <w:r w:rsidR="0070778C" w:rsidRPr="00C67612">
        <w:rPr>
          <w:rFonts w:ascii="Calibri" w:hAnsi="Calibri" w:cs="Times"/>
          <w:szCs w:val="30"/>
          <w:lang w:val="fr-FR" w:eastAsia="ja-JP"/>
        </w:rPr>
        <w:t xml:space="preserve">des impressions et connaissances des personnes participantes et </w:t>
      </w:r>
      <w:r w:rsidR="001E29D7" w:rsidRPr="00C67612">
        <w:rPr>
          <w:rFonts w:ascii="Calibri" w:hAnsi="Calibri" w:cs="Times"/>
          <w:szCs w:val="30"/>
          <w:lang w:val="fr-FR" w:eastAsia="ja-JP"/>
        </w:rPr>
        <w:t xml:space="preserve">du visionnement d’une capsule </w:t>
      </w:r>
      <w:r w:rsidR="00B46204" w:rsidRPr="00C67612">
        <w:rPr>
          <w:rFonts w:ascii="Calibri" w:hAnsi="Calibri" w:cs="Times"/>
          <w:szCs w:val="30"/>
          <w:lang w:val="fr-FR" w:eastAsia="ja-JP"/>
        </w:rPr>
        <w:t>vidéo</w:t>
      </w:r>
      <w:r w:rsidR="001E29D7" w:rsidRPr="00C67612">
        <w:rPr>
          <w:rFonts w:ascii="Calibri" w:hAnsi="Calibri" w:cs="Times"/>
          <w:szCs w:val="30"/>
          <w:lang w:val="fr-FR" w:eastAsia="ja-JP"/>
        </w:rPr>
        <w:t>.</w:t>
      </w:r>
    </w:p>
    <w:p w14:paraId="66EC3EAD" w14:textId="77777777" w:rsidR="004D3727" w:rsidRPr="00C67612" w:rsidRDefault="004D3727" w:rsidP="001E29D7">
      <w:pPr>
        <w:rPr>
          <w:rFonts w:ascii="Calibri" w:hAnsi="Calibri" w:cs="Times"/>
          <w:szCs w:val="30"/>
          <w:lang w:val="fr-FR" w:eastAsia="ja-JP"/>
        </w:rPr>
      </w:pPr>
    </w:p>
    <w:p w14:paraId="72742216" w14:textId="334B0C86" w:rsidR="00D9193F" w:rsidRPr="00C67612" w:rsidRDefault="00D9193F"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w:t>
      </w:r>
      <w:r w:rsidR="00006457" w:rsidRPr="00C67612">
        <w:rPr>
          <w:rFonts w:ascii="Calibri" w:hAnsi="Calibri" w:cs="Times"/>
          <w:b/>
          <w:i/>
          <w:szCs w:val="30"/>
          <w:lang w:val="fr-FR" w:eastAsia="ja-JP"/>
        </w:rPr>
        <w:t xml:space="preserve"> sur l’activité</w:t>
      </w:r>
    </w:p>
    <w:p w14:paraId="4F78D41B" w14:textId="2577C923" w:rsidR="003640A0" w:rsidRPr="00C67612" w:rsidRDefault="00BD74DA"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N</w:t>
      </w:r>
      <w:r w:rsidR="003640A0" w:rsidRPr="00C67612">
        <w:rPr>
          <w:rFonts w:ascii="Calibri" w:hAnsi="Calibri" w:cs="Times"/>
          <w:szCs w:val="30"/>
          <w:lang w:val="fr-FR" w:eastAsia="ja-JP"/>
        </w:rPr>
        <w:t xml:space="preserve">écessite le </w:t>
      </w:r>
      <w:r w:rsidR="00A84DD2" w:rsidRPr="00C67612">
        <w:rPr>
          <w:rFonts w:ascii="Calibri" w:hAnsi="Calibri" w:cs="Times"/>
          <w:b/>
          <w:i/>
          <w:szCs w:val="30"/>
          <w:lang w:val="fr-FR" w:eastAsia="ja-JP"/>
        </w:rPr>
        <w:t>visionnement de la</w:t>
      </w:r>
      <w:r w:rsidR="00A46EFD" w:rsidRPr="00C67612">
        <w:rPr>
          <w:rFonts w:ascii="Calibri" w:hAnsi="Calibri" w:cs="Times"/>
          <w:b/>
          <w:i/>
          <w:szCs w:val="30"/>
          <w:lang w:val="fr-FR" w:eastAsia="ja-JP"/>
        </w:rPr>
        <w:t xml:space="preserve"> capsule </w:t>
      </w:r>
      <w:r w:rsidR="00B46204" w:rsidRPr="00C67612">
        <w:rPr>
          <w:rFonts w:ascii="Calibri" w:hAnsi="Calibri" w:cs="Times"/>
          <w:b/>
          <w:i/>
          <w:szCs w:val="30"/>
          <w:lang w:val="fr-FR" w:eastAsia="ja-JP"/>
        </w:rPr>
        <w:t>vidéo</w:t>
      </w:r>
      <w:r w:rsidR="005E4C4D" w:rsidRPr="00C67612">
        <w:rPr>
          <w:rStyle w:val="Appelnotedebasdep"/>
          <w:rFonts w:ascii="Calibri" w:hAnsi="Calibri" w:cs="Times"/>
          <w:b/>
          <w:i/>
          <w:szCs w:val="30"/>
          <w:lang w:val="fr-FR" w:eastAsia="ja-JP"/>
        </w:rPr>
        <w:footnoteReference w:id="2"/>
      </w:r>
      <w:r w:rsidR="00A46EFD" w:rsidRPr="00C67612">
        <w:rPr>
          <w:rFonts w:ascii="Calibri" w:hAnsi="Calibri" w:cs="Times"/>
          <w:szCs w:val="30"/>
          <w:lang w:val="fr-FR" w:eastAsia="ja-JP"/>
        </w:rPr>
        <w:t xml:space="preserve"> </w:t>
      </w:r>
      <w:r w:rsidR="00B46204" w:rsidRPr="00C67612">
        <w:rPr>
          <w:rFonts w:ascii="Calibri" w:hAnsi="Calibri" w:cs="Times"/>
          <w:szCs w:val="30"/>
          <w:lang w:val="fr-FR" w:eastAsia="ja-JP"/>
        </w:rPr>
        <w:t xml:space="preserve">intitulée </w:t>
      </w:r>
      <w:r w:rsidR="00B46204" w:rsidRPr="00C67612">
        <w:rPr>
          <w:rFonts w:ascii="Calibri" w:hAnsi="Calibri" w:cs="Times"/>
          <w:i/>
          <w:szCs w:val="30"/>
          <w:lang w:val="fr-FR" w:eastAsia="ja-JP"/>
        </w:rPr>
        <w:t>Qu’est-ce que la vision critique</w:t>
      </w:r>
      <w:r w:rsidR="00713BD7" w:rsidRPr="00C67612">
        <w:rPr>
          <w:rFonts w:ascii="Calibri" w:hAnsi="Calibri" w:cs="Times"/>
          <w:i/>
          <w:szCs w:val="30"/>
          <w:lang w:val="fr-FR" w:eastAsia="ja-JP"/>
        </w:rPr>
        <w:t>?</w:t>
      </w:r>
      <w:r w:rsidR="00B46204" w:rsidRPr="00C67612">
        <w:rPr>
          <w:rFonts w:ascii="Calibri" w:hAnsi="Calibri" w:cs="Times"/>
          <w:szCs w:val="30"/>
          <w:lang w:val="fr-FR" w:eastAsia="ja-JP"/>
        </w:rPr>
        <w:t xml:space="preserve"> </w:t>
      </w:r>
      <w:r w:rsidR="00AA7BDE" w:rsidRPr="00C67612">
        <w:rPr>
          <w:rFonts w:ascii="Calibri" w:hAnsi="Calibri" w:cs="Times"/>
          <w:szCs w:val="30"/>
          <w:lang w:val="fr-FR" w:eastAsia="ja-JP"/>
        </w:rPr>
        <w:t xml:space="preserve">(1 minutes </w:t>
      </w:r>
      <w:r w:rsidR="001102E4" w:rsidRPr="00C67612">
        <w:rPr>
          <w:rFonts w:ascii="Calibri" w:hAnsi="Calibri" w:cs="Times"/>
          <w:szCs w:val="30"/>
          <w:lang w:val="fr-FR" w:eastAsia="ja-JP"/>
        </w:rPr>
        <w:t>0</w:t>
      </w:r>
      <w:r w:rsidR="00AA7BDE" w:rsidRPr="00C67612">
        <w:rPr>
          <w:rFonts w:ascii="Calibri" w:hAnsi="Calibri" w:cs="Times"/>
          <w:szCs w:val="30"/>
          <w:lang w:val="fr-FR" w:eastAsia="ja-JP"/>
        </w:rPr>
        <w:t xml:space="preserve">5 secondes) </w:t>
      </w:r>
      <w:r w:rsidR="0070458F" w:rsidRPr="00C67612">
        <w:rPr>
          <w:rFonts w:ascii="Calibri" w:hAnsi="Calibri" w:cs="Times"/>
          <w:szCs w:val="30"/>
          <w:lang w:val="fr-FR" w:eastAsia="ja-JP"/>
        </w:rPr>
        <w:t xml:space="preserve">dans laquelle Monsieur </w:t>
      </w:r>
      <w:r w:rsidR="00B46204" w:rsidRPr="00C67612">
        <w:rPr>
          <w:rFonts w:ascii="Calibri" w:hAnsi="Calibri" w:cs="Times"/>
          <w:szCs w:val="30"/>
          <w:lang w:val="fr-FR" w:eastAsia="ja-JP"/>
        </w:rPr>
        <w:t>Guy Moreau offre des éléments de définition pour qualifier la vision critique.</w:t>
      </w:r>
    </w:p>
    <w:p w14:paraId="53B496D1" w14:textId="4514372D" w:rsidR="00BD74DA" w:rsidRPr="00C67612" w:rsidRDefault="00BD74DA"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w:t>
      </w:r>
      <w:r w:rsidR="00D9193F" w:rsidRPr="00C67612">
        <w:rPr>
          <w:rFonts w:ascii="Calibri" w:hAnsi="Calibri" w:cs="Times"/>
          <w:szCs w:val="30"/>
          <w:lang w:val="fr-FR" w:eastAsia="ja-JP"/>
        </w:rPr>
        <w:t xml:space="preserve">e réalise </w:t>
      </w:r>
      <w:r w:rsidR="00D9193F" w:rsidRPr="00C67612">
        <w:rPr>
          <w:rFonts w:ascii="Calibri" w:hAnsi="Calibri" w:cs="Times"/>
          <w:b/>
          <w:i/>
          <w:szCs w:val="30"/>
          <w:lang w:val="fr-FR" w:eastAsia="ja-JP"/>
        </w:rPr>
        <w:t>en</w:t>
      </w:r>
      <w:r w:rsidR="00851E70" w:rsidRPr="00C67612">
        <w:rPr>
          <w:rFonts w:ascii="Calibri" w:hAnsi="Calibri" w:cs="Times"/>
          <w:b/>
          <w:i/>
          <w:szCs w:val="30"/>
          <w:lang w:val="fr-FR" w:eastAsia="ja-JP"/>
        </w:rPr>
        <w:t xml:space="preserve"> groupe</w:t>
      </w:r>
      <w:r w:rsidR="00851E70" w:rsidRPr="00C67612">
        <w:rPr>
          <w:rFonts w:ascii="Calibri" w:hAnsi="Calibri" w:cs="Times"/>
          <w:szCs w:val="30"/>
          <w:lang w:val="fr-FR" w:eastAsia="ja-JP"/>
        </w:rPr>
        <w:t xml:space="preserve">, idéalement entre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w:t>
      </w:r>
      <w:r w:rsidR="003640A0" w:rsidRPr="00C67612">
        <w:rPr>
          <w:rFonts w:ascii="Calibri" w:hAnsi="Calibri" w:cs="Times"/>
          <w:szCs w:val="30"/>
          <w:lang w:val="fr-FR" w:eastAsia="ja-JP"/>
        </w:rPr>
        <w:t xml:space="preserve"> </w:t>
      </w:r>
    </w:p>
    <w:p w14:paraId="5BD0695A" w14:textId="7DC39A03" w:rsidR="00D9193F" w:rsidRPr="00C67612" w:rsidRDefault="00BD74DA"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w:t>
      </w:r>
      <w:r w:rsidR="00624751" w:rsidRPr="00C67612">
        <w:rPr>
          <w:rFonts w:ascii="Calibri" w:hAnsi="Calibri" w:cs="Times"/>
          <w:szCs w:val="30"/>
          <w:lang w:val="fr-FR" w:eastAsia="ja-JP"/>
        </w:rPr>
        <w:t>e déroule</w:t>
      </w:r>
      <w:r w:rsidR="003640A0" w:rsidRPr="00C67612">
        <w:rPr>
          <w:rFonts w:ascii="Calibri" w:hAnsi="Calibri" w:cs="Times"/>
          <w:szCs w:val="30"/>
          <w:lang w:val="fr-FR" w:eastAsia="ja-JP"/>
        </w:rPr>
        <w:t xml:space="preserve"> sur</w:t>
      </w:r>
      <w:r w:rsidR="002F2CDA" w:rsidRPr="00C67612">
        <w:rPr>
          <w:rFonts w:ascii="Calibri" w:hAnsi="Calibri" w:cs="Times"/>
          <w:szCs w:val="30"/>
          <w:lang w:val="fr-FR" w:eastAsia="ja-JP"/>
        </w:rPr>
        <w:t xml:space="preserve"> une période</w:t>
      </w:r>
      <w:r w:rsidR="003640A0" w:rsidRPr="00C67612">
        <w:rPr>
          <w:rFonts w:ascii="Calibri" w:hAnsi="Calibri" w:cs="Times"/>
          <w:szCs w:val="30"/>
          <w:lang w:val="fr-FR" w:eastAsia="ja-JP"/>
        </w:rPr>
        <w:t xml:space="preserve"> </w:t>
      </w:r>
      <w:r w:rsidR="002F2CDA" w:rsidRPr="00C67612">
        <w:rPr>
          <w:rFonts w:ascii="Calibri" w:hAnsi="Calibri" w:cs="Times"/>
          <w:szCs w:val="30"/>
          <w:lang w:val="fr-FR" w:eastAsia="ja-JP"/>
        </w:rPr>
        <w:t>d’</w:t>
      </w:r>
      <w:r w:rsidR="003640A0" w:rsidRPr="00C67612">
        <w:rPr>
          <w:rFonts w:ascii="Calibri" w:hAnsi="Calibri" w:cs="Times"/>
          <w:b/>
          <w:i/>
          <w:szCs w:val="30"/>
          <w:lang w:val="fr-FR" w:eastAsia="ja-JP"/>
        </w:rPr>
        <w:t>environ 30 à 60 minutes.</w:t>
      </w:r>
      <w:r w:rsidR="003640A0" w:rsidRPr="00C67612">
        <w:rPr>
          <w:rFonts w:ascii="Calibri" w:hAnsi="Calibri" w:cs="Times"/>
          <w:szCs w:val="30"/>
          <w:lang w:val="fr-FR" w:eastAsia="ja-JP"/>
        </w:rPr>
        <w:t xml:space="preserve"> </w:t>
      </w:r>
    </w:p>
    <w:p w14:paraId="624DD512" w14:textId="77777777" w:rsidR="00D9193F" w:rsidRPr="00C67612" w:rsidRDefault="00D9193F" w:rsidP="00915382">
      <w:pPr>
        <w:rPr>
          <w:rFonts w:ascii="Calibri" w:hAnsi="Calibri" w:cs="Times"/>
          <w:szCs w:val="30"/>
          <w:lang w:val="fr-FR" w:eastAsia="ja-JP"/>
        </w:rPr>
      </w:pPr>
    </w:p>
    <w:p w14:paraId="102D5143" w14:textId="77777777" w:rsidR="004D3727" w:rsidRPr="00C67612" w:rsidRDefault="004D3727" w:rsidP="00915382">
      <w:pPr>
        <w:rPr>
          <w:rFonts w:ascii="Calibri" w:hAnsi="Calibri" w:cs="Times"/>
          <w:szCs w:val="30"/>
          <w:lang w:val="fr-FR" w:eastAsia="ja-JP"/>
        </w:rPr>
      </w:pPr>
    </w:p>
    <w:p w14:paraId="785A33F0" w14:textId="61486AC3" w:rsidR="00077CB1" w:rsidRPr="00C67612" w:rsidRDefault="00077CB1"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 nécessaire</w:t>
      </w:r>
    </w:p>
    <w:p w14:paraId="37876C09" w14:textId="7488A199" w:rsidR="00077CB1" w:rsidRPr="00C67612" w:rsidRDefault="00077CB1" w:rsidP="00AF15B5">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Matériel informatique permettant le visionnement de capsule</w:t>
      </w:r>
      <w:r w:rsidR="007836A8" w:rsidRPr="00C67612">
        <w:rPr>
          <w:rFonts w:ascii="Calibri" w:hAnsi="Calibri" w:cs="Times"/>
          <w:szCs w:val="30"/>
          <w:lang w:val="fr-FR" w:eastAsia="ja-JP"/>
        </w:rPr>
        <w:t>s</w:t>
      </w:r>
      <w:r w:rsidRPr="00C67612">
        <w:rPr>
          <w:rFonts w:ascii="Calibri" w:hAnsi="Calibri" w:cs="Times"/>
          <w:szCs w:val="30"/>
          <w:lang w:val="fr-FR" w:eastAsia="ja-JP"/>
        </w:rPr>
        <w:t xml:space="preserve"> </w:t>
      </w:r>
      <w:r w:rsidR="00E92482" w:rsidRPr="00C67612">
        <w:rPr>
          <w:rFonts w:ascii="Calibri" w:hAnsi="Calibri" w:cs="Times"/>
          <w:szCs w:val="30"/>
          <w:lang w:val="fr-FR" w:eastAsia="ja-JP"/>
        </w:rPr>
        <w:t>vidéo</w:t>
      </w:r>
      <w:r w:rsidRPr="00C67612">
        <w:rPr>
          <w:rFonts w:ascii="Calibri" w:hAnsi="Calibri" w:cs="Times"/>
          <w:szCs w:val="30"/>
          <w:lang w:val="fr-FR" w:eastAsia="ja-JP"/>
        </w:rPr>
        <w:t xml:space="preserve"> (ordinateur, haut-parleur</w:t>
      </w:r>
      <w:r w:rsidR="000661FF" w:rsidRPr="00C67612">
        <w:rPr>
          <w:rFonts w:ascii="Calibri" w:hAnsi="Calibri" w:cs="Times"/>
          <w:szCs w:val="30"/>
          <w:lang w:val="fr-FR" w:eastAsia="ja-JP"/>
        </w:rPr>
        <w:t>s</w:t>
      </w:r>
      <w:r w:rsidRPr="00C67612">
        <w:rPr>
          <w:rFonts w:ascii="Calibri" w:hAnsi="Calibri" w:cs="Times"/>
          <w:szCs w:val="30"/>
          <w:lang w:val="fr-FR" w:eastAsia="ja-JP"/>
        </w:rPr>
        <w:t>, projecteur</w:t>
      </w:r>
      <w:r w:rsidR="00A4244F" w:rsidRPr="00C67612">
        <w:rPr>
          <w:rFonts w:ascii="Calibri" w:hAnsi="Calibri" w:cs="Times"/>
          <w:szCs w:val="30"/>
          <w:lang w:val="fr-FR" w:eastAsia="ja-JP"/>
        </w:rPr>
        <w:t xml:space="preserve"> - si possible</w:t>
      </w:r>
      <w:r w:rsidR="000661FF" w:rsidRPr="00C67612">
        <w:rPr>
          <w:rFonts w:ascii="Calibri" w:hAnsi="Calibri" w:cs="Times"/>
          <w:szCs w:val="30"/>
          <w:lang w:val="fr-FR" w:eastAsia="ja-JP"/>
        </w:rPr>
        <w:t>, téléviseur, lecteur DVD, etc.</w:t>
      </w:r>
      <w:r w:rsidRPr="00C67612">
        <w:rPr>
          <w:rFonts w:ascii="Calibri" w:hAnsi="Calibri" w:cs="Times"/>
          <w:szCs w:val="30"/>
          <w:lang w:val="fr-FR" w:eastAsia="ja-JP"/>
        </w:rPr>
        <w:t>)</w:t>
      </w:r>
    </w:p>
    <w:p w14:paraId="429A0A27" w14:textId="5CDBF5FB" w:rsidR="00077CB1" w:rsidRPr="00C67612" w:rsidRDefault="00077CB1" w:rsidP="00AF15B5">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4D5B6891" w14:textId="6AB046FC" w:rsidR="00BE2E9C" w:rsidRPr="00C67612" w:rsidRDefault="00BE2E9C" w:rsidP="00BE2E9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EF513B" w:rsidRPr="00C67612">
        <w:rPr>
          <w:rFonts w:ascii="Calibri" w:hAnsi="Calibri" w:cs="Times"/>
          <w:szCs w:val="30"/>
          <w:lang w:val="fr-FR" w:eastAsia="ja-JP"/>
        </w:rPr>
        <w:t>s</w:t>
      </w:r>
      <w:r w:rsidRPr="00C67612">
        <w:rPr>
          <w:rFonts w:ascii="Calibri" w:hAnsi="Calibri" w:cs="Times"/>
          <w:szCs w:val="30"/>
          <w:lang w:val="fr-FR" w:eastAsia="ja-JP"/>
        </w:rPr>
        <w:t xml:space="preserve"> de participation</w:t>
      </w:r>
      <w:r w:rsidR="0016251C" w:rsidRPr="00C67612">
        <w:rPr>
          <w:rFonts w:ascii="Calibri" w:hAnsi="Calibri" w:cs="Times"/>
          <w:szCs w:val="30"/>
          <w:lang w:val="fr-FR" w:eastAsia="ja-JP"/>
        </w:rPr>
        <w:t xml:space="preserve"> </w:t>
      </w:r>
      <w:r w:rsidR="00EF513B" w:rsidRPr="00C67612">
        <w:rPr>
          <w:rFonts w:ascii="Calibri" w:hAnsi="Calibri" w:cs="Times"/>
          <w:szCs w:val="30"/>
          <w:lang w:val="fr-FR" w:eastAsia="ja-JP"/>
        </w:rPr>
        <w:t>bloc A</w:t>
      </w:r>
      <w:r w:rsidRPr="00C67612">
        <w:rPr>
          <w:rFonts w:ascii="Calibri" w:hAnsi="Calibri" w:cs="Times"/>
          <w:szCs w:val="30"/>
          <w:lang w:val="fr-FR" w:eastAsia="ja-JP"/>
        </w:rPr>
        <w:t>.</w:t>
      </w:r>
    </w:p>
    <w:p w14:paraId="6D970FA3" w14:textId="253E559E" w:rsidR="00AB06AB" w:rsidRPr="00C67612" w:rsidRDefault="00A4244F" w:rsidP="00E4426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11A9D65D" w14:textId="48C50DEA" w:rsidR="004D3727" w:rsidRPr="00C67612" w:rsidRDefault="004D3727">
      <w:pPr>
        <w:rPr>
          <w:rFonts w:ascii="Calibri" w:hAnsi="Calibri" w:cs="Times"/>
          <w:szCs w:val="30"/>
          <w:lang w:val="fr-FR" w:eastAsia="ja-JP"/>
        </w:rPr>
      </w:pPr>
    </w:p>
    <w:p w14:paraId="68C9CBB1" w14:textId="77777777" w:rsidR="00241E3E" w:rsidRPr="00C67612" w:rsidRDefault="00241E3E">
      <w:pPr>
        <w:rPr>
          <w:rFonts w:ascii="Calibri" w:hAnsi="Calibri" w:cs="Times"/>
          <w:szCs w:val="30"/>
          <w:lang w:val="fr-FR" w:eastAsia="ja-JP"/>
        </w:rPr>
      </w:pPr>
    </w:p>
    <w:p w14:paraId="12610086" w14:textId="110D98DE" w:rsidR="004938EE" w:rsidRPr="00C67612" w:rsidRDefault="00D9193F"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 xml:space="preserve">Déroulement </w:t>
      </w:r>
      <w:r w:rsidR="00006457" w:rsidRPr="00C67612">
        <w:rPr>
          <w:rFonts w:ascii="Calibri" w:hAnsi="Calibri" w:cs="Times"/>
          <w:b/>
          <w:i/>
          <w:szCs w:val="30"/>
          <w:lang w:val="fr-FR" w:eastAsia="ja-JP"/>
        </w:rPr>
        <w:t>proposé</w:t>
      </w:r>
    </w:p>
    <w:p w14:paraId="09B859AE" w14:textId="32CFA09D" w:rsidR="00241E3E" w:rsidRPr="00C67612" w:rsidRDefault="00241E3E" w:rsidP="00841441">
      <w:pPr>
        <w:jc w:val="both"/>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cette activité : Prenez quelques minutes avant la tenue de l’activité pour visionner la capsule vidéo, vous approprier le contenu du complément d’activité A.1 et prendre connaissance du cahier de participation bloc A.</w:t>
      </w:r>
    </w:p>
    <w:p w14:paraId="209831B9" w14:textId="77777777" w:rsidR="00241E3E" w:rsidRPr="00C67612" w:rsidRDefault="00241E3E" w:rsidP="00FA76D2">
      <w:pPr>
        <w:outlineLvl w:val="0"/>
        <w:rPr>
          <w:rFonts w:ascii="Calibri" w:hAnsi="Calibri" w:cs="Times"/>
          <w:i/>
          <w:szCs w:val="30"/>
          <w:lang w:val="fr-FR" w:eastAsia="ja-JP"/>
        </w:rPr>
      </w:pPr>
    </w:p>
    <w:p w14:paraId="3B917172" w14:textId="7C762563" w:rsidR="005C11A8" w:rsidRPr="00C67612" w:rsidRDefault="005C11A8" w:rsidP="00FA76D2">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3E75EE59" w14:textId="5B2B1095" w:rsidR="004021BB" w:rsidRPr="00C67612" w:rsidRDefault="00FD331B"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Préparez</w:t>
      </w:r>
      <w:r w:rsidR="004021BB" w:rsidRPr="00C67612">
        <w:rPr>
          <w:rFonts w:ascii="Calibri" w:hAnsi="Calibri" w:cs="Times"/>
          <w:szCs w:val="30"/>
          <w:lang w:val="fr-FR" w:eastAsia="ja-JP"/>
        </w:rPr>
        <w:t xml:space="preserve"> le matériel</w:t>
      </w:r>
      <w:r w:rsidR="00077CB1" w:rsidRPr="00C67612">
        <w:rPr>
          <w:rFonts w:ascii="Calibri" w:hAnsi="Calibri" w:cs="Times"/>
          <w:szCs w:val="30"/>
          <w:lang w:val="fr-FR" w:eastAsia="ja-JP"/>
        </w:rPr>
        <w:t xml:space="preserve"> dont vous aurez besoin ainsi que</w:t>
      </w:r>
      <w:r w:rsidR="004949EC" w:rsidRPr="00C67612">
        <w:rPr>
          <w:rFonts w:ascii="Calibri" w:hAnsi="Calibri" w:cs="Times"/>
          <w:szCs w:val="30"/>
          <w:lang w:val="fr-FR" w:eastAsia="ja-JP"/>
        </w:rPr>
        <w:t xml:space="preserve"> les lieux</w:t>
      </w:r>
      <w:r w:rsidR="00764DB6" w:rsidRPr="00C67612">
        <w:rPr>
          <w:rFonts w:ascii="Calibri" w:hAnsi="Calibri" w:cs="Times"/>
          <w:szCs w:val="30"/>
          <w:lang w:val="fr-FR" w:eastAsia="ja-JP"/>
        </w:rPr>
        <w:t xml:space="preserve"> en fonction du nombre de personnes participantes</w:t>
      </w:r>
      <w:r w:rsidRPr="00C67612">
        <w:rPr>
          <w:rFonts w:ascii="Calibri" w:hAnsi="Calibri" w:cs="Times"/>
          <w:szCs w:val="30"/>
          <w:lang w:val="fr-FR" w:eastAsia="ja-JP"/>
        </w:rPr>
        <w:t>.</w:t>
      </w:r>
    </w:p>
    <w:p w14:paraId="5731EA98" w14:textId="77777777" w:rsidR="005C11A8" w:rsidRPr="00C67612" w:rsidRDefault="005C11A8" w:rsidP="005C11A8">
      <w:pPr>
        <w:rPr>
          <w:rFonts w:ascii="Calibri" w:hAnsi="Calibri" w:cs="Times"/>
          <w:szCs w:val="30"/>
          <w:lang w:val="fr-FR" w:eastAsia="ja-JP"/>
        </w:rPr>
      </w:pPr>
    </w:p>
    <w:p w14:paraId="5B854525" w14:textId="1DCD675F" w:rsidR="005C11A8" w:rsidRPr="00C67612" w:rsidRDefault="00221FA6" w:rsidP="00FA76D2">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37C8CE23" w14:textId="59C71363" w:rsidR="00065078" w:rsidRPr="00C67612" w:rsidRDefault="00764DB6" w:rsidP="00065078">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 xml:space="preserve">Expliquez </w:t>
      </w:r>
      <w:r w:rsidR="005C11A8" w:rsidRPr="00C67612">
        <w:rPr>
          <w:rFonts w:ascii="Calibri" w:hAnsi="Calibri" w:cs="Times"/>
          <w:szCs w:val="30"/>
          <w:lang w:val="fr-FR" w:eastAsia="ja-JP"/>
        </w:rPr>
        <w:t>le déroulement</w:t>
      </w:r>
      <w:r w:rsidR="004D3727" w:rsidRPr="00C67612">
        <w:rPr>
          <w:rFonts w:ascii="Calibri" w:hAnsi="Calibri" w:cs="Times"/>
          <w:szCs w:val="30"/>
          <w:lang w:val="fr-FR" w:eastAsia="ja-JP"/>
        </w:rPr>
        <w:t xml:space="preserve"> global de l’activité</w:t>
      </w:r>
      <w:r w:rsidR="00DA0B42" w:rsidRPr="00C67612">
        <w:rPr>
          <w:rFonts w:ascii="Calibri" w:hAnsi="Calibri" w:cs="Times"/>
          <w:szCs w:val="30"/>
          <w:lang w:val="fr-FR" w:eastAsia="ja-JP"/>
        </w:rPr>
        <w:t xml:space="preserve"> ainsi que l’idée de base étant </w:t>
      </w:r>
      <w:r w:rsidR="00065078" w:rsidRPr="00C67612">
        <w:rPr>
          <w:rFonts w:ascii="Calibri" w:hAnsi="Calibri" w:cs="Times"/>
          <w:szCs w:val="30"/>
          <w:lang w:val="fr-FR" w:eastAsia="ja-JP"/>
        </w:rPr>
        <w:t>d’identifier les contours de la définition de la vision critique.</w:t>
      </w:r>
    </w:p>
    <w:p w14:paraId="30A5D844" w14:textId="440290A1" w:rsidR="004D3727" w:rsidRPr="00C67612" w:rsidRDefault="004D3727"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Invitez les gens à suivre avec le cahier de participation</w:t>
      </w:r>
      <w:r w:rsidR="005A3511" w:rsidRPr="00C67612">
        <w:rPr>
          <w:rFonts w:ascii="Calibri" w:hAnsi="Calibri" w:cs="Times"/>
          <w:szCs w:val="30"/>
          <w:lang w:val="fr-FR" w:eastAsia="ja-JP"/>
        </w:rPr>
        <w:t xml:space="preserve"> </w:t>
      </w:r>
      <w:r w:rsidR="005A3511" w:rsidRPr="00EB77C5">
        <w:rPr>
          <w:rFonts w:ascii="Calibri" w:hAnsi="Calibri" w:cs="Times"/>
          <w:szCs w:val="30"/>
          <w:lang w:val="fr-FR" w:eastAsia="ja-JP"/>
        </w:rPr>
        <w:t>(</w:t>
      </w:r>
      <w:r w:rsidR="00EB77C5" w:rsidRPr="00EB77C5">
        <w:rPr>
          <w:rFonts w:ascii="Calibri" w:hAnsi="Calibri" w:cs="Times"/>
          <w:szCs w:val="30"/>
          <w:lang w:val="fr-FR" w:eastAsia="ja-JP"/>
        </w:rPr>
        <w:t>page 4</w:t>
      </w:r>
      <w:r w:rsidR="005A3511" w:rsidRPr="00EB77C5">
        <w:rPr>
          <w:rFonts w:ascii="Calibri" w:hAnsi="Calibri" w:cs="Times"/>
          <w:szCs w:val="30"/>
          <w:lang w:val="fr-FR" w:eastAsia="ja-JP"/>
        </w:rPr>
        <w:t>)</w:t>
      </w:r>
      <w:r w:rsidR="00111FC0" w:rsidRPr="00EB77C5">
        <w:rPr>
          <w:rFonts w:ascii="Calibri" w:hAnsi="Calibri" w:cs="Times"/>
          <w:szCs w:val="30"/>
          <w:lang w:val="fr-FR" w:eastAsia="ja-JP"/>
        </w:rPr>
        <w:t xml:space="preserve"> et</w:t>
      </w:r>
      <w:r w:rsidR="00111FC0" w:rsidRPr="00C67612">
        <w:rPr>
          <w:rFonts w:ascii="Calibri" w:hAnsi="Calibri" w:cs="Times"/>
          <w:szCs w:val="30"/>
          <w:lang w:val="fr-FR" w:eastAsia="ja-JP"/>
        </w:rPr>
        <w:t xml:space="preserve"> à </w:t>
      </w:r>
      <w:r w:rsidR="00835DC6" w:rsidRPr="00C67612">
        <w:rPr>
          <w:rFonts w:ascii="Calibri" w:hAnsi="Calibri" w:cs="Times"/>
          <w:szCs w:val="30"/>
          <w:lang w:val="fr-FR" w:eastAsia="ja-JP"/>
        </w:rPr>
        <w:t>utiliser</w:t>
      </w:r>
      <w:r w:rsidR="00111FC0" w:rsidRPr="00C67612">
        <w:rPr>
          <w:rFonts w:ascii="Calibri" w:hAnsi="Calibri" w:cs="Times"/>
          <w:szCs w:val="30"/>
          <w:lang w:val="fr-FR" w:eastAsia="ja-JP"/>
        </w:rPr>
        <w:t xml:space="preserve"> les espaces </w:t>
      </w:r>
      <w:r w:rsidR="00835DC6" w:rsidRPr="00C67612">
        <w:rPr>
          <w:rFonts w:ascii="Calibri" w:hAnsi="Calibri" w:cs="Times"/>
          <w:szCs w:val="30"/>
          <w:lang w:val="fr-FR" w:eastAsia="ja-JP"/>
        </w:rPr>
        <w:t>blancs</w:t>
      </w:r>
      <w:r w:rsidR="00111FC0" w:rsidRPr="00C67612">
        <w:rPr>
          <w:rFonts w:ascii="Calibri" w:hAnsi="Calibri" w:cs="Times"/>
          <w:szCs w:val="30"/>
          <w:lang w:val="fr-FR" w:eastAsia="ja-JP"/>
        </w:rPr>
        <w:t xml:space="preserve"> pour noter leurs idées, leurs réponses, leurs questions, etc.</w:t>
      </w:r>
    </w:p>
    <w:p w14:paraId="28E5A999" w14:textId="03D4A9EA" w:rsidR="00142D26" w:rsidRPr="00C67612" w:rsidRDefault="00142D26" w:rsidP="00FA76D2">
      <w:pPr>
        <w:outlineLvl w:val="0"/>
        <w:rPr>
          <w:rFonts w:ascii="Calibri" w:hAnsi="Calibri" w:cs="Times"/>
          <w:i/>
          <w:szCs w:val="30"/>
          <w:lang w:val="fr-FR" w:eastAsia="ja-JP"/>
        </w:rPr>
      </w:pPr>
      <w:r w:rsidRPr="00C67612">
        <w:rPr>
          <w:rFonts w:ascii="Calibri" w:hAnsi="Calibri" w:cs="Times"/>
          <w:i/>
          <w:szCs w:val="30"/>
          <w:lang w:val="fr-FR" w:eastAsia="ja-JP"/>
        </w:rPr>
        <w:lastRenderedPageBreak/>
        <w:t>Commencer l’activité</w:t>
      </w:r>
    </w:p>
    <w:p w14:paraId="4C674569" w14:textId="22A009C5" w:rsidR="005C11A8" w:rsidRPr="00C67612" w:rsidRDefault="00886478" w:rsidP="005C11A8">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Inscrivez les mots</w:t>
      </w:r>
      <w:r w:rsidR="00764DB6" w:rsidRPr="00C67612">
        <w:rPr>
          <w:rFonts w:ascii="Calibri" w:hAnsi="Calibri" w:cs="Times"/>
          <w:szCs w:val="30"/>
          <w:lang w:val="fr-FR" w:eastAsia="ja-JP"/>
        </w:rPr>
        <w:t xml:space="preserve"> « vision critique » afin qu’ils soient bien visibles au tableau ou sur un tableau à feuilles.</w:t>
      </w:r>
    </w:p>
    <w:p w14:paraId="56628499" w14:textId="7C22961E" w:rsidR="00B22970" w:rsidRPr="00C67612" w:rsidRDefault="00B22970"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 xml:space="preserve">Demandez aux personnes présentes </w:t>
      </w:r>
      <w:r w:rsidR="00F9043F" w:rsidRPr="00C67612">
        <w:rPr>
          <w:rFonts w:ascii="Calibri" w:hAnsi="Calibri" w:cs="Times"/>
          <w:szCs w:val="30"/>
          <w:lang w:val="fr-FR" w:eastAsia="ja-JP"/>
        </w:rPr>
        <w:t xml:space="preserve">de nommer des </w:t>
      </w:r>
      <w:r w:rsidR="00886478" w:rsidRPr="00C67612">
        <w:rPr>
          <w:rFonts w:ascii="Calibri" w:hAnsi="Calibri" w:cs="Times"/>
          <w:szCs w:val="30"/>
          <w:lang w:val="fr-FR" w:eastAsia="ja-JP"/>
        </w:rPr>
        <w:t xml:space="preserve">idées ou des </w:t>
      </w:r>
      <w:r w:rsidR="00F9043F" w:rsidRPr="00C67612">
        <w:rPr>
          <w:rFonts w:ascii="Calibri" w:hAnsi="Calibri" w:cs="Times"/>
          <w:szCs w:val="30"/>
          <w:lang w:val="fr-FR" w:eastAsia="ja-JP"/>
        </w:rPr>
        <w:t>mots associés à la « v</w:t>
      </w:r>
      <w:r w:rsidR="00886478" w:rsidRPr="00C67612">
        <w:rPr>
          <w:rFonts w:ascii="Calibri" w:hAnsi="Calibri" w:cs="Times"/>
          <w:szCs w:val="30"/>
          <w:lang w:val="fr-FR" w:eastAsia="ja-JP"/>
        </w:rPr>
        <w:t xml:space="preserve">ision critique » à partir des </w:t>
      </w:r>
      <w:r w:rsidR="00F9043F" w:rsidRPr="00C67612">
        <w:rPr>
          <w:rFonts w:ascii="Calibri" w:hAnsi="Calibri" w:cs="Times"/>
          <w:szCs w:val="30"/>
          <w:lang w:val="fr-FR" w:eastAsia="ja-JP"/>
        </w:rPr>
        <w:t>question</w:t>
      </w:r>
      <w:r w:rsidR="00886478" w:rsidRPr="00C67612">
        <w:rPr>
          <w:rFonts w:ascii="Calibri" w:hAnsi="Calibri" w:cs="Times"/>
          <w:szCs w:val="30"/>
          <w:lang w:val="fr-FR" w:eastAsia="ja-JP"/>
        </w:rPr>
        <w:t>s</w:t>
      </w:r>
      <w:r w:rsidR="00F9043F" w:rsidRPr="00C67612">
        <w:rPr>
          <w:rFonts w:ascii="Calibri" w:hAnsi="Calibri" w:cs="Times"/>
          <w:szCs w:val="30"/>
          <w:lang w:val="fr-FR" w:eastAsia="ja-JP"/>
        </w:rPr>
        <w:t> : « </w:t>
      </w:r>
      <w:r w:rsidR="00F9043F" w:rsidRPr="00C67612">
        <w:rPr>
          <w:rFonts w:ascii="Calibri" w:hAnsi="Calibri" w:cs="Times"/>
          <w:i/>
          <w:szCs w:val="30"/>
          <w:lang w:val="fr-FR" w:eastAsia="ja-JP"/>
        </w:rPr>
        <w:t>À quoi ça vous fait penser</w:t>
      </w:r>
      <w:r w:rsidR="00713BD7" w:rsidRPr="00C67612">
        <w:rPr>
          <w:rFonts w:ascii="Calibri" w:hAnsi="Calibri" w:cs="Times"/>
          <w:i/>
          <w:szCs w:val="30"/>
          <w:lang w:val="fr-FR" w:eastAsia="ja-JP"/>
        </w:rPr>
        <w:t>?</w:t>
      </w:r>
      <w:r w:rsidR="00F9043F" w:rsidRPr="00C67612">
        <w:rPr>
          <w:rFonts w:ascii="Calibri" w:hAnsi="Calibri" w:cs="Times"/>
          <w:i/>
          <w:szCs w:val="30"/>
          <w:lang w:val="fr-FR" w:eastAsia="ja-JP"/>
        </w:rPr>
        <w:t> </w:t>
      </w:r>
      <w:r w:rsidR="00F9043F" w:rsidRPr="00C67612">
        <w:rPr>
          <w:rFonts w:ascii="Calibri" w:hAnsi="Calibri" w:cs="Times"/>
          <w:szCs w:val="30"/>
          <w:lang w:val="fr-FR" w:eastAsia="ja-JP"/>
        </w:rPr>
        <w:t>» ou « </w:t>
      </w:r>
      <w:r w:rsidR="00F9043F" w:rsidRPr="00C67612">
        <w:rPr>
          <w:rFonts w:ascii="Calibri" w:hAnsi="Calibri" w:cs="Times"/>
          <w:i/>
          <w:szCs w:val="30"/>
          <w:lang w:val="fr-FR" w:eastAsia="ja-JP"/>
        </w:rPr>
        <w:t>Qu’est-ce que ça vous inspire</w:t>
      </w:r>
      <w:r w:rsidR="00713BD7" w:rsidRPr="00C67612">
        <w:rPr>
          <w:rFonts w:ascii="Calibri" w:hAnsi="Calibri" w:cs="Times"/>
          <w:i/>
          <w:szCs w:val="30"/>
          <w:lang w:val="fr-FR" w:eastAsia="ja-JP"/>
        </w:rPr>
        <w:t>?</w:t>
      </w:r>
      <w:r w:rsidR="00F9043F" w:rsidRPr="00C67612">
        <w:rPr>
          <w:rFonts w:ascii="Calibri" w:hAnsi="Calibri" w:cs="Times"/>
          <w:i/>
          <w:szCs w:val="30"/>
          <w:lang w:val="fr-FR" w:eastAsia="ja-JP"/>
        </w:rPr>
        <w:t> </w:t>
      </w:r>
      <w:r w:rsidR="00F9043F" w:rsidRPr="00C67612">
        <w:rPr>
          <w:rFonts w:ascii="Calibri" w:hAnsi="Calibri" w:cs="Times"/>
          <w:szCs w:val="30"/>
          <w:lang w:val="fr-FR" w:eastAsia="ja-JP"/>
        </w:rPr>
        <w:t>»</w:t>
      </w:r>
    </w:p>
    <w:p w14:paraId="62373E97" w14:textId="7FE9572C" w:rsidR="006F114B" w:rsidRPr="00C67612" w:rsidRDefault="00A30E5E"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w:t>
      </w:r>
      <w:r w:rsidR="006C0517" w:rsidRPr="00C67612">
        <w:rPr>
          <w:rFonts w:ascii="Calibri" w:hAnsi="Calibri" w:cs="Times"/>
          <w:szCs w:val="30"/>
          <w:lang w:val="fr-FR" w:eastAsia="ja-JP"/>
        </w:rPr>
        <w:t xml:space="preserve"> et à échanger </w:t>
      </w:r>
      <w:r w:rsidR="00E37F13" w:rsidRPr="00C67612">
        <w:rPr>
          <w:rFonts w:ascii="Calibri" w:hAnsi="Calibri" w:cs="Times"/>
          <w:szCs w:val="30"/>
          <w:lang w:val="fr-FR" w:eastAsia="ja-JP"/>
        </w:rPr>
        <w:t>autour de ces questions et</w:t>
      </w:r>
      <w:r w:rsidR="006A353F" w:rsidRPr="00C67612">
        <w:rPr>
          <w:rFonts w:ascii="Calibri" w:hAnsi="Calibri" w:cs="Times"/>
          <w:szCs w:val="30"/>
          <w:lang w:val="fr-FR" w:eastAsia="ja-JP"/>
        </w:rPr>
        <w:t xml:space="preserve"> noter leurs</w:t>
      </w:r>
      <w:r w:rsidR="00E37F13" w:rsidRPr="00C67612">
        <w:rPr>
          <w:rFonts w:ascii="Calibri" w:hAnsi="Calibri" w:cs="Times"/>
          <w:szCs w:val="30"/>
          <w:lang w:val="fr-FR" w:eastAsia="ja-JP"/>
        </w:rPr>
        <w:t xml:space="preserve"> idées</w:t>
      </w:r>
      <w:r w:rsidR="006A353F" w:rsidRPr="00C67612">
        <w:rPr>
          <w:rFonts w:ascii="Calibri" w:hAnsi="Calibri" w:cs="Times"/>
          <w:szCs w:val="30"/>
          <w:lang w:val="fr-FR" w:eastAsia="ja-JP"/>
        </w:rPr>
        <w:t xml:space="preserve"> au tableau.</w:t>
      </w:r>
    </w:p>
    <w:p w14:paraId="7D179B68" w14:textId="77777777" w:rsidR="00562444" w:rsidRPr="00C67612" w:rsidRDefault="00562444" w:rsidP="00562444">
      <w:pPr>
        <w:rPr>
          <w:rFonts w:ascii="Calibri" w:hAnsi="Calibri" w:cs="Times"/>
          <w:szCs w:val="30"/>
          <w:lang w:val="fr-FR" w:eastAsia="ja-JP"/>
        </w:rPr>
      </w:pPr>
    </w:p>
    <w:p w14:paraId="66690AFF" w14:textId="66D7D863" w:rsidR="00562444" w:rsidRPr="00C67612" w:rsidRDefault="00562444" w:rsidP="00562444">
      <w:pPr>
        <w:rPr>
          <w:rFonts w:ascii="Calibri" w:hAnsi="Calibri" w:cs="Times"/>
          <w:i/>
          <w:szCs w:val="30"/>
          <w:lang w:val="fr-FR" w:eastAsia="ja-JP"/>
        </w:rPr>
      </w:pPr>
      <w:r w:rsidRPr="00C67612">
        <w:rPr>
          <w:rFonts w:ascii="Calibri" w:hAnsi="Calibri" w:cs="Times"/>
          <w:i/>
          <w:szCs w:val="30"/>
          <w:lang w:val="fr-FR" w:eastAsia="ja-JP"/>
        </w:rPr>
        <w:t>Avant le visionnement</w:t>
      </w:r>
    </w:p>
    <w:p w14:paraId="73882D8F" w14:textId="1E828037" w:rsidR="005E4C4D" w:rsidRPr="00C67612" w:rsidRDefault="005E4C4D"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Présentez brièvement, avant le vi</w:t>
      </w:r>
      <w:r w:rsidR="001F49C5" w:rsidRPr="00C67612">
        <w:rPr>
          <w:rFonts w:ascii="Calibri" w:hAnsi="Calibri" w:cs="Times"/>
          <w:szCs w:val="30"/>
          <w:lang w:val="fr-FR" w:eastAsia="ja-JP"/>
        </w:rPr>
        <w:t xml:space="preserve">sionnement, la biographie de </w:t>
      </w:r>
      <w:r w:rsidRPr="00C67612">
        <w:rPr>
          <w:rFonts w:ascii="Calibri" w:hAnsi="Calibri" w:cs="Times"/>
          <w:szCs w:val="30"/>
          <w:lang w:val="fr-FR" w:eastAsia="ja-JP"/>
        </w:rPr>
        <w:t>Guy Moreau (voir complément d’activité A.1).</w:t>
      </w:r>
    </w:p>
    <w:p w14:paraId="58AC1CF4" w14:textId="48325502" w:rsidR="005060C8" w:rsidRPr="00C67612" w:rsidRDefault="004B1836"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Vi</w:t>
      </w:r>
      <w:r w:rsidR="00FD331B" w:rsidRPr="00C67612">
        <w:rPr>
          <w:rFonts w:ascii="Calibri" w:hAnsi="Calibri" w:cs="Times"/>
          <w:szCs w:val="30"/>
          <w:lang w:val="fr-FR" w:eastAsia="ja-JP"/>
        </w:rPr>
        <w:t>sionnez</w:t>
      </w:r>
      <w:r w:rsidR="009A4F8F" w:rsidRPr="00C67612">
        <w:rPr>
          <w:rFonts w:ascii="Calibri" w:hAnsi="Calibri" w:cs="Times"/>
          <w:szCs w:val="30"/>
          <w:lang w:val="fr-FR" w:eastAsia="ja-JP"/>
        </w:rPr>
        <w:t xml:space="preserve"> la capsule 1 intitulée </w:t>
      </w:r>
      <w:r w:rsidR="009A4F8F" w:rsidRPr="00C67612">
        <w:rPr>
          <w:rFonts w:ascii="Calibri" w:hAnsi="Calibri" w:cs="Times"/>
          <w:i/>
          <w:szCs w:val="30"/>
          <w:lang w:val="fr-FR" w:eastAsia="ja-JP"/>
        </w:rPr>
        <w:t>Qu’est-ce que la vision critique</w:t>
      </w:r>
      <w:r w:rsidR="00713BD7" w:rsidRPr="00C67612">
        <w:rPr>
          <w:rFonts w:ascii="Calibri" w:hAnsi="Calibri" w:cs="Times"/>
          <w:i/>
          <w:szCs w:val="30"/>
          <w:lang w:val="fr-FR" w:eastAsia="ja-JP"/>
        </w:rPr>
        <w:t>?</w:t>
      </w:r>
      <w:r w:rsidRPr="00C67612">
        <w:rPr>
          <w:rFonts w:ascii="Calibri" w:hAnsi="Calibri" w:cs="Times"/>
          <w:szCs w:val="30"/>
          <w:lang w:val="fr-FR" w:eastAsia="ja-JP"/>
        </w:rPr>
        <w:t xml:space="preserve"> </w:t>
      </w:r>
      <w:r w:rsidR="00A60E7E" w:rsidRPr="00C67612">
        <w:rPr>
          <w:rFonts w:ascii="Calibri" w:hAnsi="Calibri" w:cs="Times"/>
          <w:szCs w:val="30"/>
          <w:lang w:val="fr-FR" w:eastAsia="ja-JP"/>
        </w:rPr>
        <w:t>(1 minute</w:t>
      </w:r>
      <w:r w:rsidR="001F49C5" w:rsidRPr="00C67612">
        <w:rPr>
          <w:rFonts w:ascii="Calibri" w:hAnsi="Calibri" w:cs="Times"/>
          <w:szCs w:val="30"/>
          <w:lang w:val="fr-FR" w:eastAsia="ja-JP"/>
        </w:rPr>
        <w:t xml:space="preserve"> </w:t>
      </w:r>
      <w:r w:rsidR="00A60E7E" w:rsidRPr="00C67612">
        <w:rPr>
          <w:rFonts w:ascii="Calibri" w:hAnsi="Calibri" w:cs="Times"/>
          <w:szCs w:val="30"/>
          <w:lang w:val="fr-FR" w:eastAsia="ja-JP"/>
        </w:rPr>
        <w:t>0</w:t>
      </w:r>
      <w:r w:rsidR="001F49C5" w:rsidRPr="00C67612">
        <w:rPr>
          <w:rFonts w:ascii="Calibri" w:hAnsi="Calibri" w:cs="Times"/>
          <w:szCs w:val="30"/>
          <w:lang w:val="fr-FR" w:eastAsia="ja-JP"/>
        </w:rPr>
        <w:t xml:space="preserve">5 secondes) </w:t>
      </w:r>
      <w:r w:rsidRPr="00C67612">
        <w:rPr>
          <w:rFonts w:ascii="Calibri" w:hAnsi="Calibri" w:cs="Times"/>
          <w:szCs w:val="30"/>
          <w:lang w:val="fr-FR" w:eastAsia="ja-JP"/>
        </w:rPr>
        <w:t xml:space="preserve">dans laquelle </w:t>
      </w:r>
      <w:r w:rsidR="005E4C4D" w:rsidRPr="00C67612">
        <w:rPr>
          <w:rFonts w:ascii="Calibri" w:hAnsi="Calibri" w:cs="Times"/>
          <w:szCs w:val="30"/>
          <w:lang w:val="fr-FR" w:eastAsia="ja-JP"/>
        </w:rPr>
        <w:t>M.</w:t>
      </w:r>
      <w:r w:rsidRPr="00C67612">
        <w:rPr>
          <w:rFonts w:ascii="Calibri" w:hAnsi="Calibri" w:cs="Times"/>
          <w:szCs w:val="30"/>
          <w:lang w:val="fr-FR" w:eastAsia="ja-JP"/>
        </w:rPr>
        <w:t xml:space="preserve"> Moreau offre des éléments de définition pour qualifier la vision critique.</w:t>
      </w:r>
      <w:r w:rsidR="00851E70" w:rsidRPr="00C67612">
        <w:rPr>
          <w:rFonts w:ascii="Calibri" w:hAnsi="Calibri" w:cs="Times"/>
          <w:szCs w:val="30"/>
          <w:lang w:val="fr-FR" w:eastAsia="ja-JP"/>
        </w:rPr>
        <w:t xml:space="preserve"> </w:t>
      </w:r>
    </w:p>
    <w:p w14:paraId="75486EEB" w14:textId="7FB17933" w:rsidR="00FD331B" w:rsidRPr="00C67612" w:rsidRDefault="000F13CF"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Invitez</w:t>
      </w:r>
      <w:r w:rsidR="004021BB" w:rsidRPr="00C67612">
        <w:rPr>
          <w:rFonts w:ascii="Calibri" w:hAnsi="Calibri" w:cs="Times"/>
          <w:szCs w:val="30"/>
          <w:lang w:val="fr-FR" w:eastAsia="ja-JP"/>
        </w:rPr>
        <w:t xml:space="preserve"> les personnes à faire ressortir les éléments qui qualifient </w:t>
      </w:r>
      <w:r w:rsidR="0052436E" w:rsidRPr="00C67612">
        <w:rPr>
          <w:rFonts w:ascii="Calibri" w:hAnsi="Calibri" w:cs="Times"/>
          <w:szCs w:val="30"/>
          <w:lang w:val="fr-FR" w:eastAsia="ja-JP"/>
        </w:rPr>
        <w:t>la</w:t>
      </w:r>
      <w:r w:rsidR="004021BB" w:rsidRPr="00C67612">
        <w:rPr>
          <w:rFonts w:ascii="Calibri" w:hAnsi="Calibri" w:cs="Times"/>
          <w:szCs w:val="30"/>
          <w:lang w:val="fr-FR" w:eastAsia="ja-JP"/>
        </w:rPr>
        <w:t xml:space="preserve"> vision critique</w:t>
      </w:r>
      <w:r w:rsidR="009332D5" w:rsidRPr="00C67612">
        <w:rPr>
          <w:rFonts w:ascii="Calibri" w:hAnsi="Calibri" w:cs="Times"/>
          <w:szCs w:val="30"/>
          <w:lang w:val="fr-FR" w:eastAsia="ja-JP"/>
        </w:rPr>
        <w:t xml:space="preserve"> à partir des questions</w:t>
      </w:r>
      <w:r w:rsidR="004021BB" w:rsidRPr="00C67612">
        <w:rPr>
          <w:rFonts w:ascii="Calibri" w:hAnsi="Calibri" w:cs="Times"/>
          <w:szCs w:val="30"/>
          <w:lang w:val="fr-FR" w:eastAsia="ja-JP"/>
        </w:rPr>
        <w:t xml:space="preserve"> </w:t>
      </w:r>
      <w:r w:rsidR="00FD331B" w:rsidRPr="00C67612">
        <w:rPr>
          <w:rFonts w:ascii="Calibri" w:hAnsi="Calibri" w:cs="Times"/>
          <w:szCs w:val="30"/>
          <w:lang w:val="fr-FR" w:eastAsia="ja-JP"/>
        </w:rPr>
        <w:t xml:space="preserve">: </w:t>
      </w:r>
      <w:r w:rsidR="00764DB6" w:rsidRPr="00C67612">
        <w:rPr>
          <w:rFonts w:ascii="Calibri" w:hAnsi="Calibri" w:cs="Times"/>
          <w:szCs w:val="30"/>
          <w:lang w:val="fr-FR" w:eastAsia="ja-JP"/>
        </w:rPr>
        <w:t>« </w:t>
      </w:r>
      <w:r w:rsidR="00764DB6" w:rsidRPr="00C67612">
        <w:rPr>
          <w:rFonts w:ascii="Calibri" w:hAnsi="Calibri" w:cs="Times"/>
          <w:i/>
          <w:szCs w:val="30"/>
          <w:lang w:val="fr-FR" w:eastAsia="ja-JP"/>
        </w:rPr>
        <w:t>Comment M. Moreau décrit-il la vision critique</w:t>
      </w:r>
      <w:r w:rsidR="00713BD7" w:rsidRPr="00C67612">
        <w:rPr>
          <w:rFonts w:ascii="Calibri" w:hAnsi="Calibri" w:cs="Times"/>
          <w:i/>
          <w:szCs w:val="30"/>
          <w:lang w:val="fr-FR" w:eastAsia="ja-JP"/>
        </w:rPr>
        <w:t>?</w:t>
      </w:r>
      <w:r w:rsidR="00764DB6" w:rsidRPr="00C67612">
        <w:rPr>
          <w:rFonts w:ascii="Calibri" w:hAnsi="Calibri" w:cs="Times"/>
          <w:szCs w:val="30"/>
          <w:lang w:val="fr-FR" w:eastAsia="ja-JP"/>
        </w:rPr>
        <w:t xml:space="preserve"> », </w:t>
      </w:r>
      <w:r w:rsidR="00FD331B" w:rsidRPr="00C67612">
        <w:rPr>
          <w:rFonts w:ascii="Calibri" w:hAnsi="Calibri" w:cs="Times"/>
          <w:szCs w:val="30"/>
          <w:lang w:val="fr-FR" w:eastAsia="ja-JP"/>
        </w:rPr>
        <w:t>« </w:t>
      </w:r>
      <w:r w:rsidR="00764DB6" w:rsidRPr="00C67612">
        <w:rPr>
          <w:rFonts w:ascii="Calibri" w:hAnsi="Calibri" w:cs="Times"/>
          <w:i/>
          <w:szCs w:val="30"/>
          <w:lang w:val="fr-FR" w:eastAsia="ja-JP"/>
        </w:rPr>
        <w:t>Quels éléments</w:t>
      </w:r>
      <w:r w:rsidR="00FD331B" w:rsidRPr="00C67612">
        <w:rPr>
          <w:rFonts w:ascii="Calibri" w:hAnsi="Calibri" w:cs="Times"/>
          <w:i/>
          <w:szCs w:val="30"/>
          <w:lang w:val="fr-FR" w:eastAsia="ja-JP"/>
        </w:rPr>
        <w:t xml:space="preserve"> </w:t>
      </w:r>
      <w:r w:rsidR="00764DB6" w:rsidRPr="00C67612">
        <w:rPr>
          <w:rFonts w:ascii="Calibri" w:hAnsi="Calibri" w:cs="Times"/>
          <w:i/>
          <w:szCs w:val="30"/>
          <w:lang w:val="fr-FR" w:eastAsia="ja-JP"/>
        </w:rPr>
        <w:t>caractérisent la vision critique</w:t>
      </w:r>
      <w:r w:rsidR="00713BD7" w:rsidRPr="00C67612">
        <w:rPr>
          <w:rFonts w:ascii="Calibri" w:hAnsi="Calibri" w:cs="Times"/>
          <w:i/>
          <w:szCs w:val="30"/>
          <w:lang w:val="fr-FR" w:eastAsia="ja-JP"/>
        </w:rPr>
        <w:t>?</w:t>
      </w:r>
      <w:r w:rsidR="00764DB6" w:rsidRPr="00C67612">
        <w:rPr>
          <w:rFonts w:ascii="Calibri" w:hAnsi="Calibri" w:cs="Times"/>
          <w:i/>
          <w:szCs w:val="30"/>
          <w:lang w:val="fr-FR" w:eastAsia="ja-JP"/>
        </w:rPr>
        <w:t> </w:t>
      </w:r>
      <w:r w:rsidR="00764DB6" w:rsidRPr="00C67612">
        <w:rPr>
          <w:rFonts w:ascii="Calibri" w:hAnsi="Calibri" w:cs="Times"/>
          <w:szCs w:val="30"/>
          <w:lang w:val="fr-FR" w:eastAsia="ja-JP"/>
        </w:rPr>
        <w:t>»</w:t>
      </w:r>
      <w:r w:rsidR="00FD331B" w:rsidRPr="00C67612">
        <w:rPr>
          <w:rFonts w:ascii="Calibri" w:hAnsi="Calibri" w:cs="Times"/>
          <w:szCs w:val="30"/>
          <w:lang w:val="fr-FR" w:eastAsia="ja-JP"/>
        </w:rPr>
        <w:t xml:space="preserve"> </w:t>
      </w:r>
      <w:r w:rsidR="00DB09D6" w:rsidRPr="00C67612">
        <w:rPr>
          <w:rFonts w:ascii="Calibri" w:hAnsi="Calibri" w:cs="Times"/>
          <w:szCs w:val="30"/>
          <w:lang w:val="fr-FR" w:eastAsia="ja-JP"/>
        </w:rPr>
        <w:t>ou tout simplement « </w:t>
      </w:r>
      <w:r w:rsidR="00DB09D6" w:rsidRPr="00C67612">
        <w:rPr>
          <w:rFonts w:ascii="Calibri" w:hAnsi="Calibri" w:cs="Times"/>
          <w:i/>
          <w:szCs w:val="30"/>
          <w:lang w:val="fr-FR" w:eastAsia="ja-JP"/>
        </w:rPr>
        <w:t>Sur quels mots ou quelles idées avez-vous accroché</w:t>
      </w:r>
      <w:r w:rsidR="00713BD7" w:rsidRPr="00C67612">
        <w:rPr>
          <w:rFonts w:ascii="Calibri" w:hAnsi="Calibri" w:cs="Times"/>
          <w:i/>
          <w:szCs w:val="30"/>
          <w:lang w:val="fr-FR" w:eastAsia="ja-JP"/>
        </w:rPr>
        <w:t>?</w:t>
      </w:r>
      <w:r w:rsidR="00DB09D6" w:rsidRPr="00C67612">
        <w:rPr>
          <w:rFonts w:ascii="Calibri" w:hAnsi="Calibri" w:cs="Times"/>
          <w:i/>
          <w:szCs w:val="30"/>
          <w:lang w:val="fr-FR" w:eastAsia="ja-JP"/>
        </w:rPr>
        <w:t> </w:t>
      </w:r>
      <w:r w:rsidR="00DB09D6" w:rsidRPr="00C67612">
        <w:rPr>
          <w:rFonts w:ascii="Calibri" w:hAnsi="Calibri" w:cs="Times"/>
          <w:szCs w:val="30"/>
          <w:lang w:val="fr-FR" w:eastAsia="ja-JP"/>
        </w:rPr>
        <w:t>»</w:t>
      </w:r>
      <w:r w:rsidR="005E4C4D" w:rsidRPr="00C67612">
        <w:rPr>
          <w:rFonts w:ascii="Calibri" w:hAnsi="Calibri" w:cs="Times"/>
          <w:szCs w:val="30"/>
          <w:lang w:val="fr-FR" w:eastAsia="ja-JP"/>
        </w:rPr>
        <w:t xml:space="preserve"> </w:t>
      </w:r>
      <w:r w:rsidR="00DA0B42" w:rsidRPr="00C67612">
        <w:rPr>
          <w:rFonts w:ascii="Calibri" w:hAnsi="Calibri" w:cs="Times"/>
          <w:szCs w:val="30"/>
          <w:lang w:val="fr-FR" w:eastAsia="ja-JP"/>
        </w:rPr>
        <w:t xml:space="preserve">et </w:t>
      </w:r>
      <w:r w:rsidR="00D536D6" w:rsidRPr="00C67612">
        <w:rPr>
          <w:rFonts w:ascii="Calibri" w:hAnsi="Calibri" w:cs="Times"/>
          <w:szCs w:val="30"/>
          <w:lang w:val="fr-FR" w:eastAsia="ja-JP"/>
        </w:rPr>
        <w:t>visionnez à nouveau</w:t>
      </w:r>
      <w:r w:rsidR="005E4C4D" w:rsidRPr="00C67612">
        <w:rPr>
          <w:rFonts w:ascii="Calibri" w:hAnsi="Calibri" w:cs="Times"/>
          <w:szCs w:val="30"/>
          <w:lang w:val="fr-FR" w:eastAsia="ja-JP"/>
        </w:rPr>
        <w:t xml:space="preserve"> la capsule </w:t>
      </w:r>
      <w:r w:rsidR="00323450" w:rsidRPr="00C67612">
        <w:rPr>
          <w:rFonts w:ascii="Calibri" w:hAnsi="Calibri" w:cs="Times"/>
          <w:szCs w:val="30"/>
          <w:lang w:val="fr-FR" w:eastAsia="ja-JP"/>
        </w:rPr>
        <w:t>vidéo</w:t>
      </w:r>
      <w:r w:rsidR="005E4C4D" w:rsidRPr="00C67612">
        <w:rPr>
          <w:rFonts w:ascii="Calibri" w:hAnsi="Calibri" w:cs="Times"/>
          <w:szCs w:val="30"/>
          <w:lang w:val="fr-FR" w:eastAsia="ja-JP"/>
        </w:rPr>
        <w:t>.</w:t>
      </w:r>
      <w:r w:rsidR="00DA0B42" w:rsidRPr="00C67612">
        <w:rPr>
          <w:rFonts w:ascii="Calibri" w:hAnsi="Calibri" w:cs="Times"/>
          <w:szCs w:val="30"/>
          <w:lang w:val="fr-FR" w:eastAsia="ja-JP"/>
        </w:rPr>
        <w:t xml:space="preserve"> Au besoin, réécoutez-la plusieurs fois.</w:t>
      </w:r>
    </w:p>
    <w:p w14:paraId="4E3E0DA9" w14:textId="26E6BA3D" w:rsidR="004B1836" w:rsidRPr="00C67612" w:rsidRDefault="00FD331B"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N</w:t>
      </w:r>
      <w:r w:rsidR="00DB09D6" w:rsidRPr="00C67612">
        <w:rPr>
          <w:rFonts w:ascii="Calibri" w:hAnsi="Calibri" w:cs="Times"/>
          <w:szCs w:val="30"/>
          <w:lang w:val="fr-FR" w:eastAsia="ja-JP"/>
        </w:rPr>
        <w:t>otez</w:t>
      </w:r>
      <w:r w:rsidR="00851E70" w:rsidRPr="00C67612">
        <w:rPr>
          <w:rFonts w:ascii="Calibri" w:hAnsi="Calibri" w:cs="Times"/>
          <w:szCs w:val="30"/>
          <w:lang w:val="fr-FR" w:eastAsia="ja-JP"/>
        </w:rPr>
        <w:t xml:space="preserve"> </w:t>
      </w:r>
      <w:r w:rsidRPr="00C67612">
        <w:rPr>
          <w:rFonts w:ascii="Calibri" w:hAnsi="Calibri" w:cs="Times"/>
          <w:szCs w:val="30"/>
          <w:lang w:val="fr-FR" w:eastAsia="ja-JP"/>
        </w:rPr>
        <w:t>toutes les</w:t>
      </w:r>
      <w:r w:rsidR="00E37F13" w:rsidRPr="00C67612">
        <w:rPr>
          <w:rFonts w:ascii="Calibri" w:hAnsi="Calibri" w:cs="Times"/>
          <w:szCs w:val="30"/>
          <w:lang w:val="fr-FR" w:eastAsia="ja-JP"/>
        </w:rPr>
        <w:t xml:space="preserve"> nouvelles</w:t>
      </w:r>
      <w:r w:rsidRPr="00C67612">
        <w:rPr>
          <w:rFonts w:ascii="Calibri" w:hAnsi="Calibri" w:cs="Times"/>
          <w:szCs w:val="30"/>
          <w:lang w:val="fr-FR" w:eastAsia="ja-JP"/>
        </w:rPr>
        <w:t xml:space="preserve"> </w:t>
      </w:r>
      <w:r w:rsidR="00E37F13" w:rsidRPr="00C67612">
        <w:rPr>
          <w:rFonts w:ascii="Calibri" w:hAnsi="Calibri" w:cs="Times"/>
          <w:szCs w:val="30"/>
          <w:lang w:val="fr-FR" w:eastAsia="ja-JP"/>
        </w:rPr>
        <w:t>idées</w:t>
      </w:r>
      <w:r w:rsidR="0052436E" w:rsidRPr="00C67612">
        <w:rPr>
          <w:rFonts w:ascii="Calibri" w:hAnsi="Calibri" w:cs="Times"/>
          <w:szCs w:val="30"/>
          <w:lang w:val="fr-FR" w:eastAsia="ja-JP"/>
        </w:rPr>
        <w:t xml:space="preserve"> </w:t>
      </w:r>
      <w:r w:rsidR="00DB09D6" w:rsidRPr="00C67612">
        <w:rPr>
          <w:rFonts w:ascii="Calibri" w:hAnsi="Calibri" w:cs="Times"/>
          <w:szCs w:val="30"/>
          <w:lang w:val="fr-FR" w:eastAsia="ja-JP"/>
        </w:rPr>
        <w:t>auto</w:t>
      </w:r>
      <w:r w:rsidR="001F49C5" w:rsidRPr="00C67612">
        <w:rPr>
          <w:rFonts w:ascii="Calibri" w:hAnsi="Calibri" w:cs="Times"/>
          <w:szCs w:val="30"/>
          <w:lang w:val="fr-FR" w:eastAsia="ja-JP"/>
        </w:rPr>
        <w:t xml:space="preserve">ur </w:t>
      </w:r>
      <w:r w:rsidR="006B1942" w:rsidRPr="00C67612">
        <w:rPr>
          <w:rFonts w:ascii="Calibri" w:hAnsi="Calibri" w:cs="Times"/>
          <w:szCs w:val="30"/>
          <w:lang w:val="fr-FR" w:eastAsia="ja-JP"/>
        </w:rPr>
        <w:t xml:space="preserve">des mots « vision critique » </w:t>
      </w:r>
      <w:r w:rsidR="00E37F13" w:rsidRPr="00C67612">
        <w:rPr>
          <w:rFonts w:ascii="Calibri" w:hAnsi="Calibri" w:cs="Times"/>
          <w:szCs w:val="30"/>
          <w:lang w:val="fr-FR" w:eastAsia="ja-JP"/>
        </w:rPr>
        <w:t xml:space="preserve">et </w:t>
      </w:r>
      <w:r w:rsidR="00835DC6" w:rsidRPr="00C67612">
        <w:rPr>
          <w:rFonts w:ascii="Calibri" w:hAnsi="Calibri" w:cs="Times"/>
          <w:szCs w:val="30"/>
          <w:lang w:val="fr-FR" w:eastAsia="ja-JP"/>
        </w:rPr>
        <w:t>encerclez</w:t>
      </w:r>
      <w:r w:rsidR="00E37F13" w:rsidRPr="00C67612">
        <w:rPr>
          <w:rFonts w:ascii="Calibri" w:hAnsi="Calibri" w:cs="Times"/>
          <w:szCs w:val="30"/>
          <w:lang w:val="fr-FR" w:eastAsia="ja-JP"/>
        </w:rPr>
        <w:t xml:space="preserve"> les idées qui avaient été nommées précédemment.</w:t>
      </w:r>
    </w:p>
    <w:p w14:paraId="46C371B0" w14:textId="0563FA21" w:rsidR="005E4C4D" w:rsidRPr="00C67612" w:rsidRDefault="005E4C4D" w:rsidP="00AF15B5">
      <w:pPr>
        <w:pStyle w:val="Paragraphedeliste"/>
        <w:numPr>
          <w:ilvl w:val="0"/>
          <w:numId w:val="4"/>
        </w:numPr>
        <w:rPr>
          <w:rFonts w:ascii="Calibri" w:hAnsi="Calibri"/>
        </w:rPr>
      </w:pPr>
      <w:r w:rsidRPr="00C67612">
        <w:rPr>
          <w:rFonts w:ascii="Calibri" w:hAnsi="Calibri"/>
        </w:rPr>
        <w:t>Invitez</w:t>
      </w:r>
      <w:r w:rsidR="00AD6ABD" w:rsidRPr="00C67612">
        <w:rPr>
          <w:rFonts w:ascii="Calibri" w:hAnsi="Calibri"/>
        </w:rPr>
        <w:t xml:space="preserve"> les gens à échanger</w:t>
      </w:r>
      <w:r w:rsidR="00770345" w:rsidRPr="00C67612">
        <w:rPr>
          <w:rFonts w:ascii="Calibri" w:hAnsi="Calibri"/>
        </w:rPr>
        <w:t xml:space="preserve"> en</w:t>
      </w:r>
      <w:r w:rsidR="009332D5" w:rsidRPr="00C67612">
        <w:rPr>
          <w:rFonts w:ascii="Calibri" w:hAnsi="Calibri" w:cs="Times"/>
          <w:szCs w:val="30"/>
          <w:lang w:val="fr-FR" w:eastAsia="ja-JP"/>
        </w:rPr>
        <w:t xml:space="preserve"> leur demandant </w:t>
      </w:r>
      <w:r w:rsidR="00BD09B7" w:rsidRPr="00C67612">
        <w:rPr>
          <w:rFonts w:ascii="Calibri" w:hAnsi="Calibri"/>
        </w:rPr>
        <w:t>: « </w:t>
      </w:r>
      <w:r w:rsidR="00BD09B7" w:rsidRPr="00C67612">
        <w:rPr>
          <w:rFonts w:ascii="Calibri" w:hAnsi="Calibri"/>
          <w:i/>
        </w:rPr>
        <w:t>Comment voyez-vous la vision critique maintenant</w:t>
      </w:r>
      <w:r w:rsidR="00713BD7" w:rsidRPr="00C67612">
        <w:rPr>
          <w:rFonts w:ascii="Calibri" w:hAnsi="Calibri"/>
          <w:i/>
        </w:rPr>
        <w:t>?</w:t>
      </w:r>
      <w:r w:rsidR="00BD09B7" w:rsidRPr="00C67612">
        <w:rPr>
          <w:rFonts w:ascii="Calibri" w:hAnsi="Calibri"/>
          <w:i/>
        </w:rPr>
        <w:t> </w:t>
      </w:r>
      <w:r w:rsidR="00323450" w:rsidRPr="00C67612">
        <w:rPr>
          <w:rFonts w:ascii="Calibri" w:hAnsi="Calibri"/>
        </w:rPr>
        <w:t>»</w:t>
      </w:r>
      <w:r w:rsidR="001F49C5" w:rsidRPr="00C67612">
        <w:rPr>
          <w:rFonts w:ascii="Calibri" w:hAnsi="Calibri"/>
        </w:rPr>
        <w:t xml:space="preserve"> ou « </w:t>
      </w:r>
      <w:r w:rsidR="001F49C5" w:rsidRPr="00C67612">
        <w:rPr>
          <w:rFonts w:ascii="Calibri" w:hAnsi="Calibri"/>
          <w:i/>
        </w:rPr>
        <w:t>Quel sens ça fait pour vous</w:t>
      </w:r>
      <w:r w:rsidR="00713BD7" w:rsidRPr="00C67612">
        <w:rPr>
          <w:rFonts w:ascii="Calibri" w:hAnsi="Calibri"/>
          <w:i/>
        </w:rPr>
        <w:t>?</w:t>
      </w:r>
      <w:r w:rsidR="001F49C5" w:rsidRPr="00C67612">
        <w:rPr>
          <w:rFonts w:ascii="Calibri" w:hAnsi="Calibri"/>
          <w:i/>
        </w:rPr>
        <w:t> </w:t>
      </w:r>
      <w:r w:rsidR="001F49C5" w:rsidRPr="00C67612">
        <w:rPr>
          <w:rFonts w:ascii="Calibri" w:hAnsi="Calibri"/>
        </w:rPr>
        <w:t>»</w:t>
      </w:r>
    </w:p>
    <w:p w14:paraId="66F88F85" w14:textId="66362A8D" w:rsidR="00835DC6" w:rsidRPr="00C67612" w:rsidRDefault="00835DC6" w:rsidP="00AF15B5">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Référez</w:t>
      </w:r>
      <w:r w:rsidR="001F49C5" w:rsidRPr="00C67612">
        <w:rPr>
          <w:rFonts w:ascii="Calibri" w:hAnsi="Calibri" w:cs="Times"/>
          <w:szCs w:val="30"/>
          <w:lang w:val="fr-FR" w:eastAsia="ja-JP"/>
        </w:rPr>
        <w:t xml:space="preserve"> les gens </w:t>
      </w:r>
      <w:r w:rsidR="0016251C" w:rsidRPr="00C67612">
        <w:rPr>
          <w:rFonts w:ascii="Calibri" w:hAnsi="Calibri" w:cs="Times"/>
          <w:szCs w:val="30"/>
          <w:lang w:val="fr-FR" w:eastAsia="ja-JP"/>
        </w:rPr>
        <w:t>aux éléments de définition qui se trouvent dans le complément d’activité A.1 de</w:t>
      </w:r>
      <w:r w:rsidR="00770345" w:rsidRPr="00C67612">
        <w:rPr>
          <w:rFonts w:ascii="Calibri" w:hAnsi="Calibri" w:cs="Times"/>
          <w:szCs w:val="30"/>
          <w:lang w:val="fr-FR" w:eastAsia="ja-JP"/>
        </w:rPr>
        <w:t xml:space="preserve"> </w:t>
      </w:r>
      <w:r w:rsidR="00821650" w:rsidRPr="00C67612">
        <w:rPr>
          <w:rFonts w:ascii="Calibri" w:hAnsi="Calibri" w:cs="Times"/>
          <w:szCs w:val="30"/>
          <w:lang w:val="fr-FR" w:eastAsia="ja-JP"/>
        </w:rPr>
        <w:t xml:space="preserve">leur cahier de </w:t>
      </w:r>
      <w:r w:rsidR="00821650" w:rsidRPr="00EB77C5">
        <w:rPr>
          <w:rFonts w:ascii="Calibri" w:hAnsi="Calibri" w:cs="Times"/>
          <w:szCs w:val="30"/>
          <w:lang w:val="fr-FR" w:eastAsia="ja-JP"/>
        </w:rPr>
        <w:t>participation (</w:t>
      </w:r>
      <w:r w:rsidR="00EB77C5" w:rsidRPr="00EB77C5">
        <w:rPr>
          <w:rFonts w:ascii="Calibri" w:hAnsi="Calibri" w:cs="Times"/>
          <w:szCs w:val="30"/>
          <w:lang w:val="fr-FR" w:eastAsia="ja-JP"/>
        </w:rPr>
        <w:t>page 6</w:t>
      </w:r>
      <w:r w:rsidR="00821650" w:rsidRPr="00EB77C5">
        <w:rPr>
          <w:rFonts w:ascii="Calibri" w:hAnsi="Calibri" w:cs="Times"/>
          <w:szCs w:val="30"/>
          <w:lang w:val="fr-FR" w:eastAsia="ja-JP"/>
        </w:rPr>
        <w:t>)</w:t>
      </w:r>
      <w:r w:rsidRPr="00EB77C5">
        <w:rPr>
          <w:rFonts w:ascii="Calibri" w:hAnsi="Calibri" w:cs="Times"/>
          <w:szCs w:val="30"/>
          <w:lang w:val="fr-FR" w:eastAsia="ja-JP"/>
        </w:rPr>
        <w:t>.</w:t>
      </w:r>
    </w:p>
    <w:p w14:paraId="2C99C3D6" w14:textId="1BCEC8C3" w:rsidR="00764DB6" w:rsidRPr="00C67612" w:rsidRDefault="00764DB6" w:rsidP="00BF064E">
      <w:pPr>
        <w:pStyle w:val="Paragraphedeliste"/>
        <w:ind w:left="360"/>
        <w:rPr>
          <w:rFonts w:ascii="Calibri" w:hAnsi="Calibri" w:cs="Times"/>
          <w:szCs w:val="30"/>
          <w:lang w:val="fr-FR" w:eastAsia="ja-JP"/>
        </w:rPr>
      </w:pPr>
    </w:p>
    <w:p w14:paraId="1C13DBC0" w14:textId="77777777" w:rsidR="0016251C" w:rsidRPr="00C67612" w:rsidRDefault="00612CD1" w:rsidP="001558C2">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 xml:space="preserve">Demandez à </w:t>
      </w:r>
      <w:r w:rsidR="00DA0B42" w:rsidRPr="00C67612">
        <w:rPr>
          <w:rFonts w:ascii="Calibri" w:hAnsi="Calibri" w:cs="Times"/>
          <w:szCs w:val="30"/>
          <w:lang w:val="fr-FR" w:eastAsia="ja-JP"/>
        </w:rPr>
        <w:t>quelques</w:t>
      </w:r>
      <w:r w:rsidRPr="00C67612">
        <w:rPr>
          <w:rFonts w:ascii="Calibri" w:hAnsi="Calibri" w:cs="Times"/>
          <w:szCs w:val="30"/>
          <w:lang w:val="fr-FR" w:eastAsia="ja-JP"/>
        </w:rPr>
        <w:t xml:space="preserve"> personnes de lire</w:t>
      </w:r>
      <w:r w:rsidR="00DA0B42" w:rsidRPr="00C67612">
        <w:rPr>
          <w:rFonts w:ascii="Calibri" w:hAnsi="Calibri" w:cs="Times"/>
          <w:szCs w:val="30"/>
          <w:lang w:val="fr-FR" w:eastAsia="ja-JP"/>
        </w:rPr>
        <w:t xml:space="preserve"> </w:t>
      </w:r>
      <w:r w:rsidR="0016251C" w:rsidRPr="00C67612">
        <w:rPr>
          <w:rFonts w:ascii="Calibri" w:hAnsi="Calibri" w:cs="Times"/>
          <w:szCs w:val="30"/>
          <w:lang w:val="fr-FR" w:eastAsia="ja-JP"/>
        </w:rPr>
        <w:t xml:space="preserve">à </w:t>
      </w:r>
      <w:r w:rsidR="00DA0B42" w:rsidRPr="00C67612">
        <w:rPr>
          <w:rFonts w:ascii="Calibri" w:hAnsi="Calibri" w:cs="Times"/>
          <w:szCs w:val="30"/>
          <w:lang w:val="fr-FR" w:eastAsia="ja-JP"/>
        </w:rPr>
        <w:t>voix</w:t>
      </w:r>
      <w:r w:rsidR="0016251C" w:rsidRPr="00C67612">
        <w:rPr>
          <w:rFonts w:ascii="Calibri" w:hAnsi="Calibri" w:cs="Times"/>
          <w:szCs w:val="30"/>
          <w:lang w:val="fr-FR" w:eastAsia="ja-JP"/>
        </w:rPr>
        <w:t xml:space="preserve"> haute et à tour de rôle</w:t>
      </w:r>
      <w:r w:rsidR="00DB09D6" w:rsidRPr="00C67612">
        <w:rPr>
          <w:rFonts w:ascii="Calibri" w:hAnsi="Calibri" w:cs="Times"/>
          <w:szCs w:val="30"/>
          <w:lang w:val="fr-FR" w:eastAsia="ja-JP"/>
        </w:rPr>
        <w:t xml:space="preserve"> les éléments</w:t>
      </w:r>
      <w:r w:rsidRPr="00C67612">
        <w:rPr>
          <w:rFonts w:ascii="Calibri" w:hAnsi="Calibri" w:cs="Times"/>
          <w:szCs w:val="30"/>
          <w:lang w:val="fr-FR" w:eastAsia="ja-JP"/>
        </w:rPr>
        <w:t xml:space="preserve"> de définition qui se trouve</w:t>
      </w:r>
      <w:r w:rsidR="001333A6" w:rsidRPr="00C67612">
        <w:rPr>
          <w:rFonts w:ascii="Calibri" w:hAnsi="Calibri" w:cs="Times"/>
          <w:szCs w:val="30"/>
          <w:lang w:val="fr-FR" w:eastAsia="ja-JP"/>
        </w:rPr>
        <w:t>nt</w:t>
      </w:r>
      <w:r w:rsidRPr="00C67612">
        <w:rPr>
          <w:rFonts w:ascii="Calibri" w:hAnsi="Calibri" w:cs="Times"/>
          <w:szCs w:val="30"/>
          <w:lang w:val="fr-FR" w:eastAsia="ja-JP"/>
        </w:rPr>
        <w:t xml:space="preserve"> dans le complément d’act</w:t>
      </w:r>
      <w:r w:rsidR="001333A6" w:rsidRPr="00C67612">
        <w:rPr>
          <w:rFonts w:ascii="Calibri" w:hAnsi="Calibri" w:cs="Times"/>
          <w:szCs w:val="30"/>
          <w:lang w:val="fr-FR" w:eastAsia="ja-JP"/>
        </w:rPr>
        <w:t>ivité</w:t>
      </w:r>
      <w:r w:rsidR="0016251C" w:rsidRPr="00C67612">
        <w:rPr>
          <w:rFonts w:ascii="Calibri" w:hAnsi="Calibri" w:cs="Times"/>
          <w:szCs w:val="30"/>
          <w:lang w:val="fr-FR" w:eastAsia="ja-JP"/>
        </w:rPr>
        <w:t xml:space="preserve"> A.1.</w:t>
      </w:r>
    </w:p>
    <w:p w14:paraId="7AD326AB" w14:textId="64E3C847" w:rsidR="001558C2" w:rsidRPr="00C67612" w:rsidRDefault="0016251C" w:rsidP="001558C2">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F</w:t>
      </w:r>
      <w:r w:rsidR="00DB09D6" w:rsidRPr="00C67612">
        <w:rPr>
          <w:rFonts w:ascii="Calibri" w:hAnsi="Calibri" w:cs="Times"/>
          <w:szCs w:val="30"/>
          <w:lang w:val="fr-FR" w:eastAsia="ja-JP"/>
        </w:rPr>
        <w:t>aites</w:t>
      </w:r>
      <w:r w:rsidR="00825E95" w:rsidRPr="00C67612">
        <w:rPr>
          <w:rFonts w:ascii="Calibri" w:hAnsi="Calibri" w:cs="Times"/>
          <w:szCs w:val="30"/>
          <w:lang w:val="fr-FR" w:eastAsia="ja-JP"/>
        </w:rPr>
        <w:t>, avec les gens,</w:t>
      </w:r>
      <w:r w:rsidR="00DB09D6" w:rsidRPr="00C67612">
        <w:rPr>
          <w:rFonts w:ascii="Calibri" w:hAnsi="Calibri" w:cs="Times"/>
          <w:szCs w:val="30"/>
          <w:lang w:val="fr-FR" w:eastAsia="ja-JP"/>
        </w:rPr>
        <w:t xml:space="preserve"> les liens </w:t>
      </w:r>
      <w:r w:rsidR="00744940" w:rsidRPr="00C67612">
        <w:rPr>
          <w:rFonts w:ascii="Calibri" w:hAnsi="Calibri" w:cs="Times"/>
          <w:szCs w:val="30"/>
          <w:lang w:val="fr-FR" w:eastAsia="ja-JP"/>
        </w:rPr>
        <w:t>entre les éléments de définition</w:t>
      </w:r>
      <w:r w:rsidR="003E781E" w:rsidRPr="00C67612">
        <w:rPr>
          <w:rFonts w:ascii="Calibri" w:hAnsi="Calibri" w:cs="Times"/>
          <w:szCs w:val="30"/>
          <w:lang w:val="fr-FR" w:eastAsia="ja-JP"/>
        </w:rPr>
        <w:t xml:space="preserve"> du complément d’activité A.1</w:t>
      </w:r>
      <w:r w:rsidR="00744940" w:rsidRPr="00C67612">
        <w:rPr>
          <w:rFonts w:ascii="Calibri" w:hAnsi="Calibri" w:cs="Times"/>
          <w:szCs w:val="30"/>
          <w:lang w:val="fr-FR" w:eastAsia="ja-JP"/>
        </w:rPr>
        <w:t xml:space="preserve"> </w:t>
      </w:r>
      <w:r w:rsidRPr="00C67612">
        <w:rPr>
          <w:rFonts w:ascii="Calibri" w:hAnsi="Calibri" w:cs="Times"/>
          <w:szCs w:val="30"/>
          <w:lang w:val="fr-FR" w:eastAsia="ja-JP"/>
        </w:rPr>
        <w:t xml:space="preserve">et </w:t>
      </w:r>
      <w:r w:rsidR="00DB09D6" w:rsidRPr="00C67612">
        <w:rPr>
          <w:rFonts w:ascii="Calibri" w:hAnsi="Calibri" w:cs="Times"/>
          <w:szCs w:val="30"/>
          <w:lang w:val="fr-FR" w:eastAsia="ja-JP"/>
        </w:rPr>
        <w:t xml:space="preserve">les réponses </w:t>
      </w:r>
      <w:r w:rsidR="001333A6" w:rsidRPr="00C67612">
        <w:rPr>
          <w:rFonts w:ascii="Calibri" w:hAnsi="Calibri" w:cs="Times"/>
          <w:szCs w:val="30"/>
          <w:lang w:val="fr-FR" w:eastAsia="ja-JP"/>
        </w:rPr>
        <w:t>notées au tablea</w:t>
      </w:r>
      <w:r w:rsidR="00221FA6" w:rsidRPr="00C67612">
        <w:rPr>
          <w:rFonts w:ascii="Calibri" w:hAnsi="Calibri" w:cs="Times"/>
          <w:szCs w:val="30"/>
          <w:lang w:val="fr-FR" w:eastAsia="ja-JP"/>
        </w:rPr>
        <w:t>u.</w:t>
      </w:r>
    </w:p>
    <w:p w14:paraId="74029C0C" w14:textId="77777777" w:rsidR="00221FA6" w:rsidRPr="00C67612" w:rsidRDefault="00221FA6" w:rsidP="00221FA6">
      <w:pPr>
        <w:rPr>
          <w:rFonts w:ascii="Calibri" w:hAnsi="Calibri" w:cs="Times"/>
          <w:szCs w:val="30"/>
          <w:lang w:val="fr-FR" w:eastAsia="ja-JP"/>
        </w:rPr>
      </w:pPr>
    </w:p>
    <w:p w14:paraId="4A3A359B" w14:textId="5A27A64A" w:rsidR="001558C2" w:rsidRPr="00C67612" w:rsidRDefault="00221FA6" w:rsidP="00FA76D2">
      <w:pPr>
        <w:outlineLvl w:val="0"/>
        <w:rPr>
          <w:rFonts w:ascii="Calibri" w:hAnsi="Calibri"/>
          <w:i/>
        </w:rPr>
      </w:pPr>
      <w:r w:rsidRPr="00C67612">
        <w:rPr>
          <w:rFonts w:ascii="Calibri" w:hAnsi="Calibri"/>
          <w:i/>
        </w:rPr>
        <w:t>À la fin</w:t>
      </w:r>
    </w:p>
    <w:p w14:paraId="0FEC7F78" w14:textId="71F75A2C" w:rsidR="00DA0B42" w:rsidRPr="00C67612" w:rsidRDefault="00CB7715" w:rsidP="00AF15B5">
      <w:pPr>
        <w:pStyle w:val="Paragraphedeliste"/>
        <w:numPr>
          <w:ilvl w:val="0"/>
          <w:numId w:val="4"/>
        </w:numPr>
        <w:rPr>
          <w:rFonts w:ascii="Calibri" w:hAnsi="Calibri"/>
        </w:rPr>
      </w:pPr>
      <w:r w:rsidRPr="00C67612">
        <w:rPr>
          <w:rFonts w:ascii="Calibri" w:hAnsi="Calibri"/>
        </w:rPr>
        <w:t>Invitez</w:t>
      </w:r>
      <w:r w:rsidR="00DA0B42" w:rsidRPr="00C67612">
        <w:rPr>
          <w:rFonts w:ascii="Calibri" w:hAnsi="Calibri"/>
        </w:rPr>
        <w:t xml:space="preserve"> les gens à discuter sur l’ensemble et à nommer ce qu’ils retiennent de l’activité.</w:t>
      </w:r>
    </w:p>
    <w:p w14:paraId="50F1746B" w14:textId="77777777" w:rsidR="001558C2" w:rsidRPr="00C67612" w:rsidRDefault="001558C2" w:rsidP="001558C2">
      <w:pPr>
        <w:rPr>
          <w:rFonts w:ascii="Calibri" w:hAnsi="Calibri"/>
        </w:rPr>
      </w:pPr>
    </w:p>
    <w:p w14:paraId="0D75732E" w14:textId="70AAF440" w:rsidR="001558C2" w:rsidRPr="00C67612" w:rsidRDefault="001558C2" w:rsidP="00FA76D2">
      <w:pPr>
        <w:outlineLvl w:val="0"/>
        <w:rPr>
          <w:rFonts w:ascii="Calibri" w:hAnsi="Calibri"/>
          <w:i/>
        </w:rPr>
      </w:pPr>
      <w:r w:rsidRPr="00C67612">
        <w:rPr>
          <w:rFonts w:ascii="Calibri" w:hAnsi="Calibri"/>
          <w:i/>
        </w:rPr>
        <w:t>Après</w:t>
      </w:r>
      <w:r w:rsidR="00323450" w:rsidRPr="00C67612">
        <w:rPr>
          <w:rFonts w:ascii="Calibri" w:hAnsi="Calibri"/>
          <w:i/>
        </w:rPr>
        <w:t xml:space="preserve"> l’activité</w:t>
      </w:r>
    </w:p>
    <w:p w14:paraId="33913104" w14:textId="3BE838B2" w:rsidR="003F6A03" w:rsidRPr="00C67612" w:rsidRDefault="00C27032" w:rsidP="00C27032">
      <w:pPr>
        <w:pStyle w:val="Paragraphedeliste"/>
        <w:numPr>
          <w:ilvl w:val="0"/>
          <w:numId w:val="4"/>
        </w:numPr>
        <w:rPr>
          <w:rFonts w:ascii="Calibri" w:hAnsi="Calibri" w:cs="Times"/>
          <w:szCs w:val="30"/>
          <w:lang w:val="fr-FR" w:eastAsia="ja-JP"/>
        </w:rPr>
      </w:pPr>
      <w:r w:rsidRPr="00C67612">
        <w:rPr>
          <w:rFonts w:ascii="Calibri" w:hAnsi="Calibri" w:cs="Times"/>
          <w:szCs w:val="30"/>
          <w:lang w:val="fr-FR" w:eastAsia="ja-JP"/>
        </w:rPr>
        <w:t>Indiquez aux personnes participantes que les réponses liées à leurs premières impressions sur la vision critique seront très utiles lors de l’activité bilan. Il est donc très important de conserver le cahier de participation</w:t>
      </w:r>
      <w:r w:rsidR="00E44505" w:rsidRPr="00C67612">
        <w:rPr>
          <w:rFonts w:ascii="Calibri" w:hAnsi="Calibri" w:cs="Times"/>
          <w:szCs w:val="30"/>
          <w:lang w:val="fr-FR" w:eastAsia="ja-JP"/>
        </w:rPr>
        <w:t>.</w:t>
      </w:r>
      <w:r w:rsidR="00F92B2B" w:rsidRPr="00C67612">
        <w:rPr>
          <w:rFonts w:ascii="Calibri" w:hAnsi="Calibri" w:cs="Times"/>
          <w:szCs w:val="30"/>
          <w:lang w:val="fr-FR" w:eastAsia="ja-JP"/>
        </w:rPr>
        <w:br w:type="page"/>
      </w:r>
    </w:p>
    <w:p w14:paraId="01E49277" w14:textId="78D0FCDD" w:rsidR="0031081B" w:rsidRPr="00C67612" w:rsidRDefault="0031081B" w:rsidP="00FA76D2">
      <w:pPr>
        <w:outlineLvl w:val="0"/>
        <w:rPr>
          <w:rFonts w:ascii="Calibri" w:hAnsi="Calibri"/>
          <w:b/>
          <w:sz w:val="28"/>
        </w:rPr>
      </w:pPr>
      <w:r w:rsidRPr="00C67612">
        <w:rPr>
          <w:rFonts w:ascii="Calibri" w:hAnsi="Calibri"/>
          <w:b/>
          <w:sz w:val="28"/>
        </w:rPr>
        <w:t xml:space="preserve">Complément </w:t>
      </w:r>
      <w:r w:rsidR="00435AB3" w:rsidRPr="00C67612">
        <w:rPr>
          <w:rFonts w:ascii="Calibri" w:hAnsi="Calibri"/>
          <w:b/>
          <w:sz w:val="28"/>
        </w:rPr>
        <w:t>d’</w:t>
      </w:r>
      <w:r w:rsidRPr="00C67612">
        <w:rPr>
          <w:rFonts w:ascii="Calibri" w:hAnsi="Calibri"/>
          <w:b/>
          <w:sz w:val="28"/>
        </w:rPr>
        <w:t>activité</w:t>
      </w:r>
      <w:r w:rsidR="003649BB" w:rsidRPr="00C67612">
        <w:rPr>
          <w:rFonts w:ascii="Calibri" w:hAnsi="Calibri"/>
          <w:b/>
          <w:sz w:val="28"/>
        </w:rPr>
        <w:t xml:space="preserve"> A</w:t>
      </w:r>
      <w:r w:rsidR="005E097E" w:rsidRPr="00C67612">
        <w:rPr>
          <w:rFonts w:ascii="Calibri" w:hAnsi="Calibri"/>
          <w:b/>
          <w:sz w:val="28"/>
        </w:rPr>
        <w:t>.1</w:t>
      </w:r>
    </w:p>
    <w:p w14:paraId="38D3860B" w14:textId="67EF31E7" w:rsidR="0031081B" w:rsidRPr="00C67612" w:rsidRDefault="0031081B" w:rsidP="00FA76D2">
      <w:pPr>
        <w:outlineLvl w:val="0"/>
        <w:rPr>
          <w:rFonts w:ascii="Calibri" w:hAnsi="Calibri"/>
          <w:b/>
          <w:sz w:val="28"/>
        </w:rPr>
      </w:pPr>
      <w:r w:rsidRPr="00C67612">
        <w:rPr>
          <w:rFonts w:ascii="Calibri" w:hAnsi="Calibri"/>
          <w:b/>
          <w:sz w:val="28"/>
        </w:rPr>
        <w:t>Quelques éléments de définition de la vision critique</w:t>
      </w:r>
    </w:p>
    <w:p w14:paraId="25CA3149" w14:textId="77777777" w:rsidR="0031081B" w:rsidRPr="00C67612" w:rsidRDefault="0031081B" w:rsidP="0031081B">
      <w:pPr>
        <w:rPr>
          <w:rFonts w:ascii="Calibri" w:hAnsi="Calibri"/>
        </w:rPr>
      </w:pPr>
    </w:p>
    <w:p w14:paraId="27CAC643" w14:textId="77777777" w:rsidR="000426D6" w:rsidRPr="00C67612" w:rsidRDefault="00BD09B7" w:rsidP="001F7DC9">
      <w:pPr>
        <w:jc w:val="both"/>
        <w:rPr>
          <w:rFonts w:ascii="Calibri" w:hAnsi="Calibri"/>
          <w:b/>
        </w:rPr>
      </w:pPr>
      <w:r w:rsidRPr="00C67612">
        <w:rPr>
          <w:rFonts w:ascii="Calibri" w:hAnsi="Calibri"/>
          <w:b/>
        </w:rPr>
        <w:t xml:space="preserve">Biographie Guy Moreau : </w:t>
      </w:r>
    </w:p>
    <w:p w14:paraId="1D7794B3" w14:textId="77777777" w:rsidR="000426D6" w:rsidRPr="00C67612" w:rsidRDefault="000426D6" w:rsidP="00563293">
      <w:pPr>
        <w:pStyle w:val="Paragraphedeliste"/>
        <w:numPr>
          <w:ilvl w:val="0"/>
          <w:numId w:val="34"/>
        </w:numPr>
        <w:jc w:val="both"/>
        <w:rPr>
          <w:rFonts w:ascii="Calibri" w:hAnsi="Calibri"/>
        </w:rPr>
      </w:pPr>
      <w:r w:rsidRPr="00C67612">
        <w:rPr>
          <w:rFonts w:ascii="Calibri" w:hAnsi="Calibri"/>
        </w:rPr>
        <w:t xml:space="preserve">A </w:t>
      </w:r>
      <w:r w:rsidR="001F7DC9" w:rsidRPr="00C67612">
        <w:rPr>
          <w:rFonts w:ascii="Calibri" w:hAnsi="Calibri"/>
        </w:rPr>
        <w:t>expérimenté les services réguliers de la psychiatrie pendant une dizaine d’années</w:t>
      </w:r>
      <w:r w:rsidR="005B7724" w:rsidRPr="00C67612">
        <w:rPr>
          <w:rFonts w:ascii="Calibri" w:hAnsi="Calibri"/>
        </w:rPr>
        <w:t xml:space="preserve">. </w:t>
      </w:r>
    </w:p>
    <w:p w14:paraId="05F1C2E0" w14:textId="08BC74A7" w:rsidR="000426D6" w:rsidRPr="00C67612" w:rsidRDefault="00B47C9F" w:rsidP="00563293">
      <w:pPr>
        <w:pStyle w:val="Paragraphedeliste"/>
        <w:numPr>
          <w:ilvl w:val="0"/>
          <w:numId w:val="34"/>
        </w:numPr>
        <w:jc w:val="both"/>
        <w:rPr>
          <w:rFonts w:ascii="Calibri" w:hAnsi="Calibri"/>
        </w:rPr>
      </w:pPr>
      <w:r w:rsidRPr="00C67612">
        <w:rPr>
          <w:rFonts w:ascii="Calibri" w:hAnsi="Calibri"/>
        </w:rPr>
        <w:t>P</w:t>
      </w:r>
      <w:r w:rsidR="00BD09B7" w:rsidRPr="00C67612">
        <w:rPr>
          <w:rFonts w:ascii="Calibri" w:hAnsi="Calibri"/>
        </w:rPr>
        <w:t>oursuit</w:t>
      </w:r>
      <w:r w:rsidR="001F7DC9" w:rsidRPr="00C67612">
        <w:rPr>
          <w:rFonts w:ascii="Calibri" w:hAnsi="Calibri"/>
        </w:rPr>
        <w:t xml:space="preserve"> maintenant</w:t>
      </w:r>
      <w:r w:rsidR="00BD09B7" w:rsidRPr="00C67612">
        <w:rPr>
          <w:rFonts w:ascii="Calibri" w:hAnsi="Calibri"/>
        </w:rPr>
        <w:t xml:space="preserve"> sa démarche dans le milieu alternatif en santé mentale, plus particulièrement en défense des droits. </w:t>
      </w:r>
    </w:p>
    <w:p w14:paraId="4256FD91" w14:textId="77777777" w:rsidR="000426D6" w:rsidRPr="00C67612" w:rsidRDefault="000426D6" w:rsidP="00563293">
      <w:pPr>
        <w:pStyle w:val="Paragraphedeliste"/>
        <w:numPr>
          <w:ilvl w:val="0"/>
          <w:numId w:val="34"/>
        </w:numPr>
        <w:jc w:val="both"/>
        <w:rPr>
          <w:rFonts w:ascii="Calibri" w:hAnsi="Calibri"/>
        </w:rPr>
      </w:pPr>
      <w:r w:rsidRPr="00C67612">
        <w:rPr>
          <w:rFonts w:ascii="Calibri" w:hAnsi="Calibri"/>
        </w:rPr>
        <w:t>A</w:t>
      </w:r>
      <w:r w:rsidR="001F7DC9" w:rsidRPr="00C67612">
        <w:rPr>
          <w:rFonts w:ascii="Calibri" w:hAnsi="Calibri"/>
        </w:rPr>
        <w:t xml:space="preserve"> été sur le conseil administration de</w:t>
      </w:r>
      <w:r w:rsidR="00BD09B7" w:rsidRPr="00C67612">
        <w:rPr>
          <w:rFonts w:ascii="Calibri" w:hAnsi="Calibri"/>
        </w:rPr>
        <w:t xml:space="preserve"> l’AGIDD-SMQ</w:t>
      </w:r>
      <w:r w:rsidRPr="00C67612">
        <w:rPr>
          <w:rFonts w:ascii="Calibri" w:hAnsi="Calibri"/>
        </w:rPr>
        <w:t xml:space="preserve"> (pendant deux mandats)</w:t>
      </w:r>
    </w:p>
    <w:p w14:paraId="4298D921" w14:textId="2092C578" w:rsidR="000426D6" w:rsidRPr="00C67612" w:rsidRDefault="000426D6" w:rsidP="00563293">
      <w:pPr>
        <w:pStyle w:val="Paragraphedeliste"/>
        <w:numPr>
          <w:ilvl w:val="0"/>
          <w:numId w:val="34"/>
        </w:numPr>
        <w:jc w:val="both"/>
        <w:rPr>
          <w:rFonts w:ascii="Calibri" w:hAnsi="Calibri"/>
        </w:rPr>
      </w:pPr>
      <w:r w:rsidRPr="00C67612">
        <w:rPr>
          <w:rFonts w:ascii="Calibri" w:hAnsi="Calibri"/>
        </w:rPr>
        <w:t>E</w:t>
      </w:r>
      <w:r w:rsidR="00BD09B7" w:rsidRPr="00C67612">
        <w:rPr>
          <w:rFonts w:ascii="Calibri" w:hAnsi="Calibri"/>
        </w:rPr>
        <w:t>st administrateur au groupe de promotion et de dé</w:t>
      </w:r>
      <w:r w:rsidR="00A7623E" w:rsidRPr="00C67612">
        <w:rPr>
          <w:rFonts w:ascii="Calibri" w:hAnsi="Calibri"/>
        </w:rPr>
        <w:t>fense des droits Pro-</w:t>
      </w:r>
      <w:proofErr w:type="spellStart"/>
      <w:r w:rsidR="00A7623E" w:rsidRPr="00C67612">
        <w:rPr>
          <w:rFonts w:ascii="Calibri" w:hAnsi="Calibri"/>
        </w:rPr>
        <w:t>Def</w:t>
      </w:r>
      <w:proofErr w:type="spellEnd"/>
      <w:r w:rsidR="00A7623E" w:rsidRPr="00C67612">
        <w:rPr>
          <w:rFonts w:ascii="Calibri" w:hAnsi="Calibri"/>
        </w:rPr>
        <w:t xml:space="preserve"> Estrie depuis plusieurs années.</w:t>
      </w:r>
      <w:r w:rsidR="00BD09B7" w:rsidRPr="00C67612">
        <w:rPr>
          <w:rFonts w:ascii="Calibri" w:hAnsi="Calibri"/>
        </w:rPr>
        <w:t xml:space="preserve"> </w:t>
      </w:r>
    </w:p>
    <w:p w14:paraId="01C966DF" w14:textId="620E90A7" w:rsidR="00BD09B7" w:rsidRPr="00C67612" w:rsidRDefault="000426D6" w:rsidP="00563293">
      <w:pPr>
        <w:pStyle w:val="Paragraphedeliste"/>
        <w:numPr>
          <w:ilvl w:val="0"/>
          <w:numId w:val="34"/>
        </w:numPr>
        <w:jc w:val="both"/>
        <w:rPr>
          <w:rFonts w:ascii="Calibri" w:hAnsi="Calibri"/>
        </w:rPr>
      </w:pPr>
      <w:r w:rsidRPr="00C67612">
        <w:rPr>
          <w:rFonts w:ascii="Calibri" w:hAnsi="Calibri"/>
        </w:rPr>
        <w:t>E</w:t>
      </w:r>
      <w:r w:rsidR="00BD09B7" w:rsidRPr="00C67612">
        <w:rPr>
          <w:rFonts w:ascii="Calibri" w:hAnsi="Calibri"/>
        </w:rPr>
        <w:t>st formateur agré</w:t>
      </w:r>
      <w:r w:rsidR="00835DC6" w:rsidRPr="00C67612">
        <w:rPr>
          <w:rFonts w:ascii="Calibri" w:hAnsi="Calibri"/>
        </w:rPr>
        <w:t>é</w:t>
      </w:r>
      <w:r w:rsidR="00BD09B7" w:rsidRPr="00C67612">
        <w:rPr>
          <w:rFonts w:ascii="Calibri" w:hAnsi="Calibri"/>
        </w:rPr>
        <w:t xml:space="preserve"> pour la formation </w:t>
      </w:r>
      <w:r w:rsidR="00BD09B7" w:rsidRPr="00C67612">
        <w:rPr>
          <w:rFonts w:ascii="Calibri" w:hAnsi="Calibri"/>
          <w:i/>
        </w:rPr>
        <w:t>L’Autre côté de la pilule</w:t>
      </w:r>
      <w:r w:rsidR="00BD09B7" w:rsidRPr="00C67612">
        <w:rPr>
          <w:rFonts w:ascii="Calibri" w:hAnsi="Calibri"/>
        </w:rPr>
        <w:t xml:space="preserve"> de l’AGIDD-SMQ.</w:t>
      </w:r>
    </w:p>
    <w:p w14:paraId="41731CD8" w14:textId="77777777" w:rsidR="0023709F" w:rsidRPr="00C67612" w:rsidRDefault="0023709F" w:rsidP="0031081B">
      <w:pPr>
        <w:rPr>
          <w:rFonts w:ascii="Calibri" w:hAnsi="Calibri"/>
        </w:rPr>
      </w:pPr>
    </w:p>
    <w:p w14:paraId="6BFBDD53" w14:textId="1FF18396" w:rsidR="007710FF" w:rsidRPr="00C67612" w:rsidRDefault="0023709F" w:rsidP="007710FF">
      <w:pPr>
        <w:rPr>
          <w:rFonts w:ascii="Calibri" w:hAnsi="Calibri"/>
          <w:b/>
        </w:rPr>
      </w:pPr>
      <w:r w:rsidRPr="00C67612">
        <w:rPr>
          <w:rFonts w:ascii="Calibri" w:hAnsi="Calibri"/>
          <w:b/>
        </w:rPr>
        <w:t>Élément</w:t>
      </w:r>
      <w:r w:rsidR="00761A83" w:rsidRPr="00C67612">
        <w:rPr>
          <w:rFonts w:ascii="Calibri" w:hAnsi="Calibri"/>
          <w:b/>
        </w:rPr>
        <w:t>s</w:t>
      </w:r>
      <w:r w:rsidRPr="00C67612">
        <w:rPr>
          <w:rFonts w:ascii="Calibri" w:hAnsi="Calibri"/>
          <w:b/>
        </w:rPr>
        <w:t xml:space="preserve"> de définition</w:t>
      </w:r>
      <w:r w:rsidR="007710FF" w:rsidRPr="00C67612">
        <w:rPr>
          <w:rFonts w:ascii="Calibri" w:hAnsi="Calibri"/>
          <w:b/>
        </w:rPr>
        <w:t xml:space="preserve"> tirés du contenu de la capsule 1 intitulée </w:t>
      </w:r>
      <w:r w:rsidR="007710FF" w:rsidRPr="00C67612">
        <w:rPr>
          <w:rFonts w:ascii="Calibri" w:hAnsi="Calibri"/>
          <w:b/>
          <w:i/>
        </w:rPr>
        <w:t>Qu’est-ce que la vision critique</w:t>
      </w:r>
      <w:r w:rsidR="00713BD7" w:rsidRPr="00C67612">
        <w:rPr>
          <w:rFonts w:ascii="Calibri" w:hAnsi="Calibri"/>
          <w:b/>
          <w:i/>
        </w:rPr>
        <w:t>?</w:t>
      </w:r>
      <w:r w:rsidR="007710FF" w:rsidRPr="00C67612">
        <w:rPr>
          <w:rFonts w:ascii="Calibri" w:hAnsi="Calibri"/>
          <w:b/>
        </w:rPr>
        <w:t xml:space="preserve"> </w:t>
      </w:r>
      <w:proofErr w:type="gramStart"/>
      <w:r w:rsidR="007710FF" w:rsidRPr="00C67612">
        <w:rPr>
          <w:rFonts w:ascii="Calibri" w:hAnsi="Calibri"/>
          <w:b/>
        </w:rPr>
        <w:t>présentant</w:t>
      </w:r>
      <w:proofErr w:type="gramEnd"/>
      <w:r w:rsidR="007710FF" w:rsidRPr="00C67612">
        <w:rPr>
          <w:rFonts w:ascii="Calibri" w:hAnsi="Calibri"/>
          <w:b/>
        </w:rPr>
        <w:t xml:space="preserve"> un passage de la conférence de Guy Moreau.</w:t>
      </w:r>
    </w:p>
    <w:p w14:paraId="37B8A3DD" w14:textId="77777777" w:rsidR="0023709F" w:rsidRPr="00C67612" w:rsidRDefault="0023709F" w:rsidP="0031081B">
      <w:pPr>
        <w:rPr>
          <w:rFonts w:ascii="Calibri" w:hAnsi="Calibri"/>
          <w:b/>
        </w:rPr>
      </w:pPr>
    </w:p>
    <w:p w14:paraId="58D18D78" w14:textId="15EE39C2" w:rsidR="0031081B" w:rsidRPr="00C67612" w:rsidRDefault="0031081B" w:rsidP="00AF15B5">
      <w:pPr>
        <w:pStyle w:val="Paragraphedeliste"/>
        <w:numPr>
          <w:ilvl w:val="0"/>
          <w:numId w:val="2"/>
        </w:numPr>
        <w:spacing w:after="60"/>
        <w:ind w:left="357" w:hanging="357"/>
        <w:contextualSpacing w:val="0"/>
        <w:rPr>
          <w:rFonts w:ascii="Calibri" w:hAnsi="Calibri"/>
        </w:rPr>
      </w:pPr>
      <w:r w:rsidRPr="00C67612">
        <w:rPr>
          <w:rFonts w:ascii="Calibri" w:hAnsi="Calibri"/>
        </w:rPr>
        <w:t xml:space="preserve">C’est une </w:t>
      </w:r>
      <w:r w:rsidRPr="00C67612">
        <w:rPr>
          <w:rFonts w:ascii="Calibri" w:hAnsi="Calibri"/>
          <w:b/>
        </w:rPr>
        <w:t>démarche d’objectivation</w:t>
      </w:r>
      <w:r w:rsidR="004B2FF2" w:rsidRPr="00C67612">
        <w:rPr>
          <w:rStyle w:val="Appelnotedebasdep"/>
          <w:rFonts w:ascii="Calibri" w:hAnsi="Calibri"/>
          <w:b/>
        </w:rPr>
        <w:footnoteReference w:id="3"/>
      </w:r>
      <w:r w:rsidRPr="00C67612">
        <w:rPr>
          <w:rFonts w:ascii="Calibri" w:hAnsi="Calibri"/>
        </w:rPr>
        <w:t xml:space="preserve"> qui vise :</w:t>
      </w:r>
    </w:p>
    <w:p w14:paraId="7A2D0729"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à réduire les erreurs de jugement.</w:t>
      </w:r>
    </w:p>
    <w:p w14:paraId="2C78B68B" w14:textId="77777777" w:rsidR="0031081B" w:rsidRPr="00C67612" w:rsidRDefault="0031081B" w:rsidP="0031081B">
      <w:pPr>
        <w:rPr>
          <w:rFonts w:ascii="Calibri" w:hAnsi="Calibri"/>
        </w:rPr>
      </w:pPr>
    </w:p>
    <w:p w14:paraId="2DFFB5B5" w14:textId="77777777" w:rsidR="0031081B" w:rsidRPr="00C67612" w:rsidRDefault="0031081B" w:rsidP="00AF15B5">
      <w:pPr>
        <w:pStyle w:val="Paragraphedeliste"/>
        <w:numPr>
          <w:ilvl w:val="0"/>
          <w:numId w:val="2"/>
        </w:numPr>
        <w:spacing w:after="60"/>
        <w:ind w:left="357" w:hanging="357"/>
        <w:contextualSpacing w:val="0"/>
        <w:rPr>
          <w:rFonts w:ascii="Calibri" w:hAnsi="Calibri"/>
        </w:rPr>
      </w:pPr>
      <w:r w:rsidRPr="00C67612">
        <w:rPr>
          <w:rFonts w:ascii="Calibri" w:hAnsi="Calibri"/>
        </w:rPr>
        <w:t>C’est une discipline d’honnêteté intellectuelle qui permet :</w:t>
      </w:r>
    </w:p>
    <w:p w14:paraId="45EAB7F8"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de lutter contre des </w:t>
      </w:r>
      <w:r w:rsidRPr="00C67612">
        <w:rPr>
          <w:rFonts w:ascii="Calibri" w:hAnsi="Calibri"/>
          <w:b/>
        </w:rPr>
        <w:t>mystifications</w:t>
      </w:r>
      <w:r w:rsidRPr="00C67612">
        <w:rPr>
          <w:rFonts w:ascii="Calibri" w:hAnsi="Calibri"/>
        </w:rPr>
        <w:t xml:space="preserve">, </w:t>
      </w:r>
    </w:p>
    <w:p w14:paraId="58A08F6A"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de prendre du recul par rapport à ses propres </w:t>
      </w:r>
      <w:r w:rsidRPr="00C67612">
        <w:rPr>
          <w:rFonts w:ascii="Calibri" w:hAnsi="Calibri"/>
          <w:b/>
        </w:rPr>
        <w:t>croyances</w:t>
      </w:r>
      <w:r w:rsidRPr="00C67612">
        <w:rPr>
          <w:rFonts w:ascii="Calibri" w:hAnsi="Calibri"/>
        </w:rPr>
        <w:t xml:space="preserve"> et </w:t>
      </w:r>
      <w:r w:rsidRPr="00C67612">
        <w:rPr>
          <w:rFonts w:ascii="Calibri" w:hAnsi="Calibri"/>
          <w:b/>
        </w:rPr>
        <w:t>convictions</w:t>
      </w:r>
      <w:r w:rsidRPr="00C67612">
        <w:rPr>
          <w:rFonts w:ascii="Calibri" w:hAnsi="Calibri"/>
        </w:rPr>
        <w:t xml:space="preserve">. </w:t>
      </w:r>
    </w:p>
    <w:p w14:paraId="22AACC0C" w14:textId="77777777" w:rsidR="0031081B" w:rsidRPr="00C67612" w:rsidRDefault="0031081B" w:rsidP="0031081B">
      <w:pPr>
        <w:rPr>
          <w:rFonts w:ascii="Calibri" w:hAnsi="Calibri"/>
        </w:rPr>
      </w:pPr>
    </w:p>
    <w:p w14:paraId="0D62A97A" w14:textId="77777777" w:rsidR="0031081B" w:rsidRPr="00C67612" w:rsidRDefault="0031081B" w:rsidP="00AF15B5">
      <w:pPr>
        <w:pStyle w:val="Paragraphedeliste"/>
        <w:numPr>
          <w:ilvl w:val="0"/>
          <w:numId w:val="2"/>
        </w:numPr>
        <w:spacing w:after="60"/>
        <w:ind w:left="357" w:hanging="357"/>
        <w:contextualSpacing w:val="0"/>
        <w:rPr>
          <w:rFonts w:ascii="Calibri" w:hAnsi="Calibri"/>
        </w:rPr>
      </w:pPr>
      <w:r w:rsidRPr="00C67612">
        <w:rPr>
          <w:rFonts w:ascii="Calibri" w:hAnsi="Calibri"/>
        </w:rPr>
        <w:t>C’est une démarche de remise en question :</w:t>
      </w:r>
    </w:p>
    <w:p w14:paraId="1D0C5AE1"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des </w:t>
      </w:r>
      <w:r w:rsidRPr="00C67612">
        <w:rPr>
          <w:rFonts w:ascii="Calibri" w:hAnsi="Calibri"/>
          <w:b/>
        </w:rPr>
        <w:t>opinions</w:t>
      </w:r>
      <w:r w:rsidRPr="00C67612">
        <w:rPr>
          <w:rFonts w:ascii="Calibri" w:hAnsi="Calibri"/>
        </w:rPr>
        <w:t xml:space="preserve"> ainsi que de leur </w:t>
      </w:r>
      <w:r w:rsidRPr="00C67612">
        <w:rPr>
          <w:rFonts w:ascii="Calibri" w:hAnsi="Calibri"/>
          <w:b/>
        </w:rPr>
        <w:t>argument</w:t>
      </w:r>
      <w:r w:rsidRPr="00C67612">
        <w:rPr>
          <w:rFonts w:ascii="Calibri" w:hAnsi="Calibri"/>
        </w:rPr>
        <w:t xml:space="preserve">, </w:t>
      </w:r>
    </w:p>
    <w:p w14:paraId="7E072DFF"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du vocabulaire utilisé,</w:t>
      </w:r>
    </w:p>
    <w:p w14:paraId="747C7BAE"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de la présentation du réel, </w:t>
      </w:r>
    </w:p>
    <w:p w14:paraId="66A1BFB7"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de la </w:t>
      </w:r>
      <w:r w:rsidRPr="00C67612">
        <w:rPr>
          <w:rFonts w:ascii="Calibri" w:hAnsi="Calibri"/>
          <w:b/>
        </w:rPr>
        <w:t>source émettrice</w:t>
      </w:r>
      <w:r w:rsidRPr="00C67612">
        <w:rPr>
          <w:rFonts w:ascii="Calibri" w:hAnsi="Calibri"/>
        </w:rPr>
        <w:t xml:space="preserve"> (personne, média, institution, expert, organisme, etc.)</w:t>
      </w:r>
    </w:p>
    <w:p w14:paraId="6644B2E9" w14:textId="77777777" w:rsidR="0031081B" w:rsidRPr="00C67612" w:rsidRDefault="0031081B" w:rsidP="0031081B">
      <w:pPr>
        <w:rPr>
          <w:rFonts w:ascii="Calibri" w:hAnsi="Calibri"/>
        </w:rPr>
      </w:pPr>
    </w:p>
    <w:p w14:paraId="74906FE8" w14:textId="77777777" w:rsidR="0031081B" w:rsidRPr="00C67612" w:rsidRDefault="0031081B" w:rsidP="00AF15B5">
      <w:pPr>
        <w:pStyle w:val="Paragraphedeliste"/>
        <w:numPr>
          <w:ilvl w:val="0"/>
          <w:numId w:val="2"/>
        </w:numPr>
        <w:spacing w:after="60"/>
        <w:ind w:left="357" w:hanging="357"/>
        <w:contextualSpacing w:val="0"/>
        <w:rPr>
          <w:rFonts w:ascii="Calibri" w:hAnsi="Calibri"/>
        </w:rPr>
      </w:pPr>
      <w:r w:rsidRPr="00C67612">
        <w:rPr>
          <w:rFonts w:ascii="Calibri" w:hAnsi="Calibri"/>
        </w:rPr>
        <w:t>La vision critique :</w:t>
      </w:r>
    </w:p>
    <w:p w14:paraId="6421FA42"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préfère la réalité, même difficile, même complexe aux </w:t>
      </w:r>
      <w:r w:rsidRPr="00C67612">
        <w:rPr>
          <w:rFonts w:ascii="Calibri" w:hAnsi="Calibri"/>
          <w:b/>
        </w:rPr>
        <w:t>illusions confortables</w:t>
      </w:r>
      <w:r w:rsidRPr="00C67612">
        <w:rPr>
          <w:rFonts w:ascii="Calibri" w:hAnsi="Calibri"/>
        </w:rPr>
        <w:t xml:space="preserve"> ou encore aux </w:t>
      </w:r>
      <w:r w:rsidRPr="00C67612">
        <w:rPr>
          <w:rFonts w:ascii="Calibri" w:hAnsi="Calibri"/>
          <w:b/>
        </w:rPr>
        <w:t>simplifications abusives</w:t>
      </w:r>
      <w:r w:rsidRPr="00C67612">
        <w:rPr>
          <w:rFonts w:ascii="Calibri" w:hAnsi="Calibri"/>
        </w:rPr>
        <w:t>,</w:t>
      </w:r>
    </w:p>
    <w:p w14:paraId="068AB43C" w14:textId="7FA314B9"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ne se précipite pas pour interpréter les faits avant de s’être </w:t>
      </w:r>
      <w:r w:rsidR="00687A59" w:rsidRPr="00C67612">
        <w:rPr>
          <w:rFonts w:ascii="Calibri" w:hAnsi="Calibri"/>
        </w:rPr>
        <w:t>assuré</w:t>
      </w:r>
      <w:r w:rsidRPr="00C67612">
        <w:rPr>
          <w:rFonts w:ascii="Calibri" w:hAnsi="Calibri"/>
        </w:rPr>
        <w:t xml:space="preserve"> de leur réalité,</w:t>
      </w:r>
    </w:p>
    <w:p w14:paraId="123117C0"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ne possède pas la vérité, elle la cherche,</w:t>
      </w:r>
    </w:p>
    <w:p w14:paraId="0068CBD7"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favorise </w:t>
      </w:r>
      <w:r w:rsidRPr="00C67612">
        <w:rPr>
          <w:rFonts w:ascii="Calibri" w:hAnsi="Calibri" w:cs="Arial"/>
        </w:rPr>
        <w:t>la formation d’une pensée plus personnelle.</w:t>
      </w:r>
    </w:p>
    <w:p w14:paraId="4F60953A" w14:textId="77777777" w:rsidR="0031081B" w:rsidRPr="00C67612" w:rsidRDefault="0031081B" w:rsidP="0031081B">
      <w:pPr>
        <w:rPr>
          <w:rFonts w:ascii="Calibri" w:hAnsi="Calibri"/>
        </w:rPr>
      </w:pPr>
    </w:p>
    <w:p w14:paraId="4749ACA9" w14:textId="77777777" w:rsidR="0031081B" w:rsidRPr="00C67612" w:rsidRDefault="0031081B" w:rsidP="00AF15B5">
      <w:pPr>
        <w:pStyle w:val="Paragraphedeliste"/>
        <w:numPr>
          <w:ilvl w:val="0"/>
          <w:numId w:val="2"/>
        </w:numPr>
        <w:rPr>
          <w:rFonts w:ascii="Calibri" w:hAnsi="Calibri"/>
        </w:rPr>
      </w:pPr>
      <w:r w:rsidRPr="00C67612">
        <w:rPr>
          <w:rFonts w:ascii="Calibri" w:hAnsi="Calibri"/>
        </w:rPr>
        <w:t>Il est donc important de :</w:t>
      </w:r>
    </w:p>
    <w:p w14:paraId="7071A868" w14:textId="77777777" w:rsidR="0031081B" w:rsidRPr="00C67612" w:rsidRDefault="0031081B" w:rsidP="00AF15B5">
      <w:pPr>
        <w:pStyle w:val="Paragraphedeliste"/>
        <w:numPr>
          <w:ilvl w:val="1"/>
          <w:numId w:val="2"/>
        </w:numPr>
        <w:rPr>
          <w:rFonts w:ascii="Calibri" w:hAnsi="Calibri"/>
        </w:rPr>
      </w:pPr>
      <w:r w:rsidRPr="00C67612">
        <w:rPr>
          <w:rFonts w:ascii="Calibri" w:hAnsi="Calibri"/>
        </w:rPr>
        <w:t xml:space="preserve">ne pas faire une </w:t>
      </w:r>
      <w:r w:rsidRPr="00C67612">
        <w:rPr>
          <w:rFonts w:ascii="Calibri" w:hAnsi="Calibri"/>
          <w:b/>
        </w:rPr>
        <w:t>valeur absolue</w:t>
      </w:r>
      <w:r w:rsidRPr="00C67612">
        <w:rPr>
          <w:rFonts w:ascii="Calibri" w:hAnsi="Calibri"/>
        </w:rPr>
        <w:t xml:space="preserve"> de ses opinions, de ses croyances,</w:t>
      </w:r>
    </w:p>
    <w:p w14:paraId="58E60C9F" w14:textId="77777777" w:rsidR="00196AC2" w:rsidRPr="00C67612" w:rsidRDefault="0031081B" w:rsidP="0074039A">
      <w:pPr>
        <w:pStyle w:val="Paragraphedeliste"/>
        <w:numPr>
          <w:ilvl w:val="1"/>
          <w:numId w:val="2"/>
        </w:numPr>
        <w:rPr>
          <w:rFonts w:ascii="Calibri" w:hAnsi="Calibri"/>
        </w:rPr>
      </w:pPr>
      <w:r w:rsidRPr="00C67612">
        <w:rPr>
          <w:rFonts w:ascii="Calibri" w:hAnsi="Calibri"/>
        </w:rPr>
        <w:t>ne jamais perdre de vue l’exigence de rigueur et de vérité.</w:t>
      </w:r>
    </w:p>
    <w:p w14:paraId="0644B380" w14:textId="0C7F02F0" w:rsidR="00F158D6" w:rsidRPr="00C67612" w:rsidRDefault="00DB0C7A" w:rsidP="0074039A">
      <w:pPr>
        <w:rPr>
          <w:rFonts w:ascii="Calibri" w:hAnsi="Calibri"/>
        </w:rPr>
      </w:pPr>
      <w:r w:rsidRPr="00C67612">
        <w:rPr>
          <w:rFonts w:ascii="Calibri" w:hAnsi="Calibri"/>
        </w:rPr>
        <w:br w:type="page"/>
      </w:r>
    </w:p>
    <w:p w14:paraId="2DAF08C7" w14:textId="79FD8229" w:rsidR="00FB1E4C" w:rsidRPr="00C67612" w:rsidRDefault="00995F52" w:rsidP="00FA76D2">
      <w:pPr>
        <w:outlineLvl w:val="0"/>
        <w:rPr>
          <w:rFonts w:ascii="Calibri" w:hAnsi="Calibri"/>
          <w:b/>
        </w:rPr>
      </w:pPr>
      <w:r w:rsidRPr="00C67612">
        <w:rPr>
          <w:rFonts w:ascii="Calibri" w:hAnsi="Calibri"/>
          <w:b/>
        </w:rPr>
        <w:t>Partage du dictionnaire pour aider à la compréhension</w:t>
      </w:r>
    </w:p>
    <w:p w14:paraId="147BE4E3" w14:textId="77777777" w:rsidR="00DB0C7A" w:rsidRPr="00C67612" w:rsidRDefault="00DB0C7A" w:rsidP="00F509E1">
      <w:pPr>
        <w:rPr>
          <w:rFonts w:ascii="Calibri" w:hAnsi="Calibri"/>
        </w:rPr>
      </w:pPr>
    </w:p>
    <w:p w14:paraId="21B49309" w14:textId="7B2442B6" w:rsidR="0000471D" w:rsidRPr="00C67612" w:rsidRDefault="0051247C" w:rsidP="00F509E1">
      <w:pPr>
        <w:rPr>
          <w:rFonts w:ascii="Calibri" w:hAnsi="Calibri"/>
          <w:sz w:val="22"/>
        </w:rPr>
      </w:pPr>
      <w:r w:rsidRPr="00C67612">
        <w:rPr>
          <w:rFonts w:ascii="Calibri" w:hAnsi="Calibri"/>
          <w:b/>
          <w:sz w:val="22"/>
        </w:rPr>
        <w:t>D</w:t>
      </w:r>
      <w:r w:rsidR="00763D09" w:rsidRPr="00C67612">
        <w:rPr>
          <w:rFonts w:ascii="Calibri" w:hAnsi="Calibri"/>
          <w:b/>
          <w:sz w:val="22"/>
        </w:rPr>
        <w:t>émarche d’objectivation :</w:t>
      </w:r>
      <w:r w:rsidR="00FB1E4C" w:rsidRPr="00C67612">
        <w:rPr>
          <w:rFonts w:ascii="Calibri" w:hAnsi="Calibri"/>
          <w:b/>
          <w:sz w:val="22"/>
        </w:rPr>
        <w:t xml:space="preserve"> </w:t>
      </w:r>
      <w:r w:rsidR="00700DFB" w:rsidRPr="00C67612">
        <w:rPr>
          <w:rFonts w:ascii="Calibri" w:hAnsi="Calibri"/>
          <w:sz w:val="22"/>
        </w:rPr>
        <w:t>A</w:t>
      </w:r>
      <w:r w:rsidR="00FB1E4C" w:rsidRPr="00C67612">
        <w:rPr>
          <w:rFonts w:ascii="Calibri" w:hAnsi="Calibri"/>
          <w:sz w:val="22"/>
        </w:rPr>
        <w:t xml:space="preserve">nalyser, réfléchir et faire reposer </w:t>
      </w:r>
      <w:r w:rsidR="004B2FF2" w:rsidRPr="00C67612">
        <w:rPr>
          <w:rFonts w:ascii="Calibri" w:hAnsi="Calibri"/>
          <w:sz w:val="22"/>
        </w:rPr>
        <w:t xml:space="preserve">son jugement </w:t>
      </w:r>
      <w:r w:rsidR="00FB1E4C" w:rsidRPr="00C67612">
        <w:rPr>
          <w:rFonts w:ascii="Calibri" w:hAnsi="Calibri"/>
          <w:sz w:val="22"/>
        </w:rPr>
        <w:t xml:space="preserve">sur plusieurs choses </w:t>
      </w:r>
      <w:r w:rsidR="0000471D" w:rsidRPr="00C67612">
        <w:rPr>
          <w:rFonts w:ascii="Calibri" w:hAnsi="Calibri"/>
          <w:sz w:val="22"/>
        </w:rPr>
        <w:t>comme des faits,</w:t>
      </w:r>
      <w:r w:rsidR="009A0E33" w:rsidRPr="00C67612">
        <w:rPr>
          <w:rFonts w:ascii="Calibri" w:hAnsi="Calibri"/>
          <w:sz w:val="22"/>
        </w:rPr>
        <w:t xml:space="preserve"> des actions, des comportements,</w:t>
      </w:r>
      <w:r w:rsidR="0000471D" w:rsidRPr="00C67612">
        <w:rPr>
          <w:rFonts w:ascii="Calibri" w:hAnsi="Calibri"/>
          <w:sz w:val="22"/>
        </w:rPr>
        <w:t xml:space="preserve"> mais aussi des sentiments</w:t>
      </w:r>
      <w:r w:rsidR="009A0E33" w:rsidRPr="00C67612">
        <w:rPr>
          <w:rFonts w:ascii="Calibri" w:hAnsi="Calibri"/>
          <w:sz w:val="22"/>
        </w:rPr>
        <w:t xml:space="preserve"> et des impressions</w:t>
      </w:r>
      <w:r w:rsidR="00E639DA" w:rsidRPr="00C67612">
        <w:rPr>
          <w:rFonts w:ascii="Calibri" w:hAnsi="Calibri"/>
          <w:sz w:val="22"/>
        </w:rPr>
        <w:t>.</w:t>
      </w:r>
    </w:p>
    <w:p w14:paraId="7D11AD40" w14:textId="77777777" w:rsidR="0000471D" w:rsidRPr="00C67612" w:rsidRDefault="0000471D" w:rsidP="00F509E1">
      <w:pPr>
        <w:rPr>
          <w:rFonts w:ascii="Calibri" w:hAnsi="Calibri"/>
          <w:sz w:val="22"/>
        </w:rPr>
      </w:pPr>
    </w:p>
    <w:p w14:paraId="46B09D26" w14:textId="25F1544C" w:rsidR="00763D09" w:rsidRPr="00C67612" w:rsidRDefault="0051247C" w:rsidP="00FA76D2">
      <w:pPr>
        <w:outlineLvl w:val="0"/>
        <w:rPr>
          <w:rFonts w:ascii="Calibri" w:hAnsi="Calibri"/>
          <w:sz w:val="22"/>
        </w:rPr>
      </w:pPr>
      <w:r w:rsidRPr="00C67612">
        <w:rPr>
          <w:rFonts w:ascii="Calibri" w:hAnsi="Calibri"/>
          <w:b/>
          <w:sz w:val="22"/>
        </w:rPr>
        <w:t>M</w:t>
      </w:r>
      <w:r w:rsidR="00763D09" w:rsidRPr="00C67612">
        <w:rPr>
          <w:rFonts w:ascii="Calibri" w:hAnsi="Calibri"/>
          <w:b/>
          <w:sz w:val="22"/>
        </w:rPr>
        <w:t>ystifications :</w:t>
      </w:r>
      <w:r w:rsidR="004B2FF2" w:rsidRPr="00C67612">
        <w:rPr>
          <w:rFonts w:ascii="Calibri" w:hAnsi="Calibri"/>
          <w:b/>
          <w:sz w:val="22"/>
        </w:rPr>
        <w:t xml:space="preserve"> </w:t>
      </w:r>
      <w:r w:rsidR="00700DFB" w:rsidRPr="00C67612">
        <w:rPr>
          <w:rFonts w:ascii="Calibri" w:hAnsi="Calibri"/>
          <w:sz w:val="22"/>
        </w:rPr>
        <w:t>C</w:t>
      </w:r>
      <w:r w:rsidR="004B2FF2" w:rsidRPr="00C67612">
        <w:rPr>
          <w:rFonts w:ascii="Calibri" w:hAnsi="Calibri"/>
          <w:sz w:val="22"/>
        </w:rPr>
        <w:t>e qui semble vrai au premier regard</w:t>
      </w:r>
      <w:r w:rsidR="009A0E33" w:rsidRPr="00C67612">
        <w:rPr>
          <w:rFonts w:ascii="Calibri" w:hAnsi="Calibri"/>
          <w:sz w:val="22"/>
        </w:rPr>
        <w:t>,</w:t>
      </w:r>
      <w:r w:rsidR="004B2FF2" w:rsidRPr="00C67612">
        <w:rPr>
          <w:rFonts w:ascii="Calibri" w:hAnsi="Calibri"/>
          <w:sz w:val="22"/>
        </w:rPr>
        <w:t xml:space="preserve"> mais qui, après avoir été vérifié, est faux</w:t>
      </w:r>
      <w:r w:rsidR="00E639DA" w:rsidRPr="00C67612">
        <w:rPr>
          <w:rFonts w:ascii="Calibri" w:hAnsi="Calibri"/>
          <w:sz w:val="22"/>
        </w:rPr>
        <w:t>.</w:t>
      </w:r>
    </w:p>
    <w:p w14:paraId="156332A0" w14:textId="77777777" w:rsidR="00D62EC9" w:rsidRPr="00C67612" w:rsidRDefault="00D62EC9" w:rsidP="00F509E1">
      <w:pPr>
        <w:rPr>
          <w:rFonts w:ascii="Calibri" w:hAnsi="Calibri"/>
        </w:rPr>
      </w:pPr>
    </w:p>
    <w:p w14:paraId="00898EE1" w14:textId="289C8273" w:rsidR="00763D09" w:rsidRPr="00C67612" w:rsidRDefault="0051247C" w:rsidP="00F509E1">
      <w:pPr>
        <w:rPr>
          <w:rFonts w:ascii="Calibri" w:hAnsi="Calibri"/>
          <w:sz w:val="22"/>
        </w:rPr>
      </w:pPr>
      <w:r w:rsidRPr="00C67612">
        <w:rPr>
          <w:rFonts w:ascii="Calibri" w:hAnsi="Calibri"/>
          <w:b/>
          <w:sz w:val="22"/>
        </w:rPr>
        <w:t>C</w:t>
      </w:r>
      <w:r w:rsidR="00763D09" w:rsidRPr="00C67612">
        <w:rPr>
          <w:rFonts w:ascii="Calibri" w:hAnsi="Calibri"/>
          <w:b/>
          <w:sz w:val="22"/>
        </w:rPr>
        <w:t>royances :</w:t>
      </w:r>
      <w:r w:rsidR="00700DFB" w:rsidRPr="00C67612">
        <w:rPr>
          <w:rFonts w:ascii="Calibri" w:hAnsi="Calibri"/>
          <w:sz w:val="22"/>
        </w:rPr>
        <w:t xml:space="preserve"> Q</w:t>
      </w:r>
      <w:r w:rsidR="00D62EC9" w:rsidRPr="00C67612">
        <w:rPr>
          <w:rFonts w:ascii="Calibri" w:hAnsi="Calibri"/>
          <w:sz w:val="22"/>
        </w:rPr>
        <w:t>uel</w:t>
      </w:r>
      <w:r w:rsidR="00334BEA" w:rsidRPr="00C67612">
        <w:rPr>
          <w:rFonts w:ascii="Calibri" w:hAnsi="Calibri"/>
          <w:sz w:val="22"/>
        </w:rPr>
        <w:t>que chose qui est important pour nous</w:t>
      </w:r>
      <w:r w:rsidR="009A0E33" w:rsidRPr="00C67612">
        <w:rPr>
          <w:rFonts w:ascii="Calibri" w:hAnsi="Calibri"/>
          <w:sz w:val="22"/>
        </w:rPr>
        <w:t>,</w:t>
      </w:r>
      <w:r w:rsidR="00334BEA" w:rsidRPr="00C67612">
        <w:rPr>
          <w:rFonts w:ascii="Calibri" w:hAnsi="Calibri"/>
          <w:sz w:val="22"/>
        </w:rPr>
        <w:t xml:space="preserve"> qu’on considère comme vrai</w:t>
      </w:r>
      <w:r w:rsidR="00D62EC9" w:rsidRPr="00C67612">
        <w:rPr>
          <w:rFonts w:ascii="Calibri" w:hAnsi="Calibri"/>
          <w:sz w:val="22"/>
        </w:rPr>
        <w:t xml:space="preserve"> et qui nous aide à </w:t>
      </w:r>
      <w:r w:rsidR="009A0E33" w:rsidRPr="00C67612">
        <w:rPr>
          <w:rFonts w:ascii="Calibri" w:hAnsi="Calibri"/>
          <w:sz w:val="22"/>
        </w:rPr>
        <w:t>interpréter</w:t>
      </w:r>
      <w:r w:rsidR="00D62EC9" w:rsidRPr="00C67612">
        <w:rPr>
          <w:rFonts w:ascii="Calibri" w:hAnsi="Calibri"/>
          <w:sz w:val="22"/>
        </w:rPr>
        <w:t xml:space="preserve"> ce qui se passe autour de nous</w:t>
      </w:r>
      <w:r w:rsidR="00E639DA" w:rsidRPr="00C67612">
        <w:rPr>
          <w:rFonts w:ascii="Calibri" w:hAnsi="Calibri"/>
          <w:sz w:val="22"/>
        </w:rPr>
        <w:t>.</w:t>
      </w:r>
    </w:p>
    <w:p w14:paraId="1999D6A1" w14:textId="77777777" w:rsidR="00D62EC9" w:rsidRPr="00C67612" w:rsidRDefault="00D62EC9" w:rsidP="00F509E1">
      <w:pPr>
        <w:rPr>
          <w:rFonts w:ascii="Calibri" w:hAnsi="Calibri"/>
        </w:rPr>
      </w:pPr>
    </w:p>
    <w:p w14:paraId="383AF992" w14:textId="562F330C" w:rsidR="00763D09" w:rsidRPr="00C67612" w:rsidRDefault="0051247C" w:rsidP="00FA76D2">
      <w:pPr>
        <w:outlineLvl w:val="0"/>
        <w:rPr>
          <w:rFonts w:ascii="Calibri" w:hAnsi="Calibri"/>
          <w:sz w:val="22"/>
        </w:rPr>
      </w:pPr>
      <w:r w:rsidRPr="00C67612">
        <w:rPr>
          <w:rFonts w:ascii="Calibri" w:hAnsi="Calibri"/>
          <w:b/>
          <w:sz w:val="22"/>
        </w:rPr>
        <w:t>C</w:t>
      </w:r>
      <w:r w:rsidR="00763D09" w:rsidRPr="00C67612">
        <w:rPr>
          <w:rFonts w:ascii="Calibri" w:hAnsi="Calibri"/>
          <w:b/>
          <w:sz w:val="22"/>
        </w:rPr>
        <w:t>onvictions :</w:t>
      </w:r>
      <w:r w:rsidR="00700DFB" w:rsidRPr="00C67612">
        <w:rPr>
          <w:rFonts w:ascii="Calibri" w:hAnsi="Calibri"/>
          <w:sz w:val="22"/>
        </w:rPr>
        <w:t xml:space="preserve"> C</w:t>
      </w:r>
      <w:r w:rsidR="003D272A" w:rsidRPr="00C67612">
        <w:rPr>
          <w:rFonts w:ascii="Calibri" w:hAnsi="Calibri"/>
          <w:sz w:val="22"/>
        </w:rPr>
        <w:t xml:space="preserve">e </w:t>
      </w:r>
      <w:r w:rsidR="009A0E33" w:rsidRPr="00C67612">
        <w:rPr>
          <w:rFonts w:ascii="Calibri" w:hAnsi="Calibri"/>
          <w:sz w:val="22"/>
        </w:rPr>
        <w:t>qu’on considère important pour nous ou pour les autres</w:t>
      </w:r>
      <w:r w:rsidR="003D272A" w:rsidRPr="00C67612">
        <w:rPr>
          <w:rFonts w:ascii="Calibri" w:hAnsi="Calibri"/>
          <w:sz w:val="22"/>
        </w:rPr>
        <w:t xml:space="preserve"> et qu’</w:t>
      </w:r>
      <w:r w:rsidR="009A0E33" w:rsidRPr="00C67612">
        <w:rPr>
          <w:rFonts w:ascii="Calibri" w:hAnsi="Calibri"/>
          <w:sz w:val="22"/>
        </w:rPr>
        <w:t>on serait prêt à défendre</w:t>
      </w:r>
      <w:r w:rsidR="00E639DA" w:rsidRPr="00C67612">
        <w:rPr>
          <w:rFonts w:ascii="Calibri" w:hAnsi="Calibri"/>
          <w:sz w:val="22"/>
        </w:rPr>
        <w:t>.</w:t>
      </w:r>
    </w:p>
    <w:p w14:paraId="3EA95E5B" w14:textId="77777777" w:rsidR="00D62EC9" w:rsidRPr="00C67612" w:rsidRDefault="00D62EC9" w:rsidP="00F509E1">
      <w:pPr>
        <w:rPr>
          <w:rFonts w:ascii="Calibri" w:hAnsi="Calibri"/>
          <w:b/>
          <w:sz w:val="22"/>
        </w:rPr>
      </w:pPr>
    </w:p>
    <w:p w14:paraId="33CB9D4C" w14:textId="56137B45" w:rsidR="003D272A" w:rsidRPr="00C67612" w:rsidRDefault="0051247C" w:rsidP="00F509E1">
      <w:pPr>
        <w:rPr>
          <w:rFonts w:ascii="Calibri" w:hAnsi="Calibri"/>
          <w:sz w:val="22"/>
        </w:rPr>
      </w:pPr>
      <w:r w:rsidRPr="00C67612">
        <w:rPr>
          <w:rFonts w:ascii="Calibri" w:hAnsi="Calibri"/>
          <w:b/>
          <w:sz w:val="22"/>
        </w:rPr>
        <w:t>O</w:t>
      </w:r>
      <w:r w:rsidR="00763D09" w:rsidRPr="00C67612">
        <w:rPr>
          <w:rFonts w:ascii="Calibri" w:hAnsi="Calibri"/>
          <w:b/>
          <w:sz w:val="22"/>
        </w:rPr>
        <w:t>pinions :</w:t>
      </w:r>
      <w:r w:rsidR="00700DFB" w:rsidRPr="00C67612">
        <w:rPr>
          <w:rFonts w:ascii="Calibri" w:hAnsi="Calibri"/>
          <w:sz w:val="22"/>
        </w:rPr>
        <w:t xml:space="preserve"> C</w:t>
      </w:r>
      <w:r w:rsidR="00334BEA" w:rsidRPr="00C67612">
        <w:rPr>
          <w:rFonts w:ascii="Calibri" w:hAnsi="Calibri"/>
          <w:sz w:val="22"/>
        </w:rPr>
        <w:t>e qu’on pense de quelque chose ou</w:t>
      </w:r>
      <w:r w:rsidR="00711F67" w:rsidRPr="00C67612">
        <w:rPr>
          <w:rFonts w:ascii="Calibri" w:hAnsi="Calibri"/>
          <w:sz w:val="22"/>
        </w:rPr>
        <w:t xml:space="preserve"> de</w:t>
      </w:r>
      <w:r w:rsidR="00334BEA" w:rsidRPr="00C67612">
        <w:rPr>
          <w:rFonts w:ascii="Calibri" w:hAnsi="Calibri"/>
          <w:sz w:val="22"/>
        </w:rPr>
        <w:t xml:space="preserve"> </w:t>
      </w:r>
      <w:r w:rsidR="00687A59" w:rsidRPr="00C67612">
        <w:rPr>
          <w:rFonts w:ascii="Calibri" w:hAnsi="Calibri"/>
          <w:sz w:val="22"/>
        </w:rPr>
        <w:t>quelqu’un,</w:t>
      </w:r>
      <w:r w:rsidR="00334BEA" w:rsidRPr="00C67612">
        <w:rPr>
          <w:rFonts w:ascii="Calibri" w:hAnsi="Calibri"/>
          <w:sz w:val="22"/>
        </w:rPr>
        <w:t xml:space="preserve"> peut être positif (favo</w:t>
      </w:r>
      <w:r w:rsidR="001A461D" w:rsidRPr="00C67612">
        <w:rPr>
          <w:rFonts w:ascii="Calibri" w:hAnsi="Calibri"/>
          <w:sz w:val="22"/>
        </w:rPr>
        <w:t>rable) ou négatif (défavorable).</w:t>
      </w:r>
    </w:p>
    <w:p w14:paraId="467A3341" w14:textId="77777777" w:rsidR="00334BEA" w:rsidRPr="00C67612" w:rsidRDefault="00334BEA" w:rsidP="00F509E1">
      <w:pPr>
        <w:rPr>
          <w:rFonts w:ascii="Calibri" w:hAnsi="Calibri"/>
          <w:b/>
          <w:sz w:val="22"/>
        </w:rPr>
      </w:pPr>
    </w:p>
    <w:p w14:paraId="31AFD952" w14:textId="6C88ED01" w:rsidR="00763D09" w:rsidRPr="00C67612" w:rsidRDefault="0051247C" w:rsidP="00FA76D2">
      <w:pPr>
        <w:outlineLvl w:val="0"/>
        <w:rPr>
          <w:rFonts w:ascii="Calibri" w:hAnsi="Calibri"/>
        </w:rPr>
      </w:pPr>
      <w:r w:rsidRPr="00C67612">
        <w:rPr>
          <w:rFonts w:ascii="Calibri" w:hAnsi="Calibri"/>
          <w:b/>
          <w:sz w:val="22"/>
        </w:rPr>
        <w:t>A</w:t>
      </w:r>
      <w:r w:rsidR="00763D09" w:rsidRPr="00C67612">
        <w:rPr>
          <w:rFonts w:ascii="Calibri" w:hAnsi="Calibri"/>
          <w:b/>
          <w:sz w:val="22"/>
        </w:rPr>
        <w:t>rgument :</w:t>
      </w:r>
      <w:r w:rsidR="003D272A" w:rsidRPr="00C67612">
        <w:rPr>
          <w:rFonts w:ascii="Calibri" w:hAnsi="Calibri"/>
          <w:b/>
          <w:sz w:val="22"/>
        </w:rPr>
        <w:t xml:space="preserve"> </w:t>
      </w:r>
      <w:r w:rsidR="00700DFB" w:rsidRPr="00C67612">
        <w:rPr>
          <w:rFonts w:ascii="Calibri" w:hAnsi="Calibri"/>
          <w:sz w:val="22"/>
        </w:rPr>
        <w:t>C</w:t>
      </w:r>
      <w:r w:rsidR="00144F96" w:rsidRPr="00C67612">
        <w:rPr>
          <w:rFonts w:ascii="Calibri" w:hAnsi="Calibri"/>
          <w:sz w:val="22"/>
        </w:rPr>
        <w:t>e</w:t>
      </w:r>
      <w:r w:rsidR="00711F67" w:rsidRPr="00C67612">
        <w:rPr>
          <w:rFonts w:ascii="Calibri" w:hAnsi="Calibri"/>
          <w:sz w:val="22"/>
        </w:rPr>
        <w:t xml:space="preserve"> qui sert à démontrer et à appuyer</w:t>
      </w:r>
      <w:r w:rsidR="00334BEA" w:rsidRPr="00C67612">
        <w:rPr>
          <w:rFonts w:ascii="Calibri" w:hAnsi="Calibri"/>
          <w:sz w:val="22"/>
        </w:rPr>
        <w:t xml:space="preserve"> une position ou une appréciation</w:t>
      </w:r>
      <w:r w:rsidR="00E639DA" w:rsidRPr="00C67612">
        <w:rPr>
          <w:rFonts w:ascii="Calibri" w:hAnsi="Calibri"/>
          <w:sz w:val="22"/>
        </w:rPr>
        <w:t>.</w:t>
      </w:r>
    </w:p>
    <w:p w14:paraId="6C9FB89C" w14:textId="77777777" w:rsidR="00334BEA" w:rsidRPr="00C67612" w:rsidRDefault="00334BEA" w:rsidP="00F509E1">
      <w:pPr>
        <w:rPr>
          <w:rFonts w:ascii="Calibri" w:hAnsi="Calibri"/>
          <w:b/>
          <w:sz w:val="22"/>
        </w:rPr>
      </w:pPr>
    </w:p>
    <w:p w14:paraId="740C9665" w14:textId="01E08842" w:rsidR="00763D09" w:rsidRPr="00C67612" w:rsidRDefault="0051247C" w:rsidP="00FA76D2">
      <w:pPr>
        <w:outlineLvl w:val="0"/>
        <w:rPr>
          <w:rFonts w:ascii="Calibri" w:hAnsi="Calibri"/>
          <w:sz w:val="22"/>
        </w:rPr>
      </w:pPr>
      <w:r w:rsidRPr="00C67612">
        <w:rPr>
          <w:rFonts w:ascii="Calibri" w:hAnsi="Calibri"/>
          <w:b/>
          <w:sz w:val="22"/>
        </w:rPr>
        <w:t>S</w:t>
      </w:r>
      <w:r w:rsidR="00763D09" w:rsidRPr="00C67612">
        <w:rPr>
          <w:rFonts w:ascii="Calibri" w:hAnsi="Calibri"/>
          <w:b/>
          <w:sz w:val="22"/>
        </w:rPr>
        <w:t>ource émettrice :</w:t>
      </w:r>
      <w:r w:rsidR="00700DFB" w:rsidRPr="00C67612">
        <w:rPr>
          <w:rFonts w:ascii="Calibri" w:hAnsi="Calibri"/>
          <w:sz w:val="22"/>
        </w:rPr>
        <w:t xml:space="preserve"> C</w:t>
      </w:r>
      <w:r w:rsidR="00B03830" w:rsidRPr="00C67612">
        <w:rPr>
          <w:rFonts w:ascii="Calibri" w:hAnsi="Calibri"/>
          <w:sz w:val="22"/>
        </w:rPr>
        <w:t xml:space="preserve">elui ou celle qui produit et diffuse </w:t>
      </w:r>
      <w:r w:rsidR="008412D1" w:rsidRPr="00C67612">
        <w:rPr>
          <w:rFonts w:ascii="Calibri" w:hAnsi="Calibri"/>
          <w:sz w:val="22"/>
        </w:rPr>
        <w:t xml:space="preserve">une </w:t>
      </w:r>
      <w:r w:rsidR="0000471D" w:rsidRPr="00C67612">
        <w:rPr>
          <w:rFonts w:ascii="Calibri" w:hAnsi="Calibri"/>
          <w:sz w:val="22"/>
        </w:rPr>
        <w:t>information</w:t>
      </w:r>
      <w:r w:rsidR="00E639DA" w:rsidRPr="00C67612">
        <w:rPr>
          <w:rFonts w:ascii="Calibri" w:hAnsi="Calibri"/>
          <w:sz w:val="22"/>
        </w:rPr>
        <w:t>.</w:t>
      </w:r>
    </w:p>
    <w:p w14:paraId="0578213C" w14:textId="77777777" w:rsidR="00334BEA" w:rsidRPr="00C67612" w:rsidRDefault="00334BEA" w:rsidP="00F509E1">
      <w:pPr>
        <w:rPr>
          <w:rFonts w:ascii="Calibri" w:hAnsi="Calibri"/>
        </w:rPr>
      </w:pPr>
    </w:p>
    <w:p w14:paraId="584D68FE" w14:textId="3F8AAB5B" w:rsidR="00763D09" w:rsidRPr="00C67612" w:rsidRDefault="0051247C" w:rsidP="00F509E1">
      <w:pPr>
        <w:rPr>
          <w:rFonts w:ascii="Calibri" w:hAnsi="Calibri"/>
        </w:rPr>
      </w:pPr>
      <w:r w:rsidRPr="00C67612">
        <w:rPr>
          <w:rFonts w:ascii="Calibri" w:hAnsi="Calibri"/>
          <w:b/>
          <w:sz w:val="22"/>
        </w:rPr>
        <w:t>I</w:t>
      </w:r>
      <w:r w:rsidR="00763D09" w:rsidRPr="00C67612">
        <w:rPr>
          <w:rFonts w:ascii="Calibri" w:hAnsi="Calibri"/>
          <w:b/>
          <w:sz w:val="22"/>
        </w:rPr>
        <w:t>llusions confortables :</w:t>
      </w:r>
      <w:r w:rsidR="00711F67" w:rsidRPr="00C67612">
        <w:rPr>
          <w:rFonts w:ascii="Calibri" w:hAnsi="Calibri"/>
          <w:sz w:val="22"/>
        </w:rPr>
        <w:t xml:space="preserve"> </w:t>
      </w:r>
      <w:r w:rsidR="00700DFB" w:rsidRPr="00C67612">
        <w:rPr>
          <w:rFonts w:ascii="Calibri" w:hAnsi="Calibri"/>
          <w:sz w:val="22"/>
        </w:rPr>
        <w:t>Q</w:t>
      </w:r>
      <w:r w:rsidR="008412D1" w:rsidRPr="00C67612">
        <w:rPr>
          <w:rFonts w:ascii="Calibri" w:hAnsi="Calibri"/>
          <w:sz w:val="22"/>
        </w:rPr>
        <w:t xml:space="preserve">uelque chose qu’on ne remettra pas en question parce que </w:t>
      </w:r>
      <w:r w:rsidR="00711F67" w:rsidRPr="00C67612">
        <w:rPr>
          <w:rFonts w:ascii="Calibri" w:hAnsi="Calibri"/>
          <w:sz w:val="22"/>
        </w:rPr>
        <w:t>cela nous convient, même si cela s’avère être faux</w:t>
      </w:r>
      <w:r w:rsidR="001A461D" w:rsidRPr="00C67612">
        <w:rPr>
          <w:rFonts w:ascii="Calibri" w:hAnsi="Calibri"/>
          <w:sz w:val="22"/>
        </w:rPr>
        <w:t>. Une remise</w:t>
      </w:r>
      <w:r w:rsidR="008412D1" w:rsidRPr="00C67612">
        <w:rPr>
          <w:rFonts w:ascii="Calibri" w:hAnsi="Calibri"/>
          <w:sz w:val="22"/>
        </w:rPr>
        <w:t xml:space="preserve"> en question impliquerait de sortir de notre confort</w:t>
      </w:r>
      <w:r w:rsidR="00711F67" w:rsidRPr="00C67612">
        <w:rPr>
          <w:rFonts w:ascii="Calibri" w:hAnsi="Calibri"/>
          <w:sz w:val="22"/>
        </w:rPr>
        <w:t xml:space="preserve"> et do</w:t>
      </w:r>
      <w:r w:rsidR="001A461D" w:rsidRPr="00C67612">
        <w:rPr>
          <w:rFonts w:ascii="Calibri" w:hAnsi="Calibri"/>
          <w:sz w:val="22"/>
        </w:rPr>
        <w:t>nc d’être déstabilisé</w:t>
      </w:r>
      <w:r w:rsidR="00E639DA" w:rsidRPr="00C67612">
        <w:rPr>
          <w:rFonts w:ascii="Calibri" w:hAnsi="Calibri"/>
          <w:sz w:val="22"/>
        </w:rPr>
        <w:t>.</w:t>
      </w:r>
    </w:p>
    <w:p w14:paraId="590D24BF" w14:textId="77777777" w:rsidR="00334BEA" w:rsidRPr="00C67612" w:rsidRDefault="00334BEA" w:rsidP="00AB32C9">
      <w:pPr>
        <w:widowControl w:val="0"/>
        <w:autoSpaceDE w:val="0"/>
        <w:autoSpaceDN w:val="0"/>
        <w:adjustRightInd w:val="0"/>
        <w:rPr>
          <w:rFonts w:ascii="Calibri" w:hAnsi="Calibri"/>
          <w:b/>
          <w:sz w:val="22"/>
        </w:rPr>
      </w:pPr>
    </w:p>
    <w:p w14:paraId="75532689" w14:textId="50B96BDF" w:rsidR="00CB2398" w:rsidRPr="00C67612" w:rsidRDefault="00CB2398" w:rsidP="00AB32C9">
      <w:pPr>
        <w:widowControl w:val="0"/>
        <w:autoSpaceDE w:val="0"/>
        <w:autoSpaceDN w:val="0"/>
        <w:adjustRightInd w:val="0"/>
        <w:rPr>
          <w:rFonts w:ascii="Calibri" w:hAnsi="Calibri"/>
          <w:sz w:val="22"/>
        </w:rPr>
      </w:pPr>
      <w:r w:rsidRPr="00C67612">
        <w:rPr>
          <w:rFonts w:ascii="Calibri" w:hAnsi="Calibri"/>
          <w:b/>
          <w:sz w:val="22"/>
        </w:rPr>
        <w:t>Simplifications abusives :</w:t>
      </w:r>
      <w:r w:rsidRPr="00C67612">
        <w:rPr>
          <w:rFonts w:ascii="Calibri" w:hAnsi="Calibri"/>
          <w:sz w:val="22"/>
        </w:rPr>
        <w:t xml:space="preserve"> </w:t>
      </w:r>
      <w:r w:rsidR="00700DFB" w:rsidRPr="00C67612">
        <w:rPr>
          <w:rFonts w:ascii="Calibri" w:hAnsi="Calibri"/>
          <w:sz w:val="22"/>
        </w:rPr>
        <w:t>A</w:t>
      </w:r>
      <w:r w:rsidR="00144F96" w:rsidRPr="00C67612">
        <w:rPr>
          <w:rFonts w:ascii="Calibri" w:hAnsi="Calibri"/>
          <w:sz w:val="22"/>
        </w:rPr>
        <w:t>border de façon beaucoup trop simple quelque chose de complexe</w:t>
      </w:r>
      <w:r w:rsidR="00DF74AF" w:rsidRPr="00C67612">
        <w:rPr>
          <w:rFonts w:ascii="Calibri" w:hAnsi="Calibri"/>
          <w:sz w:val="22"/>
        </w:rPr>
        <w:t xml:space="preserve"> ce qui fait qu’on en perd le sens.</w:t>
      </w:r>
    </w:p>
    <w:p w14:paraId="11FA50E1" w14:textId="77777777" w:rsidR="00CB2398" w:rsidRPr="00C67612" w:rsidRDefault="00CB2398" w:rsidP="00AB32C9">
      <w:pPr>
        <w:widowControl w:val="0"/>
        <w:autoSpaceDE w:val="0"/>
        <w:autoSpaceDN w:val="0"/>
        <w:adjustRightInd w:val="0"/>
        <w:rPr>
          <w:rFonts w:ascii="Calibri" w:hAnsi="Calibri"/>
          <w:b/>
          <w:sz w:val="22"/>
        </w:rPr>
      </w:pPr>
    </w:p>
    <w:p w14:paraId="4098468A" w14:textId="770F2CAE" w:rsidR="00763D09" w:rsidRPr="00C67612" w:rsidRDefault="0051247C" w:rsidP="00AB32C9">
      <w:pPr>
        <w:widowControl w:val="0"/>
        <w:autoSpaceDE w:val="0"/>
        <w:autoSpaceDN w:val="0"/>
        <w:adjustRightInd w:val="0"/>
        <w:rPr>
          <w:rFonts w:ascii="Calibri" w:hAnsi="Calibri"/>
          <w:b/>
          <w:sz w:val="22"/>
        </w:rPr>
      </w:pPr>
      <w:r w:rsidRPr="00C67612">
        <w:rPr>
          <w:rFonts w:ascii="Calibri" w:hAnsi="Calibri"/>
          <w:b/>
          <w:sz w:val="22"/>
        </w:rPr>
        <w:t>V</w:t>
      </w:r>
      <w:r w:rsidR="00763D09" w:rsidRPr="00C67612">
        <w:rPr>
          <w:rFonts w:ascii="Calibri" w:hAnsi="Calibri"/>
          <w:b/>
          <w:sz w:val="22"/>
        </w:rPr>
        <w:t>aleur absolue :</w:t>
      </w:r>
      <w:r w:rsidR="007E06A5" w:rsidRPr="00C67612">
        <w:rPr>
          <w:rFonts w:ascii="Calibri" w:hAnsi="Calibri"/>
          <w:b/>
          <w:sz w:val="22"/>
        </w:rPr>
        <w:t xml:space="preserve"> </w:t>
      </w:r>
      <w:r w:rsidR="00700DFB" w:rsidRPr="00C67612">
        <w:rPr>
          <w:rFonts w:ascii="Calibri" w:hAnsi="Calibri"/>
          <w:sz w:val="22"/>
        </w:rPr>
        <w:t>C</w:t>
      </w:r>
      <w:r w:rsidR="007E06A5" w:rsidRPr="00C67612">
        <w:rPr>
          <w:rFonts w:ascii="Calibri" w:hAnsi="Calibri"/>
          <w:sz w:val="22"/>
        </w:rPr>
        <w:t>onsidérer</w:t>
      </w:r>
      <w:r w:rsidR="00711F67" w:rsidRPr="00C67612">
        <w:rPr>
          <w:rFonts w:ascii="Calibri" w:hAnsi="Calibri"/>
          <w:sz w:val="22"/>
        </w:rPr>
        <w:t xml:space="preserve"> une explication</w:t>
      </w:r>
      <w:r w:rsidR="007E06A5" w:rsidRPr="00C67612">
        <w:rPr>
          <w:rFonts w:ascii="Calibri" w:hAnsi="Calibri"/>
          <w:sz w:val="22"/>
        </w:rPr>
        <w:t xml:space="preserve"> comme la seule et unique </w:t>
      </w:r>
      <w:r w:rsidR="00711F67" w:rsidRPr="00C67612">
        <w:rPr>
          <w:rFonts w:ascii="Calibri" w:hAnsi="Calibri"/>
          <w:sz w:val="22"/>
        </w:rPr>
        <w:t>interprétation</w:t>
      </w:r>
      <w:r w:rsidR="007E06A5" w:rsidRPr="00C67612">
        <w:rPr>
          <w:rFonts w:ascii="Calibri" w:hAnsi="Calibri"/>
          <w:sz w:val="22"/>
        </w:rPr>
        <w:t xml:space="preserve"> valable à quelque chose</w:t>
      </w:r>
      <w:r w:rsidR="00E639DA" w:rsidRPr="00C67612">
        <w:rPr>
          <w:rFonts w:ascii="Calibri" w:hAnsi="Calibri"/>
          <w:sz w:val="22"/>
        </w:rPr>
        <w:t>.</w:t>
      </w:r>
    </w:p>
    <w:p w14:paraId="4AF8390A" w14:textId="77777777" w:rsidR="00763D09" w:rsidRPr="00C67612" w:rsidRDefault="00763D09" w:rsidP="00AB32C9">
      <w:pPr>
        <w:widowControl w:val="0"/>
        <w:autoSpaceDE w:val="0"/>
        <w:autoSpaceDN w:val="0"/>
        <w:adjustRightInd w:val="0"/>
        <w:rPr>
          <w:rFonts w:ascii="Calibri" w:hAnsi="Calibri"/>
          <w:b/>
          <w:sz w:val="22"/>
        </w:rPr>
      </w:pPr>
    </w:p>
    <w:p w14:paraId="2FB11ECF" w14:textId="77777777" w:rsidR="00763D09" w:rsidRPr="00C67612" w:rsidRDefault="00763D09" w:rsidP="00AB32C9">
      <w:pPr>
        <w:widowControl w:val="0"/>
        <w:autoSpaceDE w:val="0"/>
        <w:autoSpaceDN w:val="0"/>
        <w:adjustRightInd w:val="0"/>
        <w:rPr>
          <w:rFonts w:ascii="Calibri" w:hAnsi="Calibri" w:cs="Times"/>
          <w:b/>
          <w:sz w:val="28"/>
          <w:szCs w:val="30"/>
          <w:lang w:val="fr-FR" w:eastAsia="ja-JP"/>
        </w:rPr>
        <w:sectPr w:rsidR="00763D09" w:rsidRPr="00C67612" w:rsidSect="003C4768">
          <w:headerReference w:type="default" r:id="rId26"/>
          <w:pgSz w:w="12240" w:h="15840"/>
          <w:pgMar w:top="1417" w:right="1417" w:bottom="1417" w:left="1417" w:header="720" w:footer="720" w:gutter="0"/>
          <w:cols w:space="720"/>
          <w:noEndnote/>
        </w:sectPr>
      </w:pPr>
    </w:p>
    <w:p w14:paraId="3776D49B" w14:textId="77777777" w:rsidR="008D7A48" w:rsidRPr="00C67612" w:rsidRDefault="008D7A48" w:rsidP="00FA76D2">
      <w:pPr>
        <w:widowControl w:val="0"/>
        <w:autoSpaceDE w:val="0"/>
        <w:autoSpaceDN w:val="0"/>
        <w:adjustRightInd w:val="0"/>
        <w:outlineLvl w:val="0"/>
        <w:rPr>
          <w:rFonts w:ascii="Calibri" w:eastAsiaTheme="majorEastAsia" w:hAnsi="Calibri" w:cs="Times"/>
          <w:b/>
          <w:bCs/>
          <w:sz w:val="28"/>
          <w:szCs w:val="30"/>
          <w:lang w:val="fr-FR" w:eastAsia="ja-JP"/>
        </w:rPr>
      </w:pPr>
    </w:p>
    <w:p w14:paraId="5A3F013D" w14:textId="190C6997" w:rsidR="00966AAF" w:rsidRPr="00C67612" w:rsidRDefault="003649BB" w:rsidP="00FA76D2">
      <w:pPr>
        <w:widowControl w:val="0"/>
        <w:autoSpaceDE w:val="0"/>
        <w:autoSpaceDN w:val="0"/>
        <w:adjustRightInd w:val="0"/>
        <w:outlineLvl w:val="0"/>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Activité A</w:t>
      </w:r>
      <w:r w:rsidR="005E097E" w:rsidRPr="00C67612">
        <w:rPr>
          <w:rFonts w:ascii="Calibri" w:eastAsiaTheme="majorEastAsia" w:hAnsi="Calibri" w:cs="Times"/>
          <w:b/>
          <w:bCs/>
          <w:sz w:val="28"/>
          <w:szCs w:val="30"/>
          <w:lang w:val="fr-FR" w:eastAsia="ja-JP"/>
        </w:rPr>
        <w:t>.2</w:t>
      </w:r>
      <w:r w:rsidR="002D1D28" w:rsidRPr="00C67612">
        <w:rPr>
          <w:rFonts w:ascii="Calibri" w:eastAsiaTheme="majorEastAsia" w:hAnsi="Calibri" w:cs="Times"/>
          <w:b/>
          <w:bCs/>
          <w:sz w:val="28"/>
          <w:szCs w:val="30"/>
          <w:lang w:val="fr-FR" w:eastAsia="ja-JP"/>
        </w:rPr>
        <w:t xml:space="preserve"> - </w:t>
      </w:r>
      <w:r w:rsidR="000B2C0B" w:rsidRPr="00C67612">
        <w:rPr>
          <w:rFonts w:ascii="Calibri" w:eastAsiaTheme="majorEastAsia" w:hAnsi="Calibri" w:cs="Times"/>
          <w:b/>
          <w:bCs/>
          <w:sz w:val="28"/>
          <w:szCs w:val="30"/>
          <w:lang w:val="fr-FR" w:eastAsia="ja-JP"/>
        </w:rPr>
        <w:t>La vision critique</w:t>
      </w:r>
      <w:r w:rsidR="00966AAF" w:rsidRPr="00C67612">
        <w:rPr>
          <w:rFonts w:ascii="Calibri" w:eastAsiaTheme="majorEastAsia" w:hAnsi="Calibri" w:cs="Times"/>
          <w:b/>
          <w:bCs/>
          <w:sz w:val="28"/>
          <w:szCs w:val="30"/>
          <w:lang w:val="fr-FR" w:eastAsia="ja-JP"/>
        </w:rPr>
        <w:t xml:space="preserve"> ce n’est pas…</w:t>
      </w:r>
      <w:r w:rsidR="000B2C0B" w:rsidRPr="00C67612">
        <w:rPr>
          <w:rFonts w:ascii="Calibri" w:eastAsiaTheme="majorEastAsia" w:hAnsi="Calibri" w:cs="Times"/>
          <w:b/>
          <w:bCs/>
          <w:sz w:val="28"/>
          <w:szCs w:val="30"/>
          <w:lang w:val="fr-FR" w:eastAsia="ja-JP"/>
        </w:rPr>
        <w:t xml:space="preserve"> c’est plutôt…</w:t>
      </w:r>
    </w:p>
    <w:p w14:paraId="7129478A" w14:textId="77777777" w:rsidR="00AB32C9" w:rsidRPr="00C67612" w:rsidRDefault="00AB32C9" w:rsidP="00E023F3">
      <w:pPr>
        <w:rPr>
          <w:rFonts w:ascii="Calibri" w:hAnsi="Calibri" w:cs="Times"/>
          <w:szCs w:val="30"/>
          <w:lang w:val="fr-FR" w:eastAsia="ja-JP"/>
        </w:rPr>
      </w:pPr>
    </w:p>
    <w:p w14:paraId="24B7602A" w14:textId="4418A09E" w:rsidR="000F6C98" w:rsidRPr="00C67612" w:rsidRDefault="000F6C98" w:rsidP="00E023F3">
      <w:pPr>
        <w:rPr>
          <w:rFonts w:ascii="Calibri" w:hAnsi="Calibri" w:cs="Times"/>
          <w:szCs w:val="30"/>
          <w:lang w:val="fr-FR" w:eastAsia="ja-JP"/>
        </w:rPr>
      </w:pPr>
      <w:r w:rsidRPr="00C67612">
        <w:rPr>
          <w:rFonts w:ascii="Calibri" w:hAnsi="Calibri" w:cs="Times"/>
          <w:szCs w:val="30"/>
          <w:lang w:val="fr-FR" w:eastAsia="ja-JP"/>
        </w:rPr>
        <w:t xml:space="preserve">Activité d’information et d’échange </w:t>
      </w:r>
      <w:r w:rsidR="00B70E75" w:rsidRPr="00C67612">
        <w:rPr>
          <w:rFonts w:ascii="Calibri" w:hAnsi="Calibri" w:cs="Times"/>
          <w:szCs w:val="30"/>
          <w:lang w:val="fr-FR" w:eastAsia="ja-JP"/>
        </w:rPr>
        <w:t xml:space="preserve">pour </w:t>
      </w:r>
      <w:r w:rsidR="00EE4F34" w:rsidRPr="00C67612">
        <w:rPr>
          <w:rFonts w:ascii="Calibri" w:hAnsi="Calibri" w:cs="Times"/>
          <w:szCs w:val="30"/>
          <w:lang w:val="fr-FR" w:eastAsia="ja-JP"/>
        </w:rPr>
        <w:t>approfondir</w:t>
      </w:r>
      <w:r w:rsidRPr="00C67612">
        <w:rPr>
          <w:rFonts w:ascii="Calibri" w:hAnsi="Calibri" w:cs="Times"/>
          <w:szCs w:val="30"/>
          <w:lang w:val="fr-FR" w:eastAsia="ja-JP"/>
        </w:rPr>
        <w:t xml:space="preserve"> </w:t>
      </w:r>
      <w:r w:rsidR="002C2CF5" w:rsidRPr="00C67612">
        <w:rPr>
          <w:rFonts w:ascii="Calibri" w:hAnsi="Calibri" w:cs="Times"/>
          <w:szCs w:val="30"/>
          <w:lang w:val="fr-FR" w:eastAsia="ja-JP"/>
        </w:rPr>
        <w:t>les connaissances sur ce qu’est la</w:t>
      </w:r>
      <w:r w:rsidR="0078339D" w:rsidRPr="00C67612">
        <w:rPr>
          <w:rFonts w:ascii="Calibri" w:hAnsi="Calibri" w:cs="Times"/>
          <w:szCs w:val="30"/>
          <w:lang w:val="fr-FR" w:eastAsia="ja-JP"/>
        </w:rPr>
        <w:t xml:space="preserve"> vision critique.</w:t>
      </w:r>
    </w:p>
    <w:p w14:paraId="29F0E0D5" w14:textId="77777777" w:rsidR="000F6C98" w:rsidRPr="00C67612" w:rsidRDefault="000F6C98" w:rsidP="00E023F3">
      <w:pPr>
        <w:rPr>
          <w:rFonts w:ascii="Calibri" w:hAnsi="Calibri" w:cs="Times"/>
          <w:szCs w:val="30"/>
          <w:lang w:val="fr-FR" w:eastAsia="ja-JP"/>
        </w:rPr>
      </w:pPr>
    </w:p>
    <w:p w14:paraId="471FFAC7" w14:textId="77777777" w:rsidR="00BD3E95" w:rsidRPr="00C67612" w:rsidRDefault="00BD3E95"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 de l’activité</w:t>
      </w:r>
    </w:p>
    <w:p w14:paraId="30E470A5" w14:textId="661652D4" w:rsidR="00BD3E95" w:rsidRPr="00C67612" w:rsidRDefault="00BD3E95" w:rsidP="00AF15B5">
      <w:pPr>
        <w:pStyle w:val="Paragraphedeliste"/>
        <w:numPr>
          <w:ilvl w:val="0"/>
          <w:numId w:val="3"/>
        </w:numPr>
        <w:rPr>
          <w:rFonts w:ascii="Calibri" w:hAnsi="Calibri" w:cs="Times"/>
          <w:szCs w:val="30"/>
          <w:lang w:val="fr-FR" w:eastAsia="ja-JP"/>
        </w:rPr>
      </w:pPr>
      <w:r w:rsidRPr="00C67612">
        <w:rPr>
          <w:rFonts w:ascii="Calibri" w:hAnsi="Calibri" w:cs="Times"/>
          <w:szCs w:val="30"/>
          <w:lang w:val="fr-FR" w:eastAsia="ja-JP"/>
        </w:rPr>
        <w:t xml:space="preserve">Distinguer </w:t>
      </w:r>
      <w:r w:rsidR="003065B9" w:rsidRPr="00C67612">
        <w:rPr>
          <w:rFonts w:ascii="Calibri" w:hAnsi="Calibri" w:cs="Times"/>
          <w:szCs w:val="30"/>
          <w:lang w:val="fr-FR" w:eastAsia="ja-JP"/>
        </w:rPr>
        <w:t xml:space="preserve">à partir de quelques éléments de définition </w:t>
      </w:r>
      <w:r w:rsidRPr="00C67612">
        <w:rPr>
          <w:rFonts w:ascii="Calibri" w:hAnsi="Calibri" w:cs="Times"/>
          <w:szCs w:val="30"/>
          <w:lang w:val="fr-FR" w:eastAsia="ja-JP"/>
        </w:rPr>
        <w:t xml:space="preserve">ce qu’est la vision critique de ce qu’elle n’est pas. </w:t>
      </w:r>
    </w:p>
    <w:p w14:paraId="2B837B69" w14:textId="77777777" w:rsidR="00810A0F" w:rsidRPr="00C67612" w:rsidRDefault="00810A0F" w:rsidP="00BD3E95">
      <w:pPr>
        <w:rPr>
          <w:rFonts w:ascii="Calibri" w:hAnsi="Calibri" w:cs="Times"/>
          <w:szCs w:val="30"/>
          <w:lang w:val="fr-FR" w:eastAsia="ja-JP"/>
        </w:rPr>
      </w:pPr>
    </w:p>
    <w:p w14:paraId="774DFB81" w14:textId="5BF924E4" w:rsidR="00393B0F" w:rsidRPr="00C67612" w:rsidRDefault="00D33FCC"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 xml:space="preserve">Informations </w:t>
      </w:r>
      <w:r w:rsidR="00393B0F" w:rsidRPr="00C67612">
        <w:rPr>
          <w:rFonts w:ascii="Calibri" w:hAnsi="Calibri" w:cs="Times"/>
          <w:b/>
          <w:i/>
          <w:szCs w:val="30"/>
          <w:lang w:val="fr-FR" w:eastAsia="ja-JP"/>
        </w:rPr>
        <w:t>sur l’activité</w:t>
      </w:r>
    </w:p>
    <w:p w14:paraId="49005C3F" w14:textId="0E6A1106" w:rsidR="00A4038B" w:rsidRPr="00C67612" w:rsidRDefault="0072590B"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w:t>
      </w:r>
      <w:r w:rsidR="00A4038B" w:rsidRPr="00C67612">
        <w:rPr>
          <w:rFonts w:ascii="Calibri" w:hAnsi="Calibri" w:cs="Times"/>
          <w:szCs w:val="30"/>
          <w:lang w:val="fr-FR" w:eastAsia="ja-JP"/>
        </w:rPr>
        <w:t xml:space="preserve">e réalise </w:t>
      </w:r>
      <w:r w:rsidR="00A4038B" w:rsidRPr="00C67612">
        <w:rPr>
          <w:rFonts w:ascii="Calibri" w:hAnsi="Calibri" w:cs="Times"/>
          <w:b/>
          <w:i/>
          <w:szCs w:val="30"/>
          <w:lang w:val="fr-FR" w:eastAsia="ja-JP"/>
        </w:rPr>
        <w:t>en groupe</w:t>
      </w:r>
      <w:r w:rsidR="00F55A20" w:rsidRPr="00C67612">
        <w:rPr>
          <w:rFonts w:ascii="Calibri" w:hAnsi="Calibri" w:cs="Times"/>
          <w:szCs w:val="30"/>
          <w:lang w:val="fr-FR" w:eastAsia="ja-JP"/>
        </w:rPr>
        <w:t xml:space="preserve"> (</w:t>
      </w:r>
      <w:r w:rsidR="00F82515" w:rsidRPr="00C67612">
        <w:rPr>
          <w:rFonts w:ascii="Calibri" w:hAnsi="Calibri" w:cs="Times"/>
          <w:szCs w:val="30"/>
          <w:lang w:val="fr-FR" w:eastAsia="ja-JP"/>
        </w:rPr>
        <w:t>8 à 12</w:t>
      </w:r>
      <w:r w:rsidR="00F55A20" w:rsidRPr="00C67612">
        <w:rPr>
          <w:rFonts w:ascii="Calibri" w:hAnsi="Calibri" w:cs="Times"/>
          <w:szCs w:val="30"/>
          <w:lang w:val="fr-FR" w:eastAsia="ja-JP"/>
        </w:rPr>
        <w:t xml:space="preserve"> personnes)</w:t>
      </w:r>
      <w:r w:rsidR="00776133" w:rsidRPr="00C67612">
        <w:rPr>
          <w:rFonts w:ascii="Calibri" w:hAnsi="Calibri" w:cs="Times"/>
          <w:szCs w:val="30"/>
          <w:lang w:val="fr-FR" w:eastAsia="ja-JP"/>
        </w:rPr>
        <w:t>.</w:t>
      </w:r>
    </w:p>
    <w:p w14:paraId="6DCD30DB" w14:textId="299459EE" w:rsidR="00E5780A" w:rsidRPr="00C67612" w:rsidRDefault="0072590B"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w:t>
      </w:r>
      <w:r w:rsidR="00A4038B" w:rsidRPr="00C67612">
        <w:rPr>
          <w:rFonts w:ascii="Calibri" w:hAnsi="Calibri" w:cs="Times"/>
          <w:szCs w:val="30"/>
          <w:lang w:val="fr-FR" w:eastAsia="ja-JP"/>
        </w:rPr>
        <w:t>e déroule sur une période d’</w:t>
      </w:r>
      <w:r w:rsidR="00776133" w:rsidRPr="00C67612">
        <w:rPr>
          <w:rFonts w:ascii="Calibri" w:hAnsi="Calibri" w:cs="Times"/>
          <w:szCs w:val="30"/>
          <w:lang w:val="fr-FR" w:eastAsia="ja-JP"/>
        </w:rPr>
        <w:t xml:space="preserve">environ </w:t>
      </w:r>
      <w:r w:rsidR="00776133" w:rsidRPr="00C67612">
        <w:rPr>
          <w:rFonts w:ascii="Calibri" w:hAnsi="Calibri" w:cs="Times"/>
          <w:b/>
          <w:i/>
          <w:szCs w:val="30"/>
          <w:lang w:val="fr-FR" w:eastAsia="ja-JP"/>
        </w:rPr>
        <w:t>30 à 45</w:t>
      </w:r>
      <w:r w:rsidR="00A4038B" w:rsidRPr="00C67612">
        <w:rPr>
          <w:rFonts w:ascii="Calibri" w:hAnsi="Calibri" w:cs="Times"/>
          <w:b/>
          <w:i/>
          <w:szCs w:val="30"/>
          <w:lang w:val="fr-FR" w:eastAsia="ja-JP"/>
        </w:rPr>
        <w:t xml:space="preserve"> minutes</w:t>
      </w:r>
      <w:r w:rsidR="00A4038B" w:rsidRPr="00C67612">
        <w:rPr>
          <w:rFonts w:ascii="Calibri" w:hAnsi="Calibri" w:cs="Times"/>
          <w:szCs w:val="30"/>
          <w:lang w:val="fr-FR" w:eastAsia="ja-JP"/>
        </w:rPr>
        <w:t xml:space="preserve">. </w:t>
      </w:r>
    </w:p>
    <w:p w14:paraId="42B0D777" w14:textId="77777777" w:rsidR="00805937" w:rsidRPr="00C67612" w:rsidRDefault="00805937" w:rsidP="005A3721">
      <w:pPr>
        <w:spacing w:after="40"/>
        <w:rPr>
          <w:rFonts w:ascii="Calibri" w:hAnsi="Calibri" w:cs="Times"/>
          <w:szCs w:val="30"/>
          <w:lang w:val="fr-FR" w:eastAsia="ja-JP"/>
        </w:rPr>
      </w:pPr>
    </w:p>
    <w:p w14:paraId="576A1964" w14:textId="77777777" w:rsidR="001D7C80" w:rsidRPr="00C67612" w:rsidRDefault="001D7C80" w:rsidP="005A3721">
      <w:pPr>
        <w:spacing w:after="40"/>
        <w:rPr>
          <w:rFonts w:ascii="Calibri" w:hAnsi="Calibri" w:cs="Times"/>
          <w:szCs w:val="30"/>
          <w:lang w:val="fr-FR" w:eastAsia="ja-JP"/>
        </w:rPr>
      </w:pPr>
    </w:p>
    <w:p w14:paraId="5DBA3217" w14:textId="31FEF6EE" w:rsidR="00393B0F" w:rsidRPr="00C67612" w:rsidRDefault="00393B0F"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 nécessaire</w:t>
      </w:r>
    </w:p>
    <w:p w14:paraId="7FC4E541" w14:textId="77777777" w:rsidR="00D47E56" w:rsidRPr="00C67612" w:rsidRDefault="00D47E56" w:rsidP="00D47E56">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49122817" w14:textId="5CA239B8" w:rsidR="00746C34" w:rsidRPr="00C67612" w:rsidRDefault="00746C34" w:rsidP="00D47E56">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6F09907A" w14:textId="55F9037E" w:rsidR="00BE2665" w:rsidRPr="00C67612" w:rsidRDefault="00BE2665" w:rsidP="00D47E56">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EF513B" w:rsidRPr="00C67612">
        <w:rPr>
          <w:rFonts w:ascii="Calibri" w:hAnsi="Calibri" w:cs="Times"/>
          <w:szCs w:val="30"/>
          <w:lang w:val="fr-FR" w:eastAsia="ja-JP"/>
        </w:rPr>
        <w:t>s de participation bloc A.</w:t>
      </w:r>
    </w:p>
    <w:p w14:paraId="5ACCA931" w14:textId="77777777" w:rsidR="00D47E56" w:rsidRPr="00C67612" w:rsidRDefault="00D47E56" w:rsidP="00D47E56">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3E16930B" w14:textId="4C6D141C" w:rsidR="001048CD" w:rsidRPr="00C67612" w:rsidRDefault="001048CD">
      <w:pPr>
        <w:rPr>
          <w:rFonts w:ascii="Calibri" w:hAnsi="Calibri" w:cs="Times"/>
          <w:szCs w:val="30"/>
          <w:lang w:val="fr-FR" w:eastAsia="ja-JP"/>
        </w:rPr>
      </w:pPr>
    </w:p>
    <w:p w14:paraId="1C5CF19D" w14:textId="77777777" w:rsidR="001D7C80" w:rsidRPr="00C67612" w:rsidRDefault="001D7C80">
      <w:pPr>
        <w:rPr>
          <w:rFonts w:ascii="Calibri" w:hAnsi="Calibri" w:cs="Times"/>
          <w:szCs w:val="30"/>
          <w:lang w:val="fr-FR" w:eastAsia="ja-JP"/>
        </w:rPr>
      </w:pPr>
    </w:p>
    <w:p w14:paraId="14A9441F" w14:textId="3074450F" w:rsidR="00D33FCC" w:rsidRPr="00C67612" w:rsidRDefault="00393B0F"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D</w:t>
      </w:r>
      <w:r w:rsidR="00D33FCC" w:rsidRPr="00C67612">
        <w:rPr>
          <w:rFonts w:ascii="Calibri" w:hAnsi="Calibri" w:cs="Times"/>
          <w:b/>
          <w:i/>
          <w:szCs w:val="30"/>
          <w:lang w:val="fr-FR" w:eastAsia="ja-JP"/>
        </w:rPr>
        <w:t xml:space="preserve">éroulement </w:t>
      </w:r>
      <w:r w:rsidR="00E5780A" w:rsidRPr="00C67612">
        <w:rPr>
          <w:rFonts w:ascii="Calibri" w:hAnsi="Calibri" w:cs="Times"/>
          <w:b/>
          <w:i/>
          <w:szCs w:val="30"/>
          <w:lang w:val="fr-FR" w:eastAsia="ja-JP"/>
        </w:rPr>
        <w:t>proposé</w:t>
      </w:r>
    </w:p>
    <w:p w14:paraId="3369D3D8" w14:textId="52825FC7" w:rsidR="001F1DA5" w:rsidRPr="00C67612" w:rsidRDefault="00810A0F" w:rsidP="001F1DA5">
      <w:pPr>
        <w:jc w:val="both"/>
        <w:rPr>
          <w:rFonts w:ascii="Calibri" w:hAnsi="Calibri" w:cs="Times"/>
          <w:i/>
          <w:szCs w:val="30"/>
          <w:lang w:val="fr-FR" w:eastAsia="ja-JP"/>
        </w:rPr>
      </w:pPr>
      <w:r w:rsidRPr="00C67612">
        <w:rPr>
          <w:rFonts w:ascii="Calibri" w:hAnsi="Calibri" w:cs="Times"/>
          <w:i/>
          <w:szCs w:val="30"/>
          <w:lang w:val="fr-FR" w:eastAsia="ja-JP"/>
        </w:rPr>
        <w:t xml:space="preserve">Note à l’attention de la ou des personnes qui animent l’activité : Prenez quelques minutes pour vous approprier le contenu du tableau du complément d’activité A.2 qui présente quelques exemples de ce qu’est la vision critique et de ce qu’elle n’est pas. Ces exemples serviront à bonifier ou à alimenter les réponses des personnes participantes. </w:t>
      </w:r>
      <w:r w:rsidR="001F1DA5" w:rsidRPr="00C67612">
        <w:rPr>
          <w:rFonts w:ascii="Calibri" w:hAnsi="Calibri" w:cs="Times"/>
          <w:i/>
          <w:szCs w:val="30"/>
          <w:lang w:val="fr-FR" w:eastAsia="ja-JP"/>
        </w:rPr>
        <w:t>Notez qu’il serait plus profitable</w:t>
      </w:r>
      <w:r w:rsidR="00C27032" w:rsidRPr="00C67612">
        <w:rPr>
          <w:rFonts w:ascii="Calibri" w:hAnsi="Calibri" w:cs="Times"/>
          <w:i/>
          <w:szCs w:val="30"/>
          <w:lang w:val="fr-FR" w:eastAsia="ja-JP"/>
        </w:rPr>
        <w:t xml:space="preserve"> pour le groupe</w:t>
      </w:r>
      <w:r w:rsidR="001F1DA5" w:rsidRPr="00C67612">
        <w:rPr>
          <w:rFonts w:ascii="Calibri" w:hAnsi="Calibri" w:cs="Times"/>
          <w:i/>
          <w:szCs w:val="30"/>
          <w:lang w:val="fr-FR" w:eastAsia="ja-JP"/>
        </w:rPr>
        <w:t xml:space="preserve"> </w:t>
      </w:r>
      <w:r w:rsidRPr="00C67612">
        <w:rPr>
          <w:rFonts w:ascii="Calibri" w:hAnsi="Calibri" w:cs="Times"/>
          <w:i/>
          <w:szCs w:val="30"/>
          <w:lang w:val="fr-FR" w:eastAsia="ja-JP"/>
        </w:rPr>
        <w:t>de réaliser l’activité A.1 avant l’activité A.2</w:t>
      </w:r>
    </w:p>
    <w:p w14:paraId="0FA96106" w14:textId="77777777" w:rsidR="00810A0F" w:rsidRPr="00C67612" w:rsidRDefault="00810A0F" w:rsidP="00FA76D2">
      <w:pPr>
        <w:outlineLvl w:val="0"/>
        <w:rPr>
          <w:rFonts w:ascii="Calibri" w:hAnsi="Calibri" w:cs="Times"/>
          <w:i/>
          <w:szCs w:val="30"/>
          <w:lang w:val="fr-FR" w:eastAsia="ja-JP"/>
        </w:rPr>
      </w:pPr>
    </w:p>
    <w:p w14:paraId="46F5A01E" w14:textId="77777777" w:rsidR="000B2CF3" w:rsidRPr="00C67612" w:rsidRDefault="000B2CF3" w:rsidP="00FA76D2">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580C7451" w14:textId="77777777" w:rsidR="000B2CF3" w:rsidRPr="00C67612" w:rsidRDefault="000B2CF3" w:rsidP="00563293">
      <w:pPr>
        <w:pStyle w:val="Paragraphedeliste"/>
        <w:numPr>
          <w:ilvl w:val="0"/>
          <w:numId w:val="13"/>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70D723F6" w14:textId="77777777" w:rsidR="000B2CF3" w:rsidRPr="00C67612" w:rsidRDefault="000B2CF3" w:rsidP="000B2CF3">
      <w:pPr>
        <w:rPr>
          <w:rFonts w:ascii="Calibri" w:hAnsi="Calibri" w:cs="Times"/>
          <w:szCs w:val="30"/>
          <w:lang w:val="fr-FR" w:eastAsia="ja-JP"/>
        </w:rPr>
      </w:pPr>
    </w:p>
    <w:p w14:paraId="088B7AB9" w14:textId="77777777" w:rsidR="000B2CF3" w:rsidRPr="00C67612" w:rsidRDefault="000B2CF3" w:rsidP="00FA76D2">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3030A64C" w14:textId="3234BF14" w:rsidR="000B2CF3" w:rsidRPr="00C67612" w:rsidRDefault="00021AB7"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Expliquez</w:t>
      </w:r>
      <w:r w:rsidR="000B2CF3" w:rsidRPr="00C67612">
        <w:rPr>
          <w:rFonts w:ascii="Calibri" w:hAnsi="Calibri" w:cs="Times"/>
          <w:szCs w:val="30"/>
          <w:lang w:val="fr-FR" w:eastAsia="ja-JP"/>
        </w:rPr>
        <w:t xml:space="preserve"> le déroulement </w:t>
      </w:r>
      <w:r w:rsidR="001048CD" w:rsidRPr="00C67612">
        <w:rPr>
          <w:rFonts w:ascii="Calibri" w:hAnsi="Calibri" w:cs="Times"/>
          <w:szCs w:val="30"/>
          <w:lang w:val="fr-FR" w:eastAsia="ja-JP"/>
        </w:rPr>
        <w:t xml:space="preserve">global </w:t>
      </w:r>
      <w:r w:rsidR="000B2CF3" w:rsidRPr="00C67612">
        <w:rPr>
          <w:rFonts w:ascii="Calibri" w:hAnsi="Calibri" w:cs="Times"/>
          <w:szCs w:val="30"/>
          <w:lang w:val="fr-FR" w:eastAsia="ja-JP"/>
        </w:rPr>
        <w:t>de l’activité ainsi que l’idée de base étant d’en apprendre davantage sur la vision critique.</w:t>
      </w:r>
    </w:p>
    <w:p w14:paraId="2E2B08F8" w14:textId="1D8C6289" w:rsidR="000B2CF3" w:rsidRPr="00C67612" w:rsidRDefault="000B2CF3" w:rsidP="00563293">
      <w:pPr>
        <w:pStyle w:val="Paragraphedeliste"/>
        <w:numPr>
          <w:ilvl w:val="0"/>
          <w:numId w:val="13"/>
        </w:numPr>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6E1868">
        <w:rPr>
          <w:rFonts w:ascii="Calibri" w:hAnsi="Calibri" w:cs="Times"/>
          <w:szCs w:val="30"/>
          <w:lang w:val="fr-FR" w:eastAsia="ja-JP"/>
        </w:rPr>
        <w:t>participation</w:t>
      </w:r>
      <w:r w:rsidR="005A3511" w:rsidRPr="006E1868">
        <w:rPr>
          <w:rFonts w:ascii="Calibri" w:hAnsi="Calibri" w:cs="Times"/>
          <w:szCs w:val="30"/>
          <w:lang w:val="fr-FR" w:eastAsia="ja-JP"/>
        </w:rPr>
        <w:t xml:space="preserve"> (</w:t>
      </w:r>
      <w:r w:rsidR="006E1868" w:rsidRPr="006E1868">
        <w:rPr>
          <w:rFonts w:ascii="Calibri" w:hAnsi="Calibri" w:cs="Times"/>
          <w:szCs w:val="30"/>
          <w:lang w:val="fr-FR" w:eastAsia="ja-JP"/>
        </w:rPr>
        <w:t>page 8</w:t>
      </w:r>
      <w:r w:rsidR="005A3511" w:rsidRPr="006E1868">
        <w:rPr>
          <w:rFonts w:ascii="Calibri" w:hAnsi="Calibri" w:cs="Times"/>
          <w:szCs w:val="30"/>
          <w:lang w:val="fr-FR" w:eastAsia="ja-JP"/>
        </w:rPr>
        <w:t>)</w:t>
      </w:r>
      <w:r w:rsidR="00A82F9E" w:rsidRPr="006E1868">
        <w:rPr>
          <w:rFonts w:ascii="Calibri" w:hAnsi="Calibri" w:cs="Times"/>
          <w:szCs w:val="30"/>
          <w:lang w:val="fr-FR" w:eastAsia="ja-JP"/>
        </w:rPr>
        <w:t xml:space="preserve"> et</w:t>
      </w:r>
      <w:r w:rsidR="00A82F9E" w:rsidRPr="00C67612">
        <w:rPr>
          <w:rFonts w:ascii="Calibri" w:hAnsi="Calibri" w:cs="Times"/>
          <w:szCs w:val="30"/>
          <w:lang w:val="fr-FR" w:eastAsia="ja-JP"/>
        </w:rPr>
        <w:t xml:space="preserve"> à utiliser</w:t>
      </w:r>
      <w:r w:rsidRPr="00C67612">
        <w:rPr>
          <w:rFonts w:ascii="Calibri" w:hAnsi="Calibri" w:cs="Times"/>
          <w:szCs w:val="30"/>
          <w:lang w:val="fr-FR" w:eastAsia="ja-JP"/>
        </w:rPr>
        <w:t xml:space="preserve"> </w:t>
      </w:r>
      <w:r w:rsidR="00116539" w:rsidRPr="00C67612">
        <w:rPr>
          <w:rFonts w:ascii="Calibri" w:hAnsi="Calibri" w:cs="Times"/>
          <w:szCs w:val="30"/>
          <w:lang w:val="fr-FR" w:eastAsia="ja-JP"/>
        </w:rPr>
        <w:t xml:space="preserve">le tableau blanc pour noter </w:t>
      </w:r>
      <w:r w:rsidRPr="00C67612">
        <w:rPr>
          <w:rFonts w:ascii="Calibri" w:hAnsi="Calibri" w:cs="Times"/>
          <w:szCs w:val="30"/>
          <w:lang w:val="fr-FR" w:eastAsia="ja-JP"/>
        </w:rPr>
        <w:t>leurs</w:t>
      </w:r>
      <w:r w:rsidR="00F32438" w:rsidRPr="00C67612">
        <w:rPr>
          <w:rFonts w:ascii="Calibri" w:hAnsi="Calibri" w:cs="Times"/>
          <w:szCs w:val="30"/>
          <w:lang w:val="fr-FR" w:eastAsia="ja-JP"/>
        </w:rPr>
        <w:t xml:space="preserve"> réponses.</w:t>
      </w:r>
    </w:p>
    <w:p w14:paraId="24C0BFF3" w14:textId="77777777" w:rsidR="000B2CF3" w:rsidRPr="00C67612" w:rsidRDefault="000B2CF3" w:rsidP="000B2CF3">
      <w:pPr>
        <w:widowControl w:val="0"/>
        <w:autoSpaceDE w:val="0"/>
        <w:autoSpaceDN w:val="0"/>
        <w:adjustRightInd w:val="0"/>
        <w:rPr>
          <w:rFonts w:ascii="Calibri" w:hAnsi="Calibri" w:cs="Times"/>
          <w:szCs w:val="30"/>
          <w:lang w:val="fr-FR" w:eastAsia="ja-JP"/>
        </w:rPr>
      </w:pPr>
    </w:p>
    <w:p w14:paraId="27965513" w14:textId="19C6BC6A" w:rsidR="009F6A77" w:rsidRPr="00C67612" w:rsidRDefault="009F6A77" w:rsidP="00FA76D2">
      <w:pPr>
        <w:outlineLvl w:val="0"/>
        <w:rPr>
          <w:rFonts w:ascii="Calibri" w:hAnsi="Calibri" w:cs="Times"/>
          <w:i/>
          <w:szCs w:val="30"/>
          <w:lang w:val="fr-FR" w:eastAsia="ja-JP"/>
        </w:rPr>
      </w:pPr>
      <w:r w:rsidRPr="00C67612">
        <w:rPr>
          <w:rFonts w:ascii="Calibri" w:hAnsi="Calibri" w:cs="Times"/>
          <w:i/>
          <w:szCs w:val="30"/>
          <w:lang w:val="fr-FR" w:eastAsia="ja-JP"/>
        </w:rPr>
        <w:t>Commencer l’activité</w:t>
      </w:r>
    </w:p>
    <w:p w14:paraId="5DF10F15" w14:textId="16CFCB8F" w:rsidR="00F32438" w:rsidRPr="00C67612" w:rsidRDefault="009D6331"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Dressez deux colonnes s</w:t>
      </w:r>
      <w:r w:rsidR="00B7252A" w:rsidRPr="00C67612">
        <w:rPr>
          <w:rFonts w:ascii="Calibri" w:hAnsi="Calibri" w:cs="Times"/>
          <w:szCs w:val="30"/>
          <w:lang w:val="fr-FR" w:eastAsia="ja-JP"/>
        </w:rPr>
        <w:t>ur un tableau blanc ou un tableau à feuille</w:t>
      </w:r>
      <w:r w:rsidR="00DB7081" w:rsidRPr="00C67612">
        <w:rPr>
          <w:rFonts w:ascii="Calibri" w:hAnsi="Calibri" w:cs="Times"/>
          <w:szCs w:val="30"/>
          <w:lang w:val="fr-FR" w:eastAsia="ja-JP"/>
        </w:rPr>
        <w:t>s</w:t>
      </w:r>
      <w:r w:rsidR="000B2CF3" w:rsidRPr="00C67612">
        <w:rPr>
          <w:rFonts w:ascii="Calibri" w:hAnsi="Calibri" w:cs="Times"/>
          <w:szCs w:val="30"/>
          <w:lang w:val="fr-FR" w:eastAsia="ja-JP"/>
        </w:rPr>
        <w:t xml:space="preserve"> et inscrivez</w:t>
      </w:r>
      <w:r w:rsidR="00B7252A" w:rsidRPr="00C67612">
        <w:rPr>
          <w:rFonts w:ascii="Calibri" w:hAnsi="Calibri" w:cs="Times"/>
          <w:szCs w:val="30"/>
          <w:lang w:val="fr-FR" w:eastAsia="ja-JP"/>
        </w:rPr>
        <w:t> :</w:t>
      </w:r>
      <w:r w:rsidR="003065B9" w:rsidRPr="00C67612">
        <w:rPr>
          <w:rFonts w:ascii="Calibri" w:hAnsi="Calibri" w:cs="Times"/>
          <w:szCs w:val="30"/>
          <w:lang w:val="fr-FR" w:eastAsia="ja-JP"/>
        </w:rPr>
        <w:t xml:space="preserve"> « </w:t>
      </w:r>
      <w:r w:rsidR="003065B9" w:rsidRPr="00C67612">
        <w:rPr>
          <w:rFonts w:ascii="Calibri" w:hAnsi="Calibri" w:cs="Times"/>
          <w:i/>
          <w:szCs w:val="30"/>
          <w:lang w:val="fr-FR" w:eastAsia="ja-JP"/>
        </w:rPr>
        <w:t xml:space="preserve">ce n’est </w:t>
      </w:r>
      <w:r w:rsidR="003065B9" w:rsidRPr="00C67612">
        <w:rPr>
          <w:rFonts w:ascii="Calibri" w:hAnsi="Calibri" w:cs="Times"/>
          <w:i/>
          <w:szCs w:val="30"/>
          <w:lang w:val="fr-FR" w:eastAsia="ja-JP"/>
        </w:rPr>
        <w:lastRenderedPageBreak/>
        <w:t>pas </w:t>
      </w:r>
      <w:r w:rsidR="003065B9" w:rsidRPr="00C67612">
        <w:rPr>
          <w:rFonts w:ascii="Calibri" w:hAnsi="Calibri" w:cs="Times"/>
          <w:szCs w:val="30"/>
          <w:lang w:val="fr-FR" w:eastAsia="ja-JP"/>
        </w:rPr>
        <w:t>» dans le haut de la</w:t>
      </w:r>
      <w:r w:rsidR="008D0F42" w:rsidRPr="00C67612">
        <w:rPr>
          <w:rFonts w:ascii="Calibri" w:hAnsi="Calibri" w:cs="Times"/>
          <w:szCs w:val="30"/>
          <w:lang w:val="fr-FR" w:eastAsia="ja-JP"/>
        </w:rPr>
        <w:t xml:space="preserve"> première col</w:t>
      </w:r>
      <w:r w:rsidR="003065B9" w:rsidRPr="00C67612">
        <w:rPr>
          <w:rFonts w:ascii="Calibri" w:hAnsi="Calibri" w:cs="Times"/>
          <w:szCs w:val="30"/>
          <w:lang w:val="fr-FR" w:eastAsia="ja-JP"/>
        </w:rPr>
        <w:t>onne et « </w:t>
      </w:r>
      <w:r w:rsidR="003065B9" w:rsidRPr="00C67612">
        <w:rPr>
          <w:rFonts w:ascii="Calibri" w:hAnsi="Calibri" w:cs="Times"/>
          <w:i/>
          <w:szCs w:val="30"/>
          <w:lang w:val="fr-FR" w:eastAsia="ja-JP"/>
        </w:rPr>
        <w:t>c’est plutôt </w:t>
      </w:r>
      <w:r w:rsidR="003065B9" w:rsidRPr="00C67612">
        <w:rPr>
          <w:rFonts w:ascii="Calibri" w:hAnsi="Calibri" w:cs="Times"/>
          <w:szCs w:val="30"/>
          <w:lang w:val="fr-FR" w:eastAsia="ja-JP"/>
        </w:rPr>
        <w:t>» dans le haut de la</w:t>
      </w:r>
      <w:r w:rsidR="008D0F42" w:rsidRPr="00C67612">
        <w:rPr>
          <w:rFonts w:ascii="Calibri" w:hAnsi="Calibri" w:cs="Times"/>
          <w:szCs w:val="30"/>
          <w:lang w:val="fr-FR" w:eastAsia="ja-JP"/>
        </w:rPr>
        <w:t xml:space="preserve"> deuxième</w:t>
      </w:r>
      <w:r w:rsidR="00837FC6" w:rsidRPr="00C67612">
        <w:rPr>
          <w:rFonts w:ascii="Calibri" w:hAnsi="Calibri" w:cs="Times"/>
          <w:szCs w:val="30"/>
          <w:lang w:val="fr-FR" w:eastAsia="ja-JP"/>
        </w:rPr>
        <w:t xml:space="preserve"> (voir com</w:t>
      </w:r>
      <w:r w:rsidR="009F6A77" w:rsidRPr="00C67612">
        <w:rPr>
          <w:rFonts w:ascii="Calibri" w:hAnsi="Calibri" w:cs="Times"/>
          <w:szCs w:val="30"/>
          <w:lang w:val="fr-FR" w:eastAsia="ja-JP"/>
        </w:rPr>
        <w:t xml:space="preserve">plément d’activité A.2 pour le modèle </w:t>
      </w:r>
      <w:r w:rsidR="00837FC6" w:rsidRPr="00C67612">
        <w:rPr>
          <w:rFonts w:ascii="Calibri" w:hAnsi="Calibri" w:cs="Times"/>
          <w:szCs w:val="30"/>
          <w:lang w:val="fr-FR" w:eastAsia="ja-JP"/>
        </w:rPr>
        <w:t>de tableau)</w:t>
      </w:r>
      <w:r w:rsidR="008D0F42" w:rsidRPr="00C67612">
        <w:rPr>
          <w:rFonts w:ascii="Calibri" w:hAnsi="Calibri" w:cs="Times"/>
          <w:szCs w:val="30"/>
          <w:lang w:val="fr-FR" w:eastAsia="ja-JP"/>
        </w:rPr>
        <w:t>.</w:t>
      </w:r>
    </w:p>
    <w:p w14:paraId="783D2CEA" w14:textId="655C612D" w:rsidR="00F32438" w:rsidRPr="00C67612" w:rsidRDefault="008336C1"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Référez les gens à leur</w:t>
      </w:r>
      <w:r w:rsidR="009F6A77" w:rsidRPr="00C67612">
        <w:rPr>
          <w:rFonts w:ascii="Calibri" w:hAnsi="Calibri" w:cs="Times"/>
          <w:szCs w:val="30"/>
          <w:lang w:val="fr-FR" w:eastAsia="ja-JP"/>
        </w:rPr>
        <w:t xml:space="preserve"> cahier de </w:t>
      </w:r>
      <w:r w:rsidR="009F6A77" w:rsidRPr="006E1868">
        <w:rPr>
          <w:rFonts w:ascii="Calibri" w:hAnsi="Calibri" w:cs="Times"/>
          <w:szCs w:val="30"/>
          <w:lang w:val="fr-FR" w:eastAsia="ja-JP"/>
        </w:rPr>
        <w:t xml:space="preserve">participation </w:t>
      </w:r>
      <w:r w:rsidR="00FA57E6" w:rsidRPr="006E1868">
        <w:rPr>
          <w:rFonts w:ascii="Calibri" w:hAnsi="Calibri" w:cs="Times"/>
          <w:szCs w:val="30"/>
          <w:lang w:val="fr-FR" w:eastAsia="ja-JP"/>
        </w:rPr>
        <w:t>(</w:t>
      </w:r>
      <w:r w:rsidR="006E1868" w:rsidRPr="006E1868">
        <w:rPr>
          <w:rFonts w:ascii="Calibri" w:hAnsi="Calibri" w:cs="Times"/>
          <w:szCs w:val="30"/>
          <w:lang w:val="fr-FR" w:eastAsia="ja-JP"/>
        </w:rPr>
        <w:t>page 8</w:t>
      </w:r>
      <w:r w:rsidR="00FA57E6" w:rsidRPr="006E1868">
        <w:rPr>
          <w:rFonts w:ascii="Calibri" w:hAnsi="Calibri" w:cs="Times"/>
          <w:szCs w:val="30"/>
          <w:lang w:val="fr-FR" w:eastAsia="ja-JP"/>
        </w:rPr>
        <w:t xml:space="preserve">) </w:t>
      </w:r>
      <w:r w:rsidR="009F6A77" w:rsidRPr="006E1868">
        <w:rPr>
          <w:rFonts w:ascii="Calibri" w:hAnsi="Calibri" w:cs="Times"/>
          <w:szCs w:val="30"/>
          <w:lang w:val="fr-FR" w:eastAsia="ja-JP"/>
        </w:rPr>
        <w:t>et</w:t>
      </w:r>
      <w:r w:rsidR="009F6A77" w:rsidRPr="00C67612">
        <w:rPr>
          <w:rFonts w:ascii="Calibri" w:hAnsi="Calibri" w:cs="Times"/>
          <w:szCs w:val="30"/>
          <w:lang w:val="fr-FR" w:eastAsia="ja-JP"/>
        </w:rPr>
        <w:t xml:space="preserve"> présentez l’exemple</w:t>
      </w:r>
      <w:r w:rsidRPr="00C67612">
        <w:rPr>
          <w:rFonts w:ascii="Calibri" w:hAnsi="Calibri" w:cs="Times"/>
          <w:szCs w:val="30"/>
          <w:lang w:val="fr-FR" w:eastAsia="ja-JP"/>
        </w:rPr>
        <w:t xml:space="preserve"> de la première ligne étant</w:t>
      </w:r>
      <w:r w:rsidR="00142D26" w:rsidRPr="00C67612">
        <w:rPr>
          <w:rFonts w:ascii="Calibri" w:hAnsi="Calibri" w:cs="Times"/>
          <w:szCs w:val="30"/>
          <w:lang w:val="fr-FR" w:eastAsia="ja-JP"/>
        </w:rPr>
        <w:t> : L</w:t>
      </w:r>
      <w:r w:rsidR="007E7BAC" w:rsidRPr="00C67612">
        <w:rPr>
          <w:rFonts w:ascii="Calibri" w:hAnsi="Calibri" w:cs="Times"/>
          <w:szCs w:val="30"/>
          <w:lang w:val="fr-FR" w:eastAsia="ja-JP"/>
        </w:rPr>
        <w:t xml:space="preserve">a vision critique ce n’est pas </w:t>
      </w:r>
      <w:r w:rsidR="007E7BAC" w:rsidRPr="00C67612">
        <w:rPr>
          <w:rFonts w:ascii="Calibri" w:hAnsi="Calibri" w:cs="Times"/>
          <w:i/>
          <w:szCs w:val="30"/>
          <w:u w:val="single"/>
          <w:lang w:val="fr-FR" w:eastAsia="ja-JP"/>
        </w:rPr>
        <w:t>un résultat</w:t>
      </w:r>
      <w:r w:rsidR="007E7BAC" w:rsidRPr="00C67612">
        <w:rPr>
          <w:rFonts w:ascii="Calibri" w:hAnsi="Calibri" w:cs="Times"/>
          <w:szCs w:val="30"/>
          <w:lang w:val="fr-FR" w:eastAsia="ja-JP"/>
        </w:rPr>
        <w:t xml:space="preserve">, c’est plutôt </w:t>
      </w:r>
      <w:r w:rsidR="007E7BAC" w:rsidRPr="00C67612">
        <w:rPr>
          <w:rFonts w:ascii="Calibri" w:hAnsi="Calibri" w:cs="Times"/>
          <w:i/>
          <w:szCs w:val="30"/>
          <w:u w:val="single"/>
          <w:lang w:val="fr-FR" w:eastAsia="ja-JP"/>
        </w:rPr>
        <w:t>un processus</w:t>
      </w:r>
      <w:r w:rsidR="007E7BAC" w:rsidRPr="00C67612">
        <w:rPr>
          <w:rFonts w:ascii="Calibri" w:hAnsi="Calibri" w:cs="Times"/>
          <w:szCs w:val="30"/>
          <w:lang w:val="fr-FR" w:eastAsia="ja-JP"/>
        </w:rPr>
        <w:t>.</w:t>
      </w:r>
    </w:p>
    <w:p w14:paraId="7DAC7C5A" w14:textId="06C98C65" w:rsidR="00116539" w:rsidRPr="00C67612" w:rsidRDefault="00F4484C"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In</w:t>
      </w:r>
      <w:r w:rsidR="00D30B01" w:rsidRPr="00C67612">
        <w:rPr>
          <w:rFonts w:ascii="Calibri" w:hAnsi="Calibri" w:cs="Times"/>
          <w:szCs w:val="30"/>
          <w:lang w:val="fr-FR" w:eastAsia="ja-JP"/>
        </w:rPr>
        <w:t>vitez</w:t>
      </w:r>
      <w:r w:rsidR="008D0F42" w:rsidRPr="00C67612">
        <w:rPr>
          <w:rFonts w:ascii="Calibri" w:hAnsi="Calibri" w:cs="Times"/>
          <w:szCs w:val="30"/>
          <w:lang w:val="fr-FR" w:eastAsia="ja-JP"/>
        </w:rPr>
        <w:t xml:space="preserve"> les gens à nommer </w:t>
      </w:r>
      <w:r w:rsidR="003D3EAF" w:rsidRPr="00C67612">
        <w:rPr>
          <w:rFonts w:ascii="Calibri" w:hAnsi="Calibri" w:cs="Times"/>
          <w:szCs w:val="30"/>
          <w:lang w:val="fr-FR" w:eastAsia="ja-JP"/>
        </w:rPr>
        <w:t>des éléments</w:t>
      </w:r>
      <w:r w:rsidR="00D30B01" w:rsidRPr="00C67612">
        <w:rPr>
          <w:rFonts w:ascii="Calibri" w:hAnsi="Calibri" w:cs="Times"/>
          <w:szCs w:val="30"/>
          <w:lang w:val="fr-FR" w:eastAsia="ja-JP"/>
        </w:rPr>
        <w:t xml:space="preserve"> dans la première colonne en leur demandant « </w:t>
      </w:r>
      <w:r w:rsidR="00D30B01" w:rsidRPr="00C67612">
        <w:rPr>
          <w:rFonts w:ascii="Calibri" w:hAnsi="Calibri" w:cs="Times"/>
          <w:i/>
          <w:szCs w:val="30"/>
          <w:lang w:val="fr-FR" w:eastAsia="ja-JP"/>
        </w:rPr>
        <w:t>Selon vous, la vision critique ce n’est pas quoi</w:t>
      </w:r>
      <w:r w:rsidR="00713BD7" w:rsidRPr="00C67612">
        <w:rPr>
          <w:rFonts w:ascii="Calibri" w:hAnsi="Calibri" w:cs="Times"/>
          <w:i/>
          <w:szCs w:val="30"/>
          <w:lang w:val="fr-FR" w:eastAsia="ja-JP"/>
        </w:rPr>
        <w:t>?</w:t>
      </w:r>
      <w:r w:rsidR="00D30B01" w:rsidRPr="00C67612">
        <w:rPr>
          <w:rFonts w:ascii="Calibri" w:hAnsi="Calibri" w:cs="Times"/>
          <w:i/>
          <w:szCs w:val="30"/>
          <w:lang w:val="fr-FR" w:eastAsia="ja-JP"/>
        </w:rPr>
        <w:t> </w:t>
      </w:r>
      <w:r w:rsidR="00D30B01" w:rsidRPr="00C67612">
        <w:rPr>
          <w:rFonts w:ascii="Calibri" w:hAnsi="Calibri" w:cs="Times"/>
          <w:szCs w:val="30"/>
          <w:lang w:val="fr-FR" w:eastAsia="ja-JP"/>
        </w:rPr>
        <w:t>»</w:t>
      </w:r>
      <w:r w:rsidR="00116539" w:rsidRPr="00C67612">
        <w:rPr>
          <w:rFonts w:ascii="Calibri" w:hAnsi="Calibri" w:cs="Times"/>
          <w:szCs w:val="30"/>
          <w:lang w:val="fr-FR" w:eastAsia="ja-JP"/>
        </w:rPr>
        <w:t xml:space="preserve"> et invitez-</w:t>
      </w:r>
      <w:r w:rsidR="00D30B01" w:rsidRPr="00C67612">
        <w:rPr>
          <w:rFonts w:ascii="Calibri" w:hAnsi="Calibri" w:cs="Times"/>
          <w:szCs w:val="30"/>
          <w:lang w:val="fr-FR" w:eastAsia="ja-JP"/>
        </w:rPr>
        <w:t>les</w:t>
      </w:r>
      <w:r w:rsidR="008D0F42" w:rsidRPr="00C67612">
        <w:rPr>
          <w:rFonts w:ascii="Calibri" w:hAnsi="Calibri" w:cs="Times"/>
          <w:szCs w:val="30"/>
          <w:lang w:val="fr-FR" w:eastAsia="ja-JP"/>
        </w:rPr>
        <w:t xml:space="preserve"> aussi à compléter avec un élément de dé</w:t>
      </w:r>
      <w:r w:rsidR="00B7598C" w:rsidRPr="00C67612">
        <w:rPr>
          <w:rFonts w:ascii="Calibri" w:hAnsi="Calibri" w:cs="Times"/>
          <w:szCs w:val="30"/>
          <w:lang w:val="fr-FR" w:eastAsia="ja-JP"/>
        </w:rPr>
        <w:t xml:space="preserve">finition positif </w:t>
      </w:r>
      <w:r w:rsidR="008D0F42" w:rsidRPr="00C67612">
        <w:rPr>
          <w:rFonts w:ascii="Calibri" w:hAnsi="Calibri" w:cs="Times"/>
          <w:szCs w:val="30"/>
          <w:lang w:val="fr-FR" w:eastAsia="ja-JP"/>
        </w:rPr>
        <w:t>dans la deuxième colonne</w:t>
      </w:r>
      <w:r w:rsidR="00D30B01" w:rsidRPr="00C67612">
        <w:rPr>
          <w:rFonts w:ascii="Calibri" w:hAnsi="Calibri" w:cs="Times"/>
          <w:szCs w:val="30"/>
          <w:lang w:val="fr-FR" w:eastAsia="ja-JP"/>
        </w:rPr>
        <w:t xml:space="preserve"> en leur demandant</w:t>
      </w:r>
      <w:r w:rsidR="008D0F42" w:rsidRPr="00C67612">
        <w:rPr>
          <w:rFonts w:ascii="Calibri" w:hAnsi="Calibri" w:cs="Times"/>
          <w:szCs w:val="30"/>
          <w:lang w:val="fr-FR" w:eastAsia="ja-JP"/>
        </w:rPr>
        <w:t xml:space="preserve"> </w:t>
      </w:r>
      <w:r w:rsidR="00116539" w:rsidRPr="00C67612">
        <w:rPr>
          <w:rFonts w:ascii="Calibri" w:hAnsi="Calibri" w:cs="Times"/>
          <w:szCs w:val="30"/>
          <w:lang w:val="fr-FR" w:eastAsia="ja-JP"/>
        </w:rPr>
        <w:t>« </w:t>
      </w:r>
      <w:r w:rsidR="00116539" w:rsidRPr="00C67612">
        <w:rPr>
          <w:rFonts w:ascii="Calibri" w:hAnsi="Calibri" w:cs="Times"/>
          <w:i/>
          <w:szCs w:val="30"/>
          <w:lang w:val="fr-FR" w:eastAsia="ja-JP"/>
        </w:rPr>
        <w:t>Selon vous, la vision critique c’est plutôt quoi</w:t>
      </w:r>
      <w:r w:rsidR="00713BD7" w:rsidRPr="00C67612">
        <w:rPr>
          <w:rFonts w:ascii="Calibri" w:hAnsi="Calibri" w:cs="Times"/>
          <w:i/>
          <w:szCs w:val="30"/>
          <w:lang w:val="fr-FR" w:eastAsia="ja-JP"/>
        </w:rPr>
        <w:t>?</w:t>
      </w:r>
      <w:r w:rsidR="00116539" w:rsidRPr="00C67612">
        <w:rPr>
          <w:rFonts w:ascii="Calibri" w:hAnsi="Calibri" w:cs="Times"/>
          <w:szCs w:val="30"/>
          <w:lang w:val="fr-FR" w:eastAsia="ja-JP"/>
        </w:rPr>
        <w:t> »</w:t>
      </w:r>
    </w:p>
    <w:p w14:paraId="027875CC" w14:textId="4A77D3FA" w:rsidR="00AD6ABD" w:rsidRPr="00C67612" w:rsidRDefault="00116539"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N</w:t>
      </w:r>
      <w:r w:rsidR="006F2B2F" w:rsidRPr="00C67612">
        <w:rPr>
          <w:rFonts w:ascii="Calibri" w:hAnsi="Calibri" w:cs="Times"/>
          <w:szCs w:val="30"/>
          <w:lang w:val="fr-FR" w:eastAsia="ja-JP"/>
        </w:rPr>
        <w:t>ot</w:t>
      </w:r>
      <w:r w:rsidRPr="00C67612">
        <w:rPr>
          <w:rFonts w:ascii="Calibri" w:hAnsi="Calibri" w:cs="Times"/>
          <w:szCs w:val="30"/>
          <w:lang w:val="fr-FR" w:eastAsia="ja-JP"/>
        </w:rPr>
        <w:t>ez</w:t>
      </w:r>
      <w:r w:rsidR="006F2B2F" w:rsidRPr="00C67612">
        <w:rPr>
          <w:rFonts w:ascii="Calibri" w:hAnsi="Calibri" w:cs="Times"/>
          <w:szCs w:val="30"/>
          <w:lang w:val="fr-FR" w:eastAsia="ja-JP"/>
        </w:rPr>
        <w:t xml:space="preserve"> les</w:t>
      </w:r>
      <w:r w:rsidR="007E7BAC" w:rsidRPr="00C67612">
        <w:rPr>
          <w:rFonts w:ascii="Calibri" w:hAnsi="Calibri" w:cs="Times"/>
          <w:szCs w:val="30"/>
          <w:lang w:val="fr-FR" w:eastAsia="ja-JP"/>
        </w:rPr>
        <w:t xml:space="preserve"> réponses au tableau et invitez les gens à </w:t>
      </w:r>
      <w:r w:rsidR="00AD6ABD" w:rsidRPr="00C67612">
        <w:rPr>
          <w:rFonts w:ascii="Calibri" w:hAnsi="Calibri" w:cs="Times"/>
          <w:szCs w:val="30"/>
          <w:lang w:val="fr-FR" w:eastAsia="ja-JP"/>
        </w:rPr>
        <w:t>inscrire les réponses dans leur cahier de participation.</w:t>
      </w:r>
    </w:p>
    <w:p w14:paraId="4E3011DD" w14:textId="4E646028" w:rsidR="001A1F34" w:rsidRPr="00C67612" w:rsidRDefault="00BC06FF" w:rsidP="00563293">
      <w:pPr>
        <w:pStyle w:val="Paragraphedeliste"/>
        <w:widowControl w:val="0"/>
        <w:numPr>
          <w:ilvl w:val="0"/>
          <w:numId w:val="13"/>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Utilisez</w:t>
      </w:r>
      <w:r w:rsidR="00173281" w:rsidRPr="00C67612">
        <w:rPr>
          <w:rFonts w:ascii="Calibri" w:hAnsi="Calibri" w:cs="Times"/>
          <w:szCs w:val="30"/>
          <w:lang w:val="fr-FR" w:eastAsia="ja-JP"/>
        </w:rPr>
        <w:t>,</w:t>
      </w:r>
      <w:r w:rsidRPr="00C67612">
        <w:rPr>
          <w:rFonts w:ascii="Calibri" w:hAnsi="Calibri" w:cs="Times"/>
          <w:szCs w:val="30"/>
          <w:lang w:val="fr-FR" w:eastAsia="ja-JP"/>
        </w:rPr>
        <w:t xml:space="preserve"> au besoin</w:t>
      </w:r>
      <w:r w:rsidR="00173281" w:rsidRPr="00C67612">
        <w:rPr>
          <w:rFonts w:ascii="Calibri" w:hAnsi="Calibri" w:cs="Times"/>
          <w:szCs w:val="30"/>
          <w:lang w:val="fr-FR" w:eastAsia="ja-JP"/>
        </w:rPr>
        <w:t>,</w:t>
      </w:r>
      <w:r w:rsidR="00AD6ABD" w:rsidRPr="00C67612">
        <w:rPr>
          <w:rFonts w:ascii="Calibri" w:hAnsi="Calibri" w:cs="Times"/>
          <w:szCs w:val="30"/>
          <w:lang w:val="fr-FR" w:eastAsia="ja-JP"/>
        </w:rPr>
        <w:t xml:space="preserve"> </w:t>
      </w:r>
      <w:r w:rsidR="00F4484C" w:rsidRPr="00C67612">
        <w:rPr>
          <w:rFonts w:ascii="Calibri" w:hAnsi="Calibri" w:cs="Times"/>
          <w:szCs w:val="30"/>
          <w:lang w:val="fr-FR" w:eastAsia="ja-JP"/>
        </w:rPr>
        <w:t>les informati</w:t>
      </w:r>
      <w:r w:rsidR="008D0F42" w:rsidRPr="00C67612">
        <w:rPr>
          <w:rFonts w:ascii="Calibri" w:hAnsi="Calibri" w:cs="Times"/>
          <w:szCs w:val="30"/>
          <w:lang w:val="fr-FR" w:eastAsia="ja-JP"/>
        </w:rPr>
        <w:t>ons du complément d’activité A.2</w:t>
      </w:r>
      <w:r w:rsidR="00AD6ABD" w:rsidRPr="00C67612">
        <w:rPr>
          <w:rFonts w:ascii="Calibri" w:hAnsi="Calibri" w:cs="Times"/>
          <w:szCs w:val="30"/>
          <w:lang w:val="fr-FR" w:eastAsia="ja-JP"/>
        </w:rPr>
        <w:t xml:space="preserve"> afin de bonifier les réponses </w:t>
      </w:r>
      <w:r w:rsidR="001A1F34" w:rsidRPr="00C67612">
        <w:rPr>
          <w:rFonts w:ascii="Calibri" w:hAnsi="Calibri" w:cs="Times"/>
          <w:szCs w:val="30"/>
          <w:lang w:val="fr-FR" w:eastAsia="ja-JP"/>
        </w:rPr>
        <w:t>des personnes participantes.</w:t>
      </w:r>
    </w:p>
    <w:p w14:paraId="351DE4B9" w14:textId="77777777" w:rsidR="001A1F34" w:rsidRPr="00C67612" w:rsidRDefault="001A1F34" w:rsidP="00563293">
      <w:pPr>
        <w:pStyle w:val="Paragraphedeliste"/>
        <w:numPr>
          <w:ilvl w:val="0"/>
          <w:numId w:val="13"/>
        </w:numPr>
        <w:rPr>
          <w:rFonts w:ascii="Calibri" w:hAnsi="Calibri" w:cs="Times"/>
          <w:szCs w:val="30"/>
          <w:lang w:val="fr-FR" w:eastAsia="ja-JP"/>
        </w:rPr>
      </w:pPr>
      <w:r w:rsidRPr="00C67612">
        <w:rPr>
          <w:rFonts w:ascii="Calibri" w:hAnsi="Calibri" w:cs="Times"/>
          <w:szCs w:val="30"/>
          <w:lang w:val="fr-FR" w:eastAsia="ja-JP"/>
        </w:rPr>
        <w:t>Faites, avec les gens, les liens entre le contenu du complément d’activité et les réponses notées au tableau.</w:t>
      </w:r>
    </w:p>
    <w:p w14:paraId="37484D93" w14:textId="77777777" w:rsidR="00AD6ABD" w:rsidRPr="00C67612" w:rsidRDefault="00AD6ABD" w:rsidP="00AD6ABD">
      <w:pPr>
        <w:widowControl w:val="0"/>
        <w:autoSpaceDE w:val="0"/>
        <w:autoSpaceDN w:val="0"/>
        <w:adjustRightInd w:val="0"/>
        <w:rPr>
          <w:rFonts w:ascii="Calibri" w:hAnsi="Calibri" w:cs="Times"/>
          <w:szCs w:val="30"/>
          <w:lang w:val="fr-FR" w:eastAsia="ja-JP"/>
        </w:rPr>
      </w:pPr>
    </w:p>
    <w:p w14:paraId="2276359D" w14:textId="77777777" w:rsidR="00AD6ABD" w:rsidRPr="00C67612" w:rsidRDefault="00AD6ABD" w:rsidP="00FA76D2">
      <w:pPr>
        <w:outlineLvl w:val="0"/>
        <w:rPr>
          <w:rFonts w:ascii="Calibri" w:hAnsi="Calibri"/>
          <w:i/>
        </w:rPr>
      </w:pPr>
      <w:r w:rsidRPr="00C67612">
        <w:rPr>
          <w:rFonts w:ascii="Calibri" w:hAnsi="Calibri"/>
          <w:i/>
        </w:rPr>
        <w:t>À la fin</w:t>
      </w:r>
    </w:p>
    <w:p w14:paraId="6808593F" w14:textId="5693525B" w:rsidR="00DA0B42" w:rsidRPr="00C67612" w:rsidRDefault="00FA57E6" w:rsidP="00563293">
      <w:pPr>
        <w:pStyle w:val="Paragraphedeliste"/>
        <w:numPr>
          <w:ilvl w:val="0"/>
          <w:numId w:val="13"/>
        </w:numPr>
        <w:rPr>
          <w:rFonts w:ascii="Calibri" w:hAnsi="Calibri"/>
        </w:rPr>
      </w:pPr>
      <w:r w:rsidRPr="00C67612">
        <w:rPr>
          <w:rFonts w:ascii="Calibri" w:hAnsi="Calibri"/>
        </w:rPr>
        <w:t>Invitez</w:t>
      </w:r>
      <w:r w:rsidR="00DA0B42" w:rsidRPr="00C67612">
        <w:rPr>
          <w:rFonts w:ascii="Calibri" w:hAnsi="Calibri"/>
        </w:rPr>
        <w:t xml:space="preserve"> les gens à discuter sur l’ensemble et à nommer ce qu’ils retiennent de l’activité.</w:t>
      </w:r>
    </w:p>
    <w:p w14:paraId="6DEF8870" w14:textId="77777777" w:rsidR="005A35EA" w:rsidRPr="00C67612" w:rsidRDefault="005A35EA" w:rsidP="005A35EA">
      <w:pPr>
        <w:rPr>
          <w:rFonts w:ascii="Calibri" w:hAnsi="Calibri"/>
        </w:rPr>
      </w:pPr>
    </w:p>
    <w:p w14:paraId="6025E6ED" w14:textId="77777777" w:rsidR="005A35EA" w:rsidRPr="00C67612" w:rsidRDefault="005A35EA" w:rsidP="005A35EA">
      <w:pPr>
        <w:outlineLvl w:val="0"/>
        <w:rPr>
          <w:rFonts w:ascii="Calibri" w:hAnsi="Calibri"/>
          <w:i/>
        </w:rPr>
      </w:pPr>
      <w:r w:rsidRPr="00C67612">
        <w:rPr>
          <w:rFonts w:ascii="Calibri" w:hAnsi="Calibri"/>
          <w:i/>
        </w:rPr>
        <w:t>Après l’activité</w:t>
      </w:r>
    </w:p>
    <w:p w14:paraId="06AE19F1" w14:textId="45DC86FE" w:rsidR="005A35EA" w:rsidRPr="00C67612" w:rsidRDefault="005A35EA" w:rsidP="00563293">
      <w:pPr>
        <w:pStyle w:val="Paragraphedeliste"/>
        <w:numPr>
          <w:ilvl w:val="0"/>
          <w:numId w:val="13"/>
        </w:numPr>
        <w:rPr>
          <w:rFonts w:ascii="Calibri" w:hAnsi="Calibri"/>
        </w:rPr>
      </w:pPr>
      <w:r w:rsidRPr="00C67612">
        <w:rPr>
          <w:rFonts w:ascii="Calibri" w:hAnsi="Calibri" w:cs="Times"/>
          <w:szCs w:val="30"/>
          <w:lang w:val="fr-FR" w:eastAsia="ja-JP"/>
        </w:rPr>
        <w:t>Indiquez aux personnes participantes que les réponses liées à ce qu’est et ce que n’est pas la vision critique seront très utiles lors de l’activité bilan. Il est donc très important de conserver le cahier de participation</w:t>
      </w:r>
      <w:r w:rsidR="001A461D" w:rsidRPr="00C67612">
        <w:rPr>
          <w:rFonts w:ascii="Calibri" w:hAnsi="Calibri" w:cs="Times"/>
          <w:szCs w:val="30"/>
          <w:lang w:val="fr-FR" w:eastAsia="ja-JP"/>
        </w:rPr>
        <w:t>.</w:t>
      </w:r>
    </w:p>
    <w:p w14:paraId="7303CD8B" w14:textId="70A9B9D7" w:rsidR="00E2374C" w:rsidRPr="00C67612" w:rsidRDefault="00DA0B42" w:rsidP="001D7C80">
      <w:pPr>
        <w:rPr>
          <w:rFonts w:ascii="Calibri" w:hAnsi="Calibri" w:cs="Times"/>
          <w:szCs w:val="30"/>
          <w:lang w:val="fr-FR" w:eastAsia="ja-JP"/>
        </w:rPr>
      </w:pPr>
      <w:r w:rsidRPr="00C67612">
        <w:rPr>
          <w:rFonts w:ascii="Calibri" w:hAnsi="Calibri" w:cs="Times"/>
          <w:szCs w:val="30"/>
          <w:lang w:val="fr-FR" w:eastAsia="ja-JP"/>
        </w:rPr>
        <w:br w:type="page"/>
      </w:r>
    </w:p>
    <w:p w14:paraId="0B2A31C7" w14:textId="5E2D0F82" w:rsidR="00950011" w:rsidRPr="00C67612" w:rsidRDefault="00950011" w:rsidP="00FA76D2">
      <w:pPr>
        <w:widowControl w:val="0"/>
        <w:autoSpaceDE w:val="0"/>
        <w:autoSpaceDN w:val="0"/>
        <w:adjustRightInd w:val="0"/>
        <w:outlineLvl w:val="0"/>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 xml:space="preserve">Complément </w:t>
      </w:r>
      <w:r w:rsidR="001D7DD2" w:rsidRPr="00C67612">
        <w:rPr>
          <w:rFonts w:ascii="Calibri" w:eastAsiaTheme="majorEastAsia" w:hAnsi="Calibri" w:cs="Times"/>
          <w:b/>
          <w:bCs/>
          <w:sz w:val="28"/>
          <w:szCs w:val="30"/>
          <w:lang w:val="fr-FR" w:eastAsia="ja-JP"/>
        </w:rPr>
        <w:t>d’</w:t>
      </w:r>
      <w:r w:rsidRPr="00C67612">
        <w:rPr>
          <w:rFonts w:ascii="Calibri" w:eastAsiaTheme="majorEastAsia" w:hAnsi="Calibri" w:cs="Times"/>
          <w:b/>
          <w:bCs/>
          <w:sz w:val="28"/>
          <w:szCs w:val="30"/>
          <w:lang w:val="fr-FR" w:eastAsia="ja-JP"/>
        </w:rPr>
        <w:t xml:space="preserve">activité </w:t>
      </w:r>
      <w:r w:rsidR="003649BB" w:rsidRPr="00C67612">
        <w:rPr>
          <w:rFonts w:ascii="Calibri" w:eastAsiaTheme="majorEastAsia" w:hAnsi="Calibri" w:cs="Times"/>
          <w:b/>
          <w:bCs/>
          <w:sz w:val="28"/>
          <w:szCs w:val="30"/>
          <w:lang w:val="fr-FR" w:eastAsia="ja-JP"/>
        </w:rPr>
        <w:t>A</w:t>
      </w:r>
      <w:r w:rsidR="00B20B6B" w:rsidRPr="00C67612">
        <w:rPr>
          <w:rFonts w:ascii="Calibri" w:eastAsiaTheme="majorEastAsia" w:hAnsi="Calibri" w:cs="Times"/>
          <w:b/>
          <w:bCs/>
          <w:sz w:val="28"/>
          <w:szCs w:val="30"/>
          <w:lang w:val="fr-FR" w:eastAsia="ja-JP"/>
        </w:rPr>
        <w:t>.2</w:t>
      </w:r>
    </w:p>
    <w:p w14:paraId="2B73BF0A" w14:textId="67A609FB" w:rsidR="00A55CD2" w:rsidRPr="00C67612" w:rsidRDefault="007A562B" w:rsidP="00FA76D2">
      <w:pPr>
        <w:widowControl w:val="0"/>
        <w:autoSpaceDE w:val="0"/>
        <w:autoSpaceDN w:val="0"/>
        <w:adjustRightInd w:val="0"/>
        <w:outlineLvl w:val="0"/>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 xml:space="preserve">La vision critique </w:t>
      </w:r>
      <w:r w:rsidR="00950011" w:rsidRPr="00C67612">
        <w:rPr>
          <w:rFonts w:ascii="Calibri" w:eastAsiaTheme="majorEastAsia" w:hAnsi="Calibri" w:cs="Times"/>
          <w:b/>
          <w:bCs/>
          <w:sz w:val="28"/>
          <w:szCs w:val="30"/>
          <w:lang w:val="fr-FR" w:eastAsia="ja-JP"/>
        </w:rPr>
        <w:t>ce n’est pas…</w:t>
      </w:r>
      <w:r w:rsidRPr="00C67612">
        <w:rPr>
          <w:rFonts w:ascii="Calibri" w:eastAsiaTheme="majorEastAsia" w:hAnsi="Calibri" w:cs="Times"/>
          <w:b/>
          <w:bCs/>
          <w:sz w:val="28"/>
          <w:szCs w:val="30"/>
          <w:lang w:val="fr-FR" w:eastAsia="ja-JP"/>
        </w:rPr>
        <w:t xml:space="preserve"> c’est plutôt…</w:t>
      </w:r>
    </w:p>
    <w:p w14:paraId="73F14468" w14:textId="77777777" w:rsidR="00DA0B42" w:rsidRPr="00C67612" w:rsidRDefault="00DA0B42" w:rsidP="00966AAF">
      <w:pPr>
        <w:widowControl w:val="0"/>
        <w:autoSpaceDE w:val="0"/>
        <w:autoSpaceDN w:val="0"/>
        <w:adjustRightInd w:val="0"/>
        <w:rPr>
          <w:rFonts w:ascii="Calibri" w:eastAsiaTheme="majorEastAsia" w:hAnsi="Calibri" w:cs="Times"/>
          <w:b/>
          <w:bCs/>
          <w:sz w:val="28"/>
          <w:szCs w:val="30"/>
          <w:lang w:val="fr-FR" w:eastAsia="ja-JP"/>
        </w:rPr>
      </w:pPr>
    </w:p>
    <w:tbl>
      <w:tblPr>
        <w:tblStyle w:val="Grilleclaire-Accent1"/>
        <w:tblW w:w="0" w:type="auto"/>
        <w:tblLook w:val="04A0" w:firstRow="1" w:lastRow="0" w:firstColumn="1" w:lastColumn="0" w:noHBand="0" w:noVBand="1"/>
      </w:tblPr>
      <w:tblGrid>
        <w:gridCol w:w="4773"/>
        <w:gridCol w:w="4773"/>
      </w:tblGrid>
      <w:tr w:rsidR="00C67612" w:rsidRPr="00C67612" w14:paraId="574DC74E" w14:textId="77777777" w:rsidTr="0096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6" w:type="dxa"/>
            <w:gridSpan w:val="2"/>
            <w:tcBorders>
              <w:top w:val="nil"/>
              <w:left w:val="nil"/>
              <w:bottom w:val="single" w:sz="4" w:space="0" w:color="1F497D" w:themeColor="text2"/>
              <w:right w:val="nil"/>
            </w:tcBorders>
          </w:tcPr>
          <w:p w14:paraId="0A0AB1A5" w14:textId="77777777" w:rsidR="00966AAF" w:rsidRPr="00C67612" w:rsidRDefault="00966AAF" w:rsidP="00966AAF">
            <w:pPr>
              <w:widowControl w:val="0"/>
              <w:autoSpaceDE w:val="0"/>
              <w:autoSpaceDN w:val="0"/>
              <w:adjustRightInd w:val="0"/>
              <w:spacing w:before="40" w:after="40"/>
              <w:jc w:val="center"/>
              <w:rPr>
                <w:rFonts w:ascii="Calibri" w:hAnsi="Calibri" w:cs="Times"/>
                <w:sz w:val="28"/>
                <w:lang w:val="fr-FR" w:eastAsia="ja-JP"/>
              </w:rPr>
            </w:pPr>
            <w:r w:rsidRPr="00C67612">
              <w:rPr>
                <w:rFonts w:ascii="Calibri" w:hAnsi="Calibri" w:cs="Times"/>
                <w:sz w:val="28"/>
                <w:lang w:val="fr-FR" w:eastAsia="ja-JP"/>
              </w:rPr>
              <w:t>La vision critique…</w:t>
            </w:r>
          </w:p>
        </w:tc>
      </w:tr>
      <w:tr w:rsidR="00C67612" w:rsidRPr="00C67612" w14:paraId="25CC5A91" w14:textId="77777777" w:rsidTr="0096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Borders>
              <w:top w:val="single" w:sz="4" w:space="0" w:color="1F497D" w:themeColor="text2"/>
            </w:tcBorders>
          </w:tcPr>
          <w:p w14:paraId="5DE3D64C" w14:textId="7224B7E8" w:rsidR="00966AAF" w:rsidRPr="00C67612" w:rsidRDefault="009E11C2" w:rsidP="00966AAF">
            <w:pPr>
              <w:widowControl w:val="0"/>
              <w:autoSpaceDE w:val="0"/>
              <w:autoSpaceDN w:val="0"/>
              <w:adjustRightInd w:val="0"/>
              <w:spacing w:before="40" w:after="40"/>
              <w:jc w:val="center"/>
              <w:rPr>
                <w:rFonts w:ascii="Calibri" w:hAnsi="Calibri" w:cs="Times"/>
                <w:sz w:val="28"/>
                <w:lang w:val="fr-FR" w:eastAsia="ja-JP"/>
              </w:rPr>
            </w:pPr>
            <w:r w:rsidRPr="00C67612">
              <w:rPr>
                <w:rFonts w:ascii="Calibri" w:hAnsi="Calibri" w:cs="Times"/>
                <w:sz w:val="28"/>
                <w:lang w:val="fr-FR" w:eastAsia="ja-JP"/>
              </w:rPr>
              <w:t xml:space="preserve">ce </w:t>
            </w:r>
            <w:r w:rsidR="00966AAF" w:rsidRPr="00C67612">
              <w:rPr>
                <w:rFonts w:ascii="Calibri" w:hAnsi="Calibri" w:cs="Times"/>
                <w:sz w:val="28"/>
                <w:lang w:val="fr-FR" w:eastAsia="ja-JP"/>
              </w:rPr>
              <w:t>n’est pas :</w:t>
            </w:r>
          </w:p>
        </w:tc>
        <w:tc>
          <w:tcPr>
            <w:tcW w:w="4773" w:type="dxa"/>
            <w:tcBorders>
              <w:top w:val="single" w:sz="4" w:space="0" w:color="1F497D" w:themeColor="text2"/>
            </w:tcBorders>
          </w:tcPr>
          <w:p w14:paraId="08A10F15" w14:textId="5FC1FA41" w:rsidR="00966AAF" w:rsidRPr="00C67612" w:rsidRDefault="009E11C2" w:rsidP="00966AAF">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Times"/>
                <w:b/>
                <w:sz w:val="28"/>
                <w:lang w:val="fr-FR" w:eastAsia="ja-JP"/>
              </w:rPr>
            </w:pPr>
            <w:r w:rsidRPr="00C67612">
              <w:rPr>
                <w:rFonts w:ascii="Calibri" w:hAnsi="Calibri" w:cs="Times"/>
                <w:b/>
                <w:sz w:val="28"/>
                <w:lang w:val="fr-FR" w:eastAsia="ja-JP"/>
              </w:rPr>
              <w:t>C’</w:t>
            </w:r>
            <w:r w:rsidR="00966AAF" w:rsidRPr="00C67612">
              <w:rPr>
                <w:rFonts w:ascii="Calibri" w:hAnsi="Calibri" w:cs="Times"/>
                <w:b/>
                <w:sz w:val="28"/>
                <w:lang w:val="fr-FR" w:eastAsia="ja-JP"/>
              </w:rPr>
              <w:t>est plutôt :</w:t>
            </w:r>
          </w:p>
        </w:tc>
      </w:tr>
      <w:tr w:rsidR="00C67612" w:rsidRPr="00C67612" w14:paraId="474E72C9" w14:textId="77777777" w:rsidTr="007E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1F8FE346" w14:textId="77777777" w:rsidR="009F6A77" w:rsidRPr="00C67612" w:rsidRDefault="009F6A77" w:rsidP="007E7BAC">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 xml:space="preserve">un </w:t>
            </w:r>
            <w:r w:rsidRPr="00C67612">
              <w:rPr>
                <w:rFonts w:ascii="Calibri" w:hAnsi="Calibri" w:cs="Times"/>
                <w:lang w:val="fr-FR" w:eastAsia="ja-JP"/>
              </w:rPr>
              <w:t>résultat</w:t>
            </w:r>
            <w:r w:rsidRPr="00C67612">
              <w:rPr>
                <w:rFonts w:ascii="Calibri" w:hAnsi="Calibri" w:cs="Times"/>
                <w:b w:val="0"/>
                <w:lang w:val="fr-FR" w:eastAsia="ja-JP"/>
              </w:rPr>
              <w:t xml:space="preserve"> à atteindre.</w:t>
            </w:r>
          </w:p>
        </w:tc>
        <w:tc>
          <w:tcPr>
            <w:tcW w:w="4773" w:type="dxa"/>
          </w:tcPr>
          <w:p w14:paraId="6E0EC2A7" w14:textId="77777777" w:rsidR="009F6A77" w:rsidRPr="00C67612" w:rsidRDefault="009F6A77" w:rsidP="007E7BAC">
            <w:pPr>
              <w:widowControl w:val="0"/>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un </w:t>
            </w:r>
            <w:r w:rsidRPr="00C67612">
              <w:rPr>
                <w:rFonts w:ascii="Calibri" w:hAnsi="Calibri" w:cs="Times"/>
                <w:b/>
                <w:lang w:val="fr-FR" w:eastAsia="ja-JP"/>
              </w:rPr>
              <w:t xml:space="preserve">processus actif </w:t>
            </w:r>
            <w:r w:rsidRPr="00C67612">
              <w:rPr>
                <w:rFonts w:ascii="Calibri" w:hAnsi="Calibri" w:cs="Times"/>
                <w:lang w:val="fr-FR" w:eastAsia="ja-JP"/>
              </w:rPr>
              <w:t>de remise en question.</w:t>
            </w:r>
          </w:p>
        </w:tc>
      </w:tr>
      <w:tr w:rsidR="00C67612" w:rsidRPr="00C67612" w14:paraId="46DFABF5" w14:textId="77777777" w:rsidTr="0096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2BBB4086" w14:textId="66F23173" w:rsidR="00966AAF" w:rsidRPr="00C67612" w:rsidRDefault="00074BBF" w:rsidP="00074BBF">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 xml:space="preserve">une </w:t>
            </w:r>
            <w:r w:rsidRPr="00C67612">
              <w:rPr>
                <w:rFonts w:ascii="Calibri" w:hAnsi="Calibri" w:cs="Times"/>
                <w:lang w:val="fr-FR" w:eastAsia="ja-JP"/>
              </w:rPr>
              <w:t>finalité</w:t>
            </w:r>
            <w:r w:rsidRPr="00C67612">
              <w:rPr>
                <w:rFonts w:ascii="Calibri" w:hAnsi="Calibri" w:cs="Times"/>
                <w:b w:val="0"/>
                <w:lang w:val="fr-FR" w:eastAsia="ja-JP"/>
              </w:rPr>
              <w:t xml:space="preserve"> </w:t>
            </w:r>
            <w:r w:rsidR="006C67B2" w:rsidRPr="00C67612">
              <w:rPr>
                <w:rFonts w:ascii="Calibri" w:hAnsi="Calibri" w:cs="Times"/>
                <w:b w:val="0"/>
                <w:lang w:val="fr-FR" w:eastAsia="ja-JP"/>
              </w:rPr>
              <w:t>(</w:t>
            </w:r>
            <w:r w:rsidRPr="00C67612">
              <w:rPr>
                <w:rFonts w:ascii="Calibri" w:hAnsi="Calibri" w:cs="Times"/>
                <w:b w:val="0"/>
                <w:lang w:val="fr-FR" w:eastAsia="ja-JP"/>
              </w:rPr>
              <w:t>une fin en soi</w:t>
            </w:r>
            <w:r w:rsidR="006C67B2" w:rsidRPr="00C67612">
              <w:rPr>
                <w:rFonts w:ascii="Calibri" w:hAnsi="Calibri" w:cs="Times"/>
                <w:b w:val="0"/>
                <w:lang w:val="fr-FR" w:eastAsia="ja-JP"/>
              </w:rPr>
              <w:t>)</w:t>
            </w:r>
          </w:p>
        </w:tc>
        <w:tc>
          <w:tcPr>
            <w:tcW w:w="4773" w:type="dxa"/>
          </w:tcPr>
          <w:p w14:paraId="29694743" w14:textId="056A6CA2" w:rsidR="00966AAF" w:rsidRPr="00C67612" w:rsidRDefault="00966AAF" w:rsidP="00B54B67">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une </w:t>
            </w:r>
            <w:r w:rsidRPr="00C67612">
              <w:rPr>
                <w:rFonts w:ascii="Calibri" w:hAnsi="Calibri" w:cs="Times"/>
                <w:b/>
                <w:lang w:val="fr-FR" w:eastAsia="ja-JP"/>
              </w:rPr>
              <w:t>démarche</w:t>
            </w:r>
            <w:r w:rsidRPr="00C67612">
              <w:rPr>
                <w:rFonts w:ascii="Calibri" w:hAnsi="Calibri" w:cs="Times"/>
                <w:lang w:val="fr-FR" w:eastAsia="ja-JP"/>
              </w:rPr>
              <w:t xml:space="preserve"> (de réflexion, de questionnement, d’approfondissement</w:t>
            </w:r>
            <w:r w:rsidR="00B20B6B" w:rsidRPr="00C67612">
              <w:rPr>
                <w:rFonts w:ascii="Calibri" w:hAnsi="Calibri" w:cs="Times"/>
                <w:lang w:val="fr-FR" w:eastAsia="ja-JP"/>
              </w:rPr>
              <w:t>, etc.)</w:t>
            </w:r>
          </w:p>
        </w:tc>
      </w:tr>
      <w:tr w:rsidR="00C67612" w:rsidRPr="00C67612" w14:paraId="1DEA270D" w14:textId="77777777" w:rsidTr="00966A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552DAD9D" w14:textId="77777777" w:rsidR="00966AAF" w:rsidRPr="00C67612" w:rsidRDefault="00966AAF"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une compétence</w:t>
            </w:r>
            <w:r w:rsidRPr="00C67612">
              <w:rPr>
                <w:rFonts w:ascii="Calibri" w:hAnsi="Calibri" w:cs="Times"/>
                <w:lang w:val="fr-FR" w:eastAsia="ja-JP"/>
              </w:rPr>
              <w:t xml:space="preserve"> innée</w:t>
            </w:r>
            <w:r w:rsidRPr="00C67612">
              <w:rPr>
                <w:rFonts w:ascii="Calibri" w:hAnsi="Calibri" w:cs="Times"/>
                <w:b w:val="0"/>
                <w:lang w:val="fr-FR" w:eastAsia="ja-JP"/>
              </w:rPr>
              <w:t xml:space="preserve"> ou </w:t>
            </w:r>
            <w:r w:rsidRPr="00C67612">
              <w:rPr>
                <w:rFonts w:ascii="Calibri" w:hAnsi="Calibri" w:cs="Times"/>
                <w:lang w:val="fr-FR" w:eastAsia="ja-JP"/>
              </w:rPr>
              <w:t>spontanée</w:t>
            </w:r>
            <w:r w:rsidRPr="00C67612">
              <w:rPr>
                <w:rFonts w:ascii="Calibri" w:hAnsi="Calibri" w:cs="Times"/>
                <w:b w:val="0"/>
                <w:lang w:val="fr-FR" w:eastAsia="ja-JP"/>
              </w:rPr>
              <w:t>.</w:t>
            </w:r>
          </w:p>
        </w:tc>
        <w:tc>
          <w:tcPr>
            <w:tcW w:w="4773" w:type="dxa"/>
          </w:tcPr>
          <w:p w14:paraId="0AB6B27D" w14:textId="5ED641A4" w:rsidR="00966AAF" w:rsidRPr="00C67612" w:rsidRDefault="00966AAF" w:rsidP="00B54B67">
            <w:pPr>
              <w:widowControl w:val="0"/>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une compétence qui </w:t>
            </w:r>
            <w:r w:rsidRPr="00C67612">
              <w:rPr>
                <w:rFonts w:ascii="Calibri" w:hAnsi="Calibri" w:cs="Times"/>
                <w:b/>
                <w:lang w:val="fr-FR" w:eastAsia="ja-JP"/>
              </w:rPr>
              <w:t xml:space="preserve">s’apprend </w:t>
            </w:r>
            <w:r w:rsidRPr="00C67612">
              <w:rPr>
                <w:rFonts w:ascii="Calibri" w:hAnsi="Calibri" w:cs="Times"/>
                <w:b/>
                <w:lang w:val="fr-FR" w:eastAsia="ja-JP"/>
              </w:rPr>
              <w:br/>
              <w:t>et se développe.</w:t>
            </w:r>
          </w:p>
        </w:tc>
      </w:tr>
      <w:tr w:rsidR="00C67612" w:rsidRPr="00C67612" w14:paraId="7A251879" w14:textId="77777777" w:rsidTr="0096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3AE8D5B2" w14:textId="77777777" w:rsidR="00966AAF" w:rsidRPr="00C67612" w:rsidRDefault="00966AAF"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une</w:t>
            </w:r>
            <w:r w:rsidRPr="00C67612">
              <w:rPr>
                <w:rFonts w:ascii="Calibri" w:hAnsi="Calibri" w:cs="Times"/>
                <w:lang w:val="fr-FR" w:eastAsia="ja-JP"/>
              </w:rPr>
              <w:t xml:space="preserve"> prise de position</w:t>
            </w:r>
            <w:r w:rsidRPr="00C67612">
              <w:rPr>
                <w:rFonts w:ascii="Calibri" w:hAnsi="Calibri" w:cs="Times"/>
                <w:b w:val="0"/>
                <w:lang w:val="fr-FR" w:eastAsia="ja-JP"/>
              </w:rPr>
              <w:t xml:space="preserve"> sur un sujet </w:t>
            </w:r>
          </w:p>
          <w:p w14:paraId="115ADB71" w14:textId="77777777" w:rsidR="00966AAF" w:rsidRPr="00C67612" w:rsidRDefault="00966AAF"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(pour ou contre quelque chose).</w:t>
            </w:r>
          </w:p>
        </w:tc>
        <w:tc>
          <w:tcPr>
            <w:tcW w:w="4773" w:type="dxa"/>
          </w:tcPr>
          <w:p w14:paraId="7714F5C2" w14:textId="2A55AE52" w:rsidR="00966AAF" w:rsidRPr="00C67612" w:rsidRDefault="00966AAF" w:rsidP="00B54B67">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une </w:t>
            </w:r>
            <w:r w:rsidRPr="00C67612">
              <w:rPr>
                <w:rFonts w:ascii="Calibri" w:hAnsi="Calibri" w:cs="Times"/>
                <w:b/>
                <w:lang w:val="fr-FR" w:eastAsia="ja-JP"/>
              </w:rPr>
              <w:t>action réflexive</w:t>
            </w:r>
            <w:r w:rsidRPr="00C67612">
              <w:rPr>
                <w:rFonts w:ascii="Calibri" w:hAnsi="Calibri" w:cs="Times"/>
                <w:lang w:val="fr-FR" w:eastAsia="ja-JP"/>
              </w:rPr>
              <w:t xml:space="preserve"> soutenue </w:t>
            </w:r>
            <w:r w:rsidRPr="00C67612">
              <w:rPr>
                <w:rFonts w:ascii="Calibri" w:hAnsi="Calibri" w:cs="Times"/>
                <w:lang w:val="fr-FR" w:eastAsia="ja-JP"/>
              </w:rPr>
              <w:br/>
              <w:t xml:space="preserve">par des </w:t>
            </w:r>
            <w:r w:rsidRPr="00C67612">
              <w:rPr>
                <w:rFonts w:ascii="Calibri" w:hAnsi="Calibri" w:cs="Times"/>
                <w:b/>
                <w:lang w:val="fr-FR" w:eastAsia="ja-JP"/>
              </w:rPr>
              <w:t>arguments</w:t>
            </w:r>
            <w:r w:rsidRPr="00C67612">
              <w:rPr>
                <w:rFonts w:ascii="Calibri" w:hAnsi="Calibri" w:cs="Times"/>
                <w:lang w:val="fr-FR" w:eastAsia="ja-JP"/>
              </w:rPr>
              <w:t>.</w:t>
            </w:r>
          </w:p>
        </w:tc>
      </w:tr>
      <w:tr w:rsidR="00C67612" w:rsidRPr="00C67612" w14:paraId="7A0FD354" w14:textId="77777777" w:rsidTr="00966A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7C28C3AD" w14:textId="77777777" w:rsidR="00966AAF" w:rsidRPr="00C67612" w:rsidRDefault="00966AAF"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le fait d’</w:t>
            </w:r>
            <w:r w:rsidRPr="00C67612">
              <w:rPr>
                <w:rFonts w:ascii="Calibri" w:hAnsi="Calibri" w:cs="Times"/>
                <w:lang w:val="fr-FR" w:eastAsia="ja-JP"/>
              </w:rPr>
              <w:t xml:space="preserve">être sceptique </w:t>
            </w:r>
            <w:r w:rsidRPr="00C67612">
              <w:rPr>
                <w:rFonts w:ascii="Calibri" w:hAnsi="Calibri" w:cs="Times"/>
                <w:b w:val="0"/>
                <w:lang w:val="fr-FR" w:eastAsia="ja-JP"/>
              </w:rPr>
              <w:t>sur tout.</w:t>
            </w:r>
          </w:p>
        </w:tc>
        <w:tc>
          <w:tcPr>
            <w:tcW w:w="4773" w:type="dxa"/>
          </w:tcPr>
          <w:p w14:paraId="520DE4D0" w14:textId="340D39DC" w:rsidR="00966AAF" w:rsidRPr="00C67612" w:rsidRDefault="00966AAF" w:rsidP="00B54B67">
            <w:pPr>
              <w:widowControl w:val="0"/>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axée sur </w:t>
            </w:r>
            <w:r w:rsidRPr="00C67612">
              <w:rPr>
                <w:rFonts w:ascii="Calibri" w:hAnsi="Calibri" w:cs="Times"/>
                <w:b/>
                <w:lang w:val="fr-FR" w:eastAsia="ja-JP"/>
              </w:rPr>
              <w:t>l’ouverture aux idées</w:t>
            </w:r>
            <w:r w:rsidRPr="00C67612">
              <w:rPr>
                <w:rFonts w:ascii="Calibri" w:hAnsi="Calibri" w:cs="Times"/>
                <w:lang w:val="fr-FR" w:eastAsia="ja-JP"/>
              </w:rPr>
              <w:t xml:space="preserve"> </w:t>
            </w:r>
            <w:r w:rsidRPr="00C67612">
              <w:rPr>
                <w:rFonts w:ascii="Calibri" w:hAnsi="Calibri" w:cs="Times"/>
                <w:lang w:val="fr-FR" w:eastAsia="ja-JP"/>
              </w:rPr>
              <w:br/>
              <w:t xml:space="preserve">et aux </w:t>
            </w:r>
            <w:r w:rsidRPr="00C67612">
              <w:rPr>
                <w:rFonts w:ascii="Calibri" w:hAnsi="Calibri" w:cs="Times"/>
                <w:b/>
                <w:lang w:val="fr-FR" w:eastAsia="ja-JP"/>
              </w:rPr>
              <w:t>dialogues</w:t>
            </w:r>
            <w:r w:rsidRPr="00C67612">
              <w:rPr>
                <w:rFonts w:ascii="Calibri" w:hAnsi="Calibri" w:cs="Times"/>
                <w:lang w:val="fr-FR" w:eastAsia="ja-JP"/>
              </w:rPr>
              <w:t>.</w:t>
            </w:r>
          </w:p>
        </w:tc>
      </w:tr>
      <w:tr w:rsidR="00C67612" w:rsidRPr="00C67612" w14:paraId="057F81CB" w14:textId="77777777" w:rsidTr="0096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4C2B4091" w14:textId="36AA8394" w:rsidR="00966AAF" w:rsidRPr="00C67612" w:rsidRDefault="00074BBF"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facile,</w:t>
            </w:r>
            <w:r w:rsidRPr="00C67612">
              <w:rPr>
                <w:rFonts w:ascii="Calibri" w:hAnsi="Calibri" w:cs="Times"/>
                <w:lang w:val="fr-FR" w:eastAsia="ja-JP"/>
              </w:rPr>
              <w:t xml:space="preserve"> </w:t>
            </w:r>
            <w:r w:rsidR="00966AAF" w:rsidRPr="00C67612">
              <w:rPr>
                <w:rFonts w:ascii="Calibri" w:hAnsi="Calibri" w:cs="Times"/>
                <w:lang w:val="fr-FR" w:eastAsia="ja-JP"/>
              </w:rPr>
              <w:t>sans exigence</w:t>
            </w:r>
            <w:r w:rsidRPr="00C67612">
              <w:rPr>
                <w:rFonts w:ascii="Calibri" w:hAnsi="Calibri" w:cs="Times"/>
                <w:lang w:val="fr-FR" w:eastAsia="ja-JP"/>
              </w:rPr>
              <w:t>,</w:t>
            </w:r>
            <w:r w:rsidR="00966AAF" w:rsidRPr="00C67612">
              <w:rPr>
                <w:rFonts w:ascii="Calibri" w:hAnsi="Calibri" w:cs="Times"/>
                <w:b w:val="0"/>
                <w:lang w:val="fr-FR" w:eastAsia="ja-JP"/>
              </w:rPr>
              <w:t xml:space="preserve"> ni effort.</w:t>
            </w:r>
          </w:p>
        </w:tc>
        <w:tc>
          <w:tcPr>
            <w:tcW w:w="4773" w:type="dxa"/>
          </w:tcPr>
          <w:p w14:paraId="13177210" w14:textId="7A717DFE" w:rsidR="00966AAF" w:rsidRPr="00C67612" w:rsidRDefault="00966AAF" w:rsidP="00B54B67">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 xml:space="preserve">un gage de </w:t>
            </w:r>
            <w:r w:rsidRPr="00C67612">
              <w:rPr>
                <w:rFonts w:ascii="Calibri" w:hAnsi="Calibri" w:cs="Times"/>
                <w:b/>
                <w:lang w:val="fr-FR" w:eastAsia="ja-JP"/>
              </w:rPr>
              <w:t>rigueur</w:t>
            </w:r>
            <w:r w:rsidRPr="00C67612">
              <w:rPr>
                <w:rFonts w:ascii="Calibri" w:hAnsi="Calibri" w:cs="Times"/>
                <w:lang w:val="fr-FR" w:eastAsia="ja-JP"/>
              </w:rPr>
              <w:t xml:space="preserve"> et de </w:t>
            </w:r>
            <w:r w:rsidRPr="00C67612">
              <w:rPr>
                <w:rFonts w:ascii="Calibri" w:hAnsi="Calibri" w:cs="Times"/>
                <w:b/>
                <w:lang w:val="fr-FR" w:eastAsia="ja-JP"/>
              </w:rPr>
              <w:t>vigilance</w:t>
            </w:r>
            <w:r w:rsidRPr="00C67612">
              <w:rPr>
                <w:rFonts w:ascii="Calibri" w:hAnsi="Calibri" w:cs="Times"/>
                <w:lang w:val="fr-FR" w:eastAsia="ja-JP"/>
              </w:rPr>
              <w:t>.</w:t>
            </w:r>
          </w:p>
        </w:tc>
      </w:tr>
      <w:tr w:rsidR="00C67612" w:rsidRPr="00C67612" w14:paraId="2630884A" w14:textId="77777777" w:rsidTr="00DA0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09A0A3E1" w14:textId="77777777" w:rsidR="00DA0B42" w:rsidRPr="00C67612" w:rsidRDefault="00DA0B42" w:rsidP="00DA0B42">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lang w:val="fr-FR" w:eastAsia="ja-JP"/>
              </w:rPr>
              <w:t>axée sur un seul élément</w:t>
            </w:r>
            <w:r w:rsidRPr="00C67612">
              <w:rPr>
                <w:rFonts w:ascii="Calibri" w:hAnsi="Calibri" w:cs="Times"/>
                <w:b w:val="0"/>
                <w:lang w:val="fr-FR" w:eastAsia="ja-JP"/>
              </w:rPr>
              <w:t xml:space="preserve"> sans prendre en compte la situation globale.</w:t>
            </w:r>
          </w:p>
        </w:tc>
        <w:tc>
          <w:tcPr>
            <w:tcW w:w="4773" w:type="dxa"/>
          </w:tcPr>
          <w:p w14:paraId="72BBB58B" w14:textId="77777777" w:rsidR="00DA0B42" w:rsidRPr="00C67612" w:rsidRDefault="00DA0B42" w:rsidP="00DA0B42">
            <w:pPr>
              <w:widowControl w:val="0"/>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rFonts w:ascii="Calibri" w:hAnsi="Calibri" w:cs="Times"/>
                <w:lang w:val="fr-FR" w:eastAsia="ja-JP"/>
              </w:rPr>
            </w:pPr>
            <w:r w:rsidRPr="00C67612">
              <w:rPr>
                <w:rFonts w:ascii="Calibri" w:hAnsi="Calibri" w:cs="Times"/>
                <w:b/>
                <w:lang w:val="fr-FR" w:eastAsia="ja-JP"/>
              </w:rPr>
              <w:t>dépendante du contexte</w:t>
            </w:r>
            <w:r w:rsidRPr="00C67612">
              <w:rPr>
                <w:rFonts w:ascii="Calibri" w:hAnsi="Calibri" w:cs="Times"/>
                <w:lang w:val="fr-FR" w:eastAsia="ja-JP"/>
              </w:rPr>
              <w:t xml:space="preserve"> </w:t>
            </w:r>
            <w:r w:rsidRPr="00C67612">
              <w:rPr>
                <w:rFonts w:ascii="Calibri" w:hAnsi="Calibri" w:cs="Times"/>
                <w:lang w:val="fr-FR" w:eastAsia="ja-JP"/>
              </w:rPr>
              <w:br/>
              <w:t>et de l’environnement.</w:t>
            </w:r>
          </w:p>
        </w:tc>
      </w:tr>
      <w:tr w:rsidR="00C67612" w:rsidRPr="00C67612" w14:paraId="23DF16E5" w14:textId="77777777" w:rsidTr="0096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627308B6" w14:textId="0FA2F3CA" w:rsidR="00DA0B42" w:rsidRPr="00C67612" w:rsidRDefault="00DA0B42" w:rsidP="00B54B67">
            <w:pPr>
              <w:widowControl w:val="0"/>
              <w:autoSpaceDE w:val="0"/>
              <w:autoSpaceDN w:val="0"/>
              <w:adjustRightInd w:val="0"/>
              <w:spacing w:before="40" w:after="40"/>
              <w:jc w:val="center"/>
              <w:rPr>
                <w:rFonts w:ascii="Calibri" w:hAnsi="Calibri" w:cs="Times"/>
                <w:b w:val="0"/>
                <w:lang w:val="fr-FR" w:eastAsia="ja-JP"/>
              </w:rPr>
            </w:pPr>
            <w:r w:rsidRPr="00C67612">
              <w:rPr>
                <w:rFonts w:ascii="Calibri" w:hAnsi="Calibri" w:cs="Times"/>
                <w:b w:val="0"/>
                <w:lang w:val="fr-FR" w:eastAsia="ja-JP"/>
              </w:rPr>
              <w:t>(…)</w:t>
            </w:r>
          </w:p>
        </w:tc>
        <w:tc>
          <w:tcPr>
            <w:tcW w:w="4773" w:type="dxa"/>
          </w:tcPr>
          <w:p w14:paraId="72222B2B" w14:textId="5EA2207D" w:rsidR="00DA0B42" w:rsidRPr="00C67612" w:rsidRDefault="00DA0B42" w:rsidP="00DC34C3">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Times"/>
                <w:lang w:val="fr-FR" w:eastAsia="ja-JP"/>
              </w:rPr>
            </w:pPr>
            <w:r w:rsidRPr="00C67612">
              <w:rPr>
                <w:rFonts w:ascii="Calibri" w:hAnsi="Calibri" w:cs="Times"/>
                <w:lang w:val="fr-FR" w:eastAsia="ja-JP"/>
              </w:rPr>
              <w:t>(…)</w:t>
            </w:r>
          </w:p>
        </w:tc>
      </w:tr>
    </w:tbl>
    <w:p w14:paraId="09365480" w14:textId="77777777" w:rsidR="00E1756D" w:rsidRPr="00C67612" w:rsidRDefault="00E1756D" w:rsidP="00966AAF">
      <w:pPr>
        <w:widowControl w:val="0"/>
        <w:autoSpaceDE w:val="0"/>
        <w:autoSpaceDN w:val="0"/>
        <w:adjustRightInd w:val="0"/>
        <w:rPr>
          <w:rFonts w:ascii="Calibri" w:hAnsi="Calibri" w:cs="Times"/>
          <w:b/>
          <w:sz w:val="28"/>
          <w:szCs w:val="30"/>
          <w:lang w:val="fr-FR" w:eastAsia="ja-JP"/>
        </w:rPr>
        <w:sectPr w:rsidR="00E1756D" w:rsidRPr="00C67612" w:rsidSect="003C4768">
          <w:pgSz w:w="12240" w:h="15840"/>
          <w:pgMar w:top="1417" w:right="1417" w:bottom="1417" w:left="1417" w:header="720" w:footer="720" w:gutter="0"/>
          <w:cols w:space="720"/>
          <w:noEndnote/>
        </w:sectPr>
      </w:pPr>
    </w:p>
    <w:p w14:paraId="10A2C2A9" w14:textId="77777777" w:rsidR="00E342EF" w:rsidRPr="00C67612" w:rsidRDefault="00E342EF" w:rsidP="00E342EF">
      <w:pPr>
        <w:widowControl w:val="0"/>
        <w:autoSpaceDE w:val="0"/>
        <w:autoSpaceDN w:val="0"/>
        <w:adjustRightInd w:val="0"/>
        <w:outlineLvl w:val="0"/>
        <w:rPr>
          <w:rFonts w:ascii="Calibri" w:hAnsi="Calibri" w:cs="Times"/>
          <w:b/>
          <w:sz w:val="32"/>
          <w:szCs w:val="30"/>
          <w:lang w:val="fr-FR" w:eastAsia="ja-JP"/>
        </w:rPr>
      </w:pPr>
    </w:p>
    <w:p w14:paraId="4F1292A1" w14:textId="77777777" w:rsidR="00E342EF" w:rsidRPr="00C67612" w:rsidRDefault="00E342EF" w:rsidP="00E342EF">
      <w:pPr>
        <w:widowControl w:val="0"/>
        <w:autoSpaceDE w:val="0"/>
        <w:autoSpaceDN w:val="0"/>
        <w:adjustRightInd w:val="0"/>
        <w:outlineLvl w:val="0"/>
        <w:rPr>
          <w:rFonts w:ascii="Calibri" w:hAnsi="Calibri" w:cs="Times"/>
          <w:b/>
          <w:sz w:val="28"/>
          <w:szCs w:val="30"/>
          <w:lang w:val="fr-FR" w:eastAsia="ja-JP"/>
        </w:rPr>
      </w:pPr>
      <w:r w:rsidRPr="00C67612">
        <w:rPr>
          <w:rFonts w:ascii="Calibri" w:hAnsi="Calibri" w:cs="Times"/>
          <w:b/>
          <w:sz w:val="28"/>
          <w:szCs w:val="30"/>
          <w:lang w:val="fr-FR" w:eastAsia="ja-JP"/>
        </w:rPr>
        <w:t>Activité A.3 - La vision critique repose sur…</w:t>
      </w:r>
    </w:p>
    <w:p w14:paraId="168FFE09" w14:textId="77777777" w:rsidR="00E342EF" w:rsidRPr="00C67612" w:rsidRDefault="00E342EF" w:rsidP="00E342EF">
      <w:pPr>
        <w:pStyle w:val="Paragraphedeliste"/>
        <w:ind w:left="0"/>
        <w:rPr>
          <w:rFonts w:ascii="Calibri" w:hAnsi="Calibri"/>
        </w:rPr>
      </w:pPr>
    </w:p>
    <w:p w14:paraId="2D11670D" w14:textId="77777777" w:rsidR="00E342EF" w:rsidRPr="00C67612" w:rsidRDefault="00E342EF" w:rsidP="00E342EF">
      <w:pPr>
        <w:rPr>
          <w:rFonts w:ascii="Calibri" w:hAnsi="Calibri" w:cs="Times"/>
          <w:szCs w:val="30"/>
          <w:lang w:val="fr-FR" w:eastAsia="ja-JP"/>
        </w:rPr>
      </w:pPr>
      <w:r w:rsidRPr="00C67612">
        <w:rPr>
          <w:rFonts w:ascii="Calibri" w:hAnsi="Calibri" w:cs="Times"/>
          <w:szCs w:val="30"/>
          <w:lang w:val="fr-FR" w:eastAsia="ja-JP"/>
        </w:rPr>
        <w:t xml:space="preserve">Activité d’information et d’échange dans le but d’approfondir les connaissances sur certains éléments qui favorisent l’exercice de la vision critique. </w:t>
      </w:r>
    </w:p>
    <w:p w14:paraId="0FAB3804" w14:textId="77777777" w:rsidR="00E342EF" w:rsidRPr="00C67612" w:rsidRDefault="00E342EF" w:rsidP="00E342EF">
      <w:pPr>
        <w:pStyle w:val="Paragraphedeliste"/>
        <w:ind w:left="0"/>
        <w:rPr>
          <w:rFonts w:ascii="Calibri" w:hAnsi="Calibri"/>
        </w:rPr>
      </w:pPr>
    </w:p>
    <w:p w14:paraId="3690A036" w14:textId="77777777" w:rsidR="00E342EF" w:rsidRPr="00C67612" w:rsidRDefault="00E342EF" w:rsidP="00E342EF">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 de l’activité</w:t>
      </w:r>
    </w:p>
    <w:p w14:paraId="655EF847" w14:textId="77777777" w:rsidR="00E342EF" w:rsidRPr="00C67612" w:rsidRDefault="00E342EF" w:rsidP="00E342EF">
      <w:pPr>
        <w:pStyle w:val="Paragraphedeliste"/>
        <w:numPr>
          <w:ilvl w:val="0"/>
          <w:numId w:val="6"/>
        </w:numPr>
        <w:rPr>
          <w:rFonts w:ascii="Calibri" w:hAnsi="Calibri"/>
        </w:rPr>
      </w:pPr>
      <w:r w:rsidRPr="00C67612">
        <w:rPr>
          <w:rFonts w:ascii="Calibri" w:hAnsi="Calibri"/>
        </w:rPr>
        <w:t>Explorer certains éléments de base qui consolident la vision critique.</w:t>
      </w:r>
    </w:p>
    <w:p w14:paraId="0767B2A2" w14:textId="77777777" w:rsidR="00E342EF" w:rsidRPr="00C67612" w:rsidRDefault="00E342EF" w:rsidP="00E342EF">
      <w:pPr>
        <w:rPr>
          <w:rFonts w:ascii="Calibri" w:hAnsi="Calibri"/>
        </w:rPr>
      </w:pPr>
    </w:p>
    <w:p w14:paraId="303CA77A" w14:textId="77777777" w:rsidR="00E342EF" w:rsidRPr="00C67612" w:rsidRDefault="00E342EF" w:rsidP="00E342EF">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21F1B6C2" w14:textId="77777777" w:rsidR="00E342EF" w:rsidRPr="00C67612" w:rsidRDefault="00E342EF" w:rsidP="00E342EF">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(8 à 12 personnes).</w:t>
      </w:r>
    </w:p>
    <w:p w14:paraId="50FCF63C" w14:textId="77777777" w:rsidR="00E342EF" w:rsidRPr="00C67612" w:rsidRDefault="00E342EF" w:rsidP="00E342EF">
      <w:p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30 à 45 minutes.</w:t>
      </w:r>
      <w:r w:rsidRPr="00C67612">
        <w:rPr>
          <w:rFonts w:ascii="Calibri" w:hAnsi="Calibri" w:cs="Times"/>
          <w:szCs w:val="30"/>
          <w:lang w:val="fr-FR" w:eastAsia="ja-JP"/>
        </w:rPr>
        <w:t xml:space="preserve"> </w:t>
      </w:r>
    </w:p>
    <w:p w14:paraId="137F39C3" w14:textId="77777777" w:rsidR="00E342EF" w:rsidRPr="00C67612" w:rsidRDefault="00E342EF" w:rsidP="00E342EF">
      <w:pPr>
        <w:spacing w:after="40"/>
        <w:outlineLvl w:val="0"/>
        <w:rPr>
          <w:rFonts w:ascii="Calibri" w:hAnsi="Calibri" w:cs="Times"/>
          <w:szCs w:val="30"/>
          <w:lang w:val="fr-FR" w:eastAsia="ja-JP"/>
        </w:rPr>
      </w:pPr>
    </w:p>
    <w:p w14:paraId="12D798C7" w14:textId="77777777" w:rsidR="00E342EF" w:rsidRPr="00C67612" w:rsidRDefault="00E342EF" w:rsidP="00E342EF">
      <w:pPr>
        <w:spacing w:after="40"/>
        <w:outlineLvl w:val="0"/>
        <w:rPr>
          <w:rFonts w:ascii="Calibri" w:hAnsi="Calibri" w:cs="Times"/>
          <w:szCs w:val="30"/>
          <w:lang w:val="fr-FR" w:eastAsia="ja-JP"/>
        </w:rPr>
      </w:pPr>
    </w:p>
    <w:p w14:paraId="740CC0D7" w14:textId="77777777" w:rsidR="00E342EF" w:rsidRPr="00C67612" w:rsidRDefault="00E342EF" w:rsidP="00E342EF">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 nécessaire</w:t>
      </w:r>
    </w:p>
    <w:p w14:paraId="284EDAF0" w14:textId="65512249"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Une copie de la liste des énoncés qui se tro</w:t>
      </w:r>
      <w:r w:rsidR="006848AB" w:rsidRPr="00C67612">
        <w:rPr>
          <w:rFonts w:ascii="Calibri" w:hAnsi="Calibri" w:cs="Times"/>
          <w:szCs w:val="30"/>
          <w:lang w:val="fr-FR" w:eastAsia="ja-JP"/>
        </w:rPr>
        <w:t>uve au complément d’activité A.3</w:t>
      </w:r>
      <w:r w:rsidRPr="00C67612">
        <w:rPr>
          <w:rFonts w:ascii="Calibri" w:hAnsi="Calibri" w:cs="Times"/>
          <w:szCs w:val="30"/>
          <w:lang w:val="fr-FR" w:eastAsia="ja-JP"/>
        </w:rPr>
        <w:t>.</w:t>
      </w:r>
    </w:p>
    <w:p w14:paraId="7431F324" w14:textId="77777777"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Paire de ciseaux.</w:t>
      </w:r>
    </w:p>
    <w:p w14:paraId="3B4990A2" w14:textId="07708FFC" w:rsidR="00E342EF" w:rsidRPr="00C67612" w:rsidRDefault="005B6A04"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Boî</w:t>
      </w:r>
      <w:r w:rsidR="00E342EF" w:rsidRPr="00C67612">
        <w:rPr>
          <w:rFonts w:ascii="Calibri" w:hAnsi="Calibri" w:cs="Times"/>
          <w:szCs w:val="30"/>
          <w:lang w:val="fr-FR" w:eastAsia="ja-JP"/>
        </w:rPr>
        <w:t>te ou enveloppe pour y déposer les énoncés.</w:t>
      </w:r>
    </w:p>
    <w:p w14:paraId="103E67B4" w14:textId="77777777"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451D177E" w14:textId="77777777"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081B11F8" w14:textId="7317E1CF"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EF513B" w:rsidRPr="00C67612">
        <w:rPr>
          <w:rFonts w:ascii="Calibri" w:hAnsi="Calibri" w:cs="Times"/>
          <w:szCs w:val="30"/>
          <w:lang w:val="fr-FR" w:eastAsia="ja-JP"/>
        </w:rPr>
        <w:t>s</w:t>
      </w:r>
      <w:r w:rsidRPr="00C67612">
        <w:rPr>
          <w:rFonts w:ascii="Calibri" w:hAnsi="Calibri" w:cs="Times"/>
          <w:szCs w:val="30"/>
          <w:lang w:val="fr-FR" w:eastAsia="ja-JP"/>
        </w:rPr>
        <w:t xml:space="preserve"> de participation</w:t>
      </w:r>
      <w:r w:rsidR="00EF513B" w:rsidRPr="00C67612">
        <w:rPr>
          <w:rFonts w:ascii="Calibri" w:hAnsi="Calibri" w:cs="Times"/>
          <w:szCs w:val="30"/>
          <w:lang w:val="fr-FR" w:eastAsia="ja-JP"/>
        </w:rPr>
        <w:t xml:space="preserve"> bloc A</w:t>
      </w:r>
      <w:r w:rsidRPr="00C67612">
        <w:rPr>
          <w:rFonts w:ascii="Calibri" w:hAnsi="Calibri" w:cs="Times"/>
          <w:szCs w:val="30"/>
          <w:lang w:val="fr-FR" w:eastAsia="ja-JP"/>
        </w:rPr>
        <w:t>.</w:t>
      </w:r>
    </w:p>
    <w:p w14:paraId="118D1EBA" w14:textId="77777777" w:rsidR="00E342EF" w:rsidRPr="00C67612" w:rsidRDefault="00E342EF" w:rsidP="00E342E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6DE091EB" w14:textId="77777777" w:rsidR="00E342EF" w:rsidRPr="00C67612" w:rsidRDefault="00E342EF" w:rsidP="00E342EF">
      <w:pPr>
        <w:spacing w:after="40"/>
        <w:outlineLvl w:val="0"/>
        <w:rPr>
          <w:rFonts w:ascii="Calibri" w:hAnsi="Calibri" w:cs="Times"/>
          <w:b/>
          <w:i/>
          <w:szCs w:val="30"/>
          <w:lang w:val="fr-FR" w:eastAsia="ja-JP"/>
        </w:rPr>
      </w:pPr>
    </w:p>
    <w:p w14:paraId="5B4AE818" w14:textId="77777777" w:rsidR="00E342EF" w:rsidRPr="00C67612" w:rsidRDefault="00E342EF" w:rsidP="00E342EF">
      <w:pPr>
        <w:spacing w:after="40"/>
        <w:outlineLvl w:val="0"/>
        <w:rPr>
          <w:rFonts w:ascii="Calibri" w:hAnsi="Calibri" w:cs="Times"/>
          <w:b/>
          <w:i/>
          <w:szCs w:val="30"/>
          <w:lang w:val="fr-FR" w:eastAsia="ja-JP"/>
        </w:rPr>
      </w:pPr>
    </w:p>
    <w:p w14:paraId="63B6C725" w14:textId="77777777" w:rsidR="00E342EF" w:rsidRPr="00C67612" w:rsidRDefault="00E342EF" w:rsidP="00E342EF">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7602BBE4" w14:textId="4CD62017" w:rsidR="00E342EF" w:rsidRPr="00C67612" w:rsidRDefault="00E342EF" w:rsidP="00E342EF">
      <w:pPr>
        <w:spacing w:after="40"/>
        <w:jc w:val="both"/>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l’activité : Prenez quelques minutes pour prendre connaissance des informations contenues dans le tabl</w:t>
      </w:r>
      <w:r w:rsidR="006848AB" w:rsidRPr="00C67612">
        <w:rPr>
          <w:rFonts w:ascii="Calibri" w:hAnsi="Calibri" w:cs="Times"/>
          <w:i/>
          <w:szCs w:val="30"/>
          <w:lang w:val="fr-FR" w:eastAsia="ja-JP"/>
        </w:rPr>
        <w:t>eau du complément d’activité A.3</w:t>
      </w:r>
      <w:r w:rsidRPr="00C67612">
        <w:rPr>
          <w:rFonts w:ascii="Calibri" w:hAnsi="Calibri" w:cs="Times"/>
          <w:i/>
          <w:szCs w:val="30"/>
          <w:lang w:val="fr-FR" w:eastAsia="ja-JP"/>
        </w:rPr>
        <w:t xml:space="preserve"> qui présente de façon organisée les grandes catégories d’éléments de base qui consolident la vision critique ainsi que l’ensemble des exemples énoncés. Notez qu’il serait plus profitable pour le groupe de réaliser les activités A.1 et A.2 avant l’activité A.3.</w:t>
      </w:r>
    </w:p>
    <w:p w14:paraId="61EF17C8" w14:textId="77777777" w:rsidR="00E342EF" w:rsidRPr="00C67612" w:rsidRDefault="00E342EF" w:rsidP="00E342EF">
      <w:pPr>
        <w:outlineLvl w:val="0"/>
        <w:rPr>
          <w:rFonts w:ascii="Calibri" w:hAnsi="Calibri" w:cs="Times"/>
          <w:i/>
          <w:szCs w:val="30"/>
          <w:lang w:val="fr-FR" w:eastAsia="ja-JP"/>
        </w:rPr>
      </w:pPr>
    </w:p>
    <w:p w14:paraId="2C703A89" w14:textId="77777777" w:rsidR="00E342EF" w:rsidRPr="00C67612" w:rsidRDefault="00E342EF" w:rsidP="00E342EF">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68825C4E" w14:textId="77777777" w:rsidR="00E342EF" w:rsidRPr="00C67612" w:rsidRDefault="00E342EF" w:rsidP="00563293">
      <w:pPr>
        <w:pStyle w:val="Paragraphedeliste"/>
        <w:numPr>
          <w:ilvl w:val="0"/>
          <w:numId w:val="16"/>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6C1C0190" w14:textId="77777777" w:rsidR="00E342EF" w:rsidRPr="00C67612" w:rsidRDefault="00E342EF" w:rsidP="00E342EF">
      <w:pPr>
        <w:rPr>
          <w:rFonts w:ascii="Calibri" w:hAnsi="Calibri" w:cs="Times"/>
          <w:szCs w:val="30"/>
          <w:lang w:val="fr-FR" w:eastAsia="ja-JP"/>
        </w:rPr>
      </w:pPr>
    </w:p>
    <w:p w14:paraId="0974DA5E" w14:textId="77777777" w:rsidR="00E342EF" w:rsidRPr="00C67612" w:rsidRDefault="00E342EF" w:rsidP="00E342EF">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62E9EEBC" w14:textId="77777777" w:rsidR="00E342EF" w:rsidRPr="00C67612" w:rsidRDefault="00E342EF" w:rsidP="00563293">
      <w:pPr>
        <w:pStyle w:val="Paragraphedeliste"/>
        <w:widowControl w:val="0"/>
        <w:numPr>
          <w:ilvl w:val="0"/>
          <w:numId w:val="16"/>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Expliquez le déroulement global de l’activité ainsi que l’idée de base étant d’en apprendre davantage sur la vision critique.</w:t>
      </w:r>
    </w:p>
    <w:p w14:paraId="4378910A" w14:textId="1CA220AB" w:rsidR="00E342EF" w:rsidRPr="00C67612" w:rsidRDefault="00E342EF" w:rsidP="00563293">
      <w:pPr>
        <w:pStyle w:val="Paragraphedeliste"/>
        <w:numPr>
          <w:ilvl w:val="0"/>
          <w:numId w:val="16"/>
        </w:numPr>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6E1868">
        <w:rPr>
          <w:rFonts w:ascii="Calibri" w:hAnsi="Calibri" w:cs="Times"/>
          <w:szCs w:val="30"/>
          <w:lang w:val="fr-FR" w:eastAsia="ja-JP"/>
        </w:rPr>
        <w:t>participation (</w:t>
      </w:r>
      <w:r w:rsidR="006E1868" w:rsidRPr="006E1868">
        <w:rPr>
          <w:rFonts w:ascii="Calibri" w:hAnsi="Calibri" w:cs="Times"/>
          <w:szCs w:val="30"/>
          <w:lang w:val="fr-FR" w:eastAsia="ja-JP"/>
        </w:rPr>
        <w:t>page 9</w:t>
      </w:r>
      <w:r w:rsidRPr="006E1868">
        <w:rPr>
          <w:rFonts w:ascii="Calibri" w:hAnsi="Calibri" w:cs="Times"/>
          <w:szCs w:val="30"/>
          <w:lang w:val="fr-FR" w:eastAsia="ja-JP"/>
        </w:rPr>
        <w:t>) et à utiliser</w:t>
      </w:r>
      <w:r w:rsidRPr="00C67612">
        <w:rPr>
          <w:rFonts w:ascii="Calibri" w:hAnsi="Calibri" w:cs="Times"/>
          <w:szCs w:val="30"/>
          <w:lang w:val="fr-FR" w:eastAsia="ja-JP"/>
        </w:rPr>
        <w:t xml:space="preserve"> les espaces vierges dans le tableau pour noter leurs réponses.</w:t>
      </w:r>
    </w:p>
    <w:p w14:paraId="0361184F" w14:textId="77777777" w:rsidR="00E342EF" w:rsidRPr="00C67612" w:rsidRDefault="00E342EF" w:rsidP="00E342EF">
      <w:pPr>
        <w:widowControl w:val="0"/>
        <w:autoSpaceDE w:val="0"/>
        <w:autoSpaceDN w:val="0"/>
        <w:adjustRightInd w:val="0"/>
        <w:rPr>
          <w:rFonts w:ascii="Calibri" w:hAnsi="Calibri" w:cs="Times"/>
          <w:szCs w:val="30"/>
          <w:highlight w:val="yellow"/>
          <w:lang w:val="fr-FR" w:eastAsia="ja-JP"/>
        </w:rPr>
      </w:pPr>
    </w:p>
    <w:p w14:paraId="3EEE42DA" w14:textId="77777777" w:rsidR="00E342EF" w:rsidRPr="00C67612" w:rsidRDefault="00E342EF" w:rsidP="00E342EF">
      <w:pPr>
        <w:outlineLvl w:val="0"/>
        <w:rPr>
          <w:rFonts w:ascii="Calibri" w:hAnsi="Calibri" w:cs="Times"/>
          <w:i/>
          <w:szCs w:val="30"/>
          <w:lang w:val="fr-FR" w:eastAsia="ja-JP"/>
        </w:rPr>
      </w:pPr>
      <w:r w:rsidRPr="00C67612">
        <w:rPr>
          <w:rFonts w:ascii="Calibri" w:hAnsi="Calibri" w:cs="Times"/>
          <w:i/>
          <w:szCs w:val="30"/>
          <w:lang w:val="fr-FR" w:eastAsia="ja-JP"/>
        </w:rPr>
        <w:t>Commencer l’activité</w:t>
      </w:r>
    </w:p>
    <w:p w14:paraId="558768DB" w14:textId="77777777" w:rsidR="00E342EF" w:rsidRPr="00C67612" w:rsidRDefault="00E342EF" w:rsidP="00563293">
      <w:pPr>
        <w:pStyle w:val="Paragraphedeliste"/>
        <w:numPr>
          <w:ilvl w:val="0"/>
          <w:numId w:val="16"/>
        </w:numPr>
        <w:rPr>
          <w:rFonts w:ascii="Calibri" w:hAnsi="Calibri"/>
        </w:rPr>
      </w:pPr>
      <w:r w:rsidRPr="00C67612">
        <w:rPr>
          <w:rFonts w:ascii="Calibri" w:hAnsi="Calibri"/>
        </w:rPr>
        <w:t>Présentez les 4 grandes catégories d’éléments sur lesquelles repose l’exercice de la vision critique :</w:t>
      </w:r>
    </w:p>
    <w:p w14:paraId="46CE7439" w14:textId="35861F1E" w:rsidR="00E342EF" w:rsidRPr="00C67612" w:rsidRDefault="00E342EF" w:rsidP="00E342EF">
      <w:pPr>
        <w:pStyle w:val="Paragraphedeliste"/>
        <w:numPr>
          <w:ilvl w:val="1"/>
          <w:numId w:val="10"/>
        </w:numPr>
        <w:ind w:left="709" w:hanging="283"/>
        <w:rPr>
          <w:rFonts w:ascii="Calibri" w:hAnsi="Calibri"/>
        </w:rPr>
      </w:pPr>
      <w:r w:rsidRPr="00C67612">
        <w:rPr>
          <w:rFonts w:ascii="Calibri" w:hAnsi="Calibri"/>
        </w:rPr>
        <w:t xml:space="preserve">Des </w:t>
      </w:r>
      <w:r w:rsidRPr="00C67612">
        <w:rPr>
          <w:rFonts w:ascii="Calibri" w:hAnsi="Calibri"/>
          <w:b/>
        </w:rPr>
        <w:t>informations</w:t>
      </w:r>
      <w:r w:rsidRPr="00C67612">
        <w:rPr>
          <w:rFonts w:ascii="Calibri" w:hAnsi="Calibri"/>
        </w:rPr>
        <w:t xml:space="preserve"> et des </w:t>
      </w:r>
      <w:r w:rsidRPr="00C67612">
        <w:rPr>
          <w:rFonts w:ascii="Calibri" w:hAnsi="Calibri"/>
          <w:b/>
        </w:rPr>
        <w:t>connaissances</w:t>
      </w:r>
      <w:r w:rsidRPr="00C67612">
        <w:rPr>
          <w:rFonts w:ascii="Calibri" w:hAnsi="Calibri"/>
        </w:rPr>
        <w:t xml:space="preserve"> (</w:t>
      </w:r>
      <w:r w:rsidRPr="00C67612">
        <w:rPr>
          <w:rFonts w:ascii="Calibri" w:hAnsi="Calibri"/>
          <w:i/>
        </w:rPr>
        <w:t xml:space="preserve">Ce qui est important de savoir </w:t>
      </w:r>
      <w:r w:rsidR="00C558D4" w:rsidRPr="00C67612">
        <w:rPr>
          <w:rFonts w:ascii="Calibri" w:hAnsi="Calibri"/>
          <w:i/>
        </w:rPr>
        <w:t xml:space="preserve">pour exercer </w:t>
      </w:r>
      <w:r w:rsidRPr="00C67612">
        <w:rPr>
          <w:rFonts w:ascii="Calibri" w:hAnsi="Calibri"/>
          <w:i/>
        </w:rPr>
        <w:t>la vision critique</w:t>
      </w:r>
      <w:r w:rsidRPr="00C67612">
        <w:rPr>
          <w:rFonts w:ascii="Calibri" w:hAnsi="Calibri"/>
        </w:rPr>
        <w:t>)</w:t>
      </w:r>
    </w:p>
    <w:p w14:paraId="794D804D" w14:textId="77777777" w:rsidR="00E342EF" w:rsidRPr="00C67612" w:rsidRDefault="00E342EF" w:rsidP="00E342EF">
      <w:pPr>
        <w:pStyle w:val="Paragraphedeliste"/>
        <w:numPr>
          <w:ilvl w:val="1"/>
          <w:numId w:val="10"/>
        </w:numPr>
        <w:ind w:left="709" w:hanging="283"/>
        <w:rPr>
          <w:rFonts w:ascii="Calibri" w:hAnsi="Calibri"/>
        </w:rPr>
      </w:pPr>
      <w:r w:rsidRPr="00C67612">
        <w:rPr>
          <w:rFonts w:ascii="Calibri" w:hAnsi="Calibri"/>
        </w:rPr>
        <w:t xml:space="preserve">Des </w:t>
      </w:r>
      <w:r w:rsidRPr="00C67612">
        <w:rPr>
          <w:rFonts w:ascii="Calibri" w:hAnsi="Calibri"/>
          <w:b/>
        </w:rPr>
        <w:t>capacités</w:t>
      </w:r>
      <w:r w:rsidRPr="00C67612">
        <w:rPr>
          <w:rFonts w:ascii="Calibri" w:hAnsi="Calibri"/>
        </w:rPr>
        <w:t xml:space="preserve"> et </w:t>
      </w:r>
      <w:r w:rsidRPr="00C67612">
        <w:rPr>
          <w:rFonts w:ascii="Calibri" w:hAnsi="Calibri"/>
          <w:b/>
        </w:rPr>
        <w:t>habiletés</w:t>
      </w:r>
      <w:r w:rsidRPr="00C67612">
        <w:rPr>
          <w:rFonts w:ascii="Calibri" w:hAnsi="Calibri"/>
        </w:rPr>
        <w:t xml:space="preserve"> (</w:t>
      </w:r>
      <w:r w:rsidRPr="00C67612">
        <w:rPr>
          <w:rFonts w:ascii="Calibri" w:hAnsi="Calibri"/>
          <w:i/>
        </w:rPr>
        <w:t>Comment on fait les choses pour pratiquer la vision critique</w:t>
      </w:r>
      <w:r w:rsidRPr="00C67612">
        <w:rPr>
          <w:rFonts w:ascii="Calibri" w:hAnsi="Calibri"/>
        </w:rPr>
        <w:t>)</w:t>
      </w:r>
    </w:p>
    <w:p w14:paraId="2D4002C2" w14:textId="77777777" w:rsidR="00E342EF" w:rsidRPr="00C67612" w:rsidRDefault="00E342EF" w:rsidP="00E342EF">
      <w:pPr>
        <w:pStyle w:val="Paragraphedeliste"/>
        <w:numPr>
          <w:ilvl w:val="1"/>
          <w:numId w:val="10"/>
        </w:numPr>
        <w:ind w:left="709" w:hanging="283"/>
        <w:rPr>
          <w:rFonts w:ascii="Calibri" w:hAnsi="Calibri"/>
        </w:rPr>
      </w:pPr>
      <w:r w:rsidRPr="00C67612">
        <w:rPr>
          <w:rFonts w:ascii="Calibri" w:hAnsi="Calibri"/>
        </w:rPr>
        <w:t xml:space="preserve">Des </w:t>
      </w:r>
      <w:r w:rsidRPr="00C67612">
        <w:rPr>
          <w:rFonts w:ascii="Calibri" w:hAnsi="Calibri"/>
          <w:b/>
        </w:rPr>
        <w:t>compétences</w:t>
      </w:r>
      <w:r w:rsidRPr="00C67612">
        <w:rPr>
          <w:rFonts w:ascii="Calibri" w:hAnsi="Calibri"/>
        </w:rPr>
        <w:t xml:space="preserve"> (</w:t>
      </w:r>
      <w:r w:rsidRPr="00C67612">
        <w:rPr>
          <w:rFonts w:ascii="Calibri" w:hAnsi="Calibri"/>
          <w:i/>
        </w:rPr>
        <w:t>Ce qu’on cherche à développer et à renforcer par la vision critique</w:t>
      </w:r>
      <w:r w:rsidRPr="00C67612">
        <w:rPr>
          <w:rFonts w:ascii="Calibri" w:hAnsi="Calibri"/>
        </w:rPr>
        <w:t>)</w:t>
      </w:r>
    </w:p>
    <w:p w14:paraId="0BB69ED4" w14:textId="77777777" w:rsidR="00E342EF" w:rsidRPr="00C67612" w:rsidRDefault="00E342EF" w:rsidP="00E342EF">
      <w:pPr>
        <w:pStyle w:val="Paragraphedeliste"/>
        <w:numPr>
          <w:ilvl w:val="1"/>
          <w:numId w:val="10"/>
        </w:numPr>
        <w:ind w:left="709" w:hanging="283"/>
        <w:rPr>
          <w:rFonts w:ascii="Calibri" w:hAnsi="Calibri"/>
        </w:rPr>
      </w:pPr>
      <w:r w:rsidRPr="00C67612">
        <w:rPr>
          <w:rFonts w:ascii="Calibri" w:hAnsi="Calibri"/>
        </w:rPr>
        <w:t xml:space="preserve">Des </w:t>
      </w:r>
      <w:r w:rsidRPr="00C67612">
        <w:rPr>
          <w:rFonts w:ascii="Calibri" w:hAnsi="Calibri"/>
          <w:b/>
        </w:rPr>
        <w:t>attitudes</w:t>
      </w:r>
      <w:r w:rsidRPr="00C67612">
        <w:rPr>
          <w:rFonts w:ascii="Calibri" w:hAnsi="Calibri"/>
        </w:rPr>
        <w:t xml:space="preserve"> (</w:t>
      </w:r>
      <w:r w:rsidRPr="00C67612">
        <w:rPr>
          <w:rFonts w:ascii="Calibri" w:hAnsi="Calibri"/>
          <w:i/>
        </w:rPr>
        <w:t>La manière avec laquelle on aborde la vision critique</w:t>
      </w:r>
      <w:r w:rsidRPr="00C67612">
        <w:rPr>
          <w:rFonts w:ascii="Calibri" w:hAnsi="Calibri"/>
        </w:rPr>
        <w:t>)</w:t>
      </w:r>
    </w:p>
    <w:p w14:paraId="77F7D007" w14:textId="77777777" w:rsidR="00E342EF" w:rsidRPr="00C67612" w:rsidRDefault="00E342EF" w:rsidP="00563293">
      <w:pPr>
        <w:pStyle w:val="Paragraphedeliste"/>
        <w:numPr>
          <w:ilvl w:val="0"/>
          <w:numId w:val="16"/>
        </w:numPr>
        <w:rPr>
          <w:rFonts w:ascii="Calibri" w:hAnsi="Calibri"/>
        </w:rPr>
      </w:pPr>
      <w:r w:rsidRPr="00C67612">
        <w:rPr>
          <w:rFonts w:ascii="Calibri" w:hAnsi="Calibri"/>
        </w:rPr>
        <w:t>Inscrivez les grandes catégories au tableau ou sur un tableau à feuilles.</w:t>
      </w:r>
    </w:p>
    <w:p w14:paraId="78F49267" w14:textId="78084BD4" w:rsidR="00E342EF" w:rsidRPr="00C67612" w:rsidRDefault="005B6A04" w:rsidP="00563293">
      <w:pPr>
        <w:pStyle w:val="Paragraphedeliste"/>
        <w:numPr>
          <w:ilvl w:val="0"/>
          <w:numId w:val="16"/>
        </w:numPr>
        <w:rPr>
          <w:rFonts w:ascii="Calibri" w:hAnsi="Calibri"/>
        </w:rPr>
      </w:pPr>
      <w:r w:rsidRPr="00C67612">
        <w:rPr>
          <w:rFonts w:ascii="Calibri" w:hAnsi="Calibri"/>
        </w:rPr>
        <w:t>Pigez un énoncé dans la boî</w:t>
      </w:r>
      <w:r w:rsidR="00E342EF" w:rsidRPr="00C67612">
        <w:rPr>
          <w:rFonts w:ascii="Calibri" w:hAnsi="Calibri"/>
        </w:rPr>
        <w:t>te, lisez</w:t>
      </w:r>
      <w:r w:rsidRPr="00C67612">
        <w:rPr>
          <w:rFonts w:ascii="Calibri" w:hAnsi="Calibri"/>
        </w:rPr>
        <w:t>-</w:t>
      </w:r>
      <w:r w:rsidR="00E342EF" w:rsidRPr="00C67612">
        <w:rPr>
          <w:rFonts w:ascii="Calibri" w:hAnsi="Calibri"/>
        </w:rPr>
        <w:t>le à voix haute et invitez les personnes participantes à le situer dans la bonne catégorie d’éléments.</w:t>
      </w:r>
    </w:p>
    <w:p w14:paraId="59A16EFB" w14:textId="77777777" w:rsidR="00E342EF" w:rsidRPr="00C67612" w:rsidRDefault="00E342EF" w:rsidP="00563293">
      <w:pPr>
        <w:pStyle w:val="Paragraphedeliste"/>
        <w:numPr>
          <w:ilvl w:val="0"/>
          <w:numId w:val="16"/>
        </w:numPr>
        <w:rPr>
          <w:rFonts w:ascii="Calibri" w:hAnsi="Calibri"/>
        </w:rPr>
      </w:pPr>
      <w:r w:rsidRPr="00C67612">
        <w:rPr>
          <w:rFonts w:ascii="Calibri" w:hAnsi="Calibri"/>
        </w:rPr>
        <w:t>Demandez ensuite aux personnes, à tour de rôle, de piger un énoncé, de le lire à voix haute et, pour chaque énoncé, faites l’exercice collectif de le situer dans la bonne catégorie d’éléments.</w:t>
      </w:r>
    </w:p>
    <w:p w14:paraId="212B6CE0" w14:textId="5EFCDD6D" w:rsidR="00E342EF" w:rsidRPr="00C67612" w:rsidRDefault="00E342EF" w:rsidP="00563293">
      <w:pPr>
        <w:pStyle w:val="Paragraphedeliste"/>
        <w:numPr>
          <w:ilvl w:val="0"/>
          <w:numId w:val="16"/>
        </w:numPr>
        <w:rPr>
          <w:rFonts w:ascii="Calibri" w:hAnsi="Calibri"/>
        </w:rPr>
      </w:pPr>
      <w:r w:rsidRPr="00C67612">
        <w:rPr>
          <w:rFonts w:ascii="Calibri" w:hAnsi="Calibri"/>
        </w:rPr>
        <w:t xml:space="preserve">Invitez aussi les gens à noter leurs réponses dans le cahier de </w:t>
      </w:r>
      <w:r w:rsidRPr="006E1868">
        <w:rPr>
          <w:rFonts w:ascii="Calibri" w:hAnsi="Calibri"/>
        </w:rPr>
        <w:t>participation (</w:t>
      </w:r>
      <w:r w:rsidR="006E1868" w:rsidRPr="006E1868">
        <w:rPr>
          <w:rFonts w:ascii="Calibri" w:hAnsi="Calibri"/>
        </w:rPr>
        <w:t>page 9</w:t>
      </w:r>
      <w:r w:rsidRPr="006E1868">
        <w:rPr>
          <w:rFonts w:ascii="Calibri" w:hAnsi="Calibri"/>
        </w:rPr>
        <w:t>).</w:t>
      </w:r>
    </w:p>
    <w:p w14:paraId="19FC911D" w14:textId="2814E8A9" w:rsidR="00E342EF" w:rsidRPr="00C67612" w:rsidRDefault="00E342EF" w:rsidP="00563293">
      <w:pPr>
        <w:pStyle w:val="Paragraphedeliste"/>
        <w:numPr>
          <w:ilvl w:val="0"/>
          <w:numId w:val="16"/>
        </w:numPr>
        <w:rPr>
          <w:rFonts w:ascii="Calibri" w:hAnsi="Calibri"/>
        </w:rPr>
      </w:pPr>
      <w:r w:rsidRPr="00C67612">
        <w:rPr>
          <w:rFonts w:ascii="Calibri" w:hAnsi="Calibri"/>
        </w:rPr>
        <w:t>Utilisez les informati</w:t>
      </w:r>
      <w:r w:rsidR="006848AB" w:rsidRPr="00C67612">
        <w:rPr>
          <w:rFonts w:ascii="Calibri" w:hAnsi="Calibri"/>
        </w:rPr>
        <w:t>ons du complément d’activité A.3</w:t>
      </w:r>
      <w:r w:rsidRPr="00C67612">
        <w:rPr>
          <w:rFonts w:ascii="Calibri" w:hAnsi="Calibri"/>
        </w:rPr>
        <w:t xml:space="preserve"> </w:t>
      </w:r>
      <w:r w:rsidRPr="00C67612">
        <w:rPr>
          <w:rFonts w:ascii="Calibri" w:hAnsi="Calibri" w:cs="Times"/>
          <w:szCs w:val="30"/>
          <w:lang w:val="fr-FR" w:eastAsia="ja-JP"/>
        </w:rPr>
        <w:t>pour bonifier et faire des liens avec les réponses des gens.</w:t>
      </w:r>
    </w:p>
    <w:p w14:paraId="0957C0CF" w14:textId="4E80CF79" w:rsidR="00E342EF" w:rsidRPr="00C67612" w:rsidRDefault="00E342EF" w:rsidP="00563293">
      <w:pPr>
        <w:pStyle w:val="Paragraphedeliste"/>
        <w:numPr>
          <w:ilvl w:val="0"/>
          <w:numId w:val="16"/>
        </w:numPr>
        <w:rPr>
          <w:rFonts w:ascii="Calibri" w:hAnsi="Calibri"/>
        </w:rPr>
      </w:pPr>
      <w:r w:rsidRPr="00C67612">
        <w:rPr>
          <w:rFonts w:ascii="Calibri" w:hAnsi="Calibri"/>
        </w:rPr>
        <w:t>Demandez aux personnes participantes, une fois tous les énoncés passés, ce qu’il pense des éléments du tableau à partir des questions : « </w:t>
      </w:r>
      <w:r w:rsidRPr="00C67612">
        <w:rPr>
          <w:rFonts w:ascii="Calibri" w:hAnsi="Calibri"/>
          <w:i/>
        </w:rPr>
        <w:t>Quels autres éléments ça prend pour exercer la vision critique</w:t>
      </w:r>
      <w:r w:rsidR="00713BD7" w:rsidRPr="00C67612">
        <w:rPr>
          <w:rFonts w:ascii="Calibri" w:hAnsi="Calibri"/>
          <w:i/>
        </w:rPr>
        <w:t>?</w:t>
      </w:r>
      <w:r w:rsidRPr="00C67612">
        <w:rPr>
          <w:rFonts w:ascii="Calibri" w:hAnsi="Calibri"/>
          <w:i/>
        </w:rPr>
        <w:t> </w:t>
      </w:r>
      <w:r w:rsidRPr="00C67612">
        <w:rPr>
          <w:rFonts w:ascii="Calibri" w:hAnsi="Calibri"/>
        </w:rPr>
        <w:t>» ou « </w:t>
      </w:r>
      <w:r w:rsidRPr="00C67612">
        <w:rPr>
          <w:rFonts w:ascii="Calibri" w:hAnsi="Calibri"/>
          <w:i/>
        </w:rPr>
        <w:t>Qu’est-ce qui peut faire obstacle à la vision critique</w:t>
      </w:r>
      <w:r w:rsidR="00713BD7" w:rsidRPr="00C67612">
        <w:rPr>
          <w:rFonts w:ascii="Calibri" w:hAnsi="Calibri"/>
          <w:i/>
        </w:rPr>
        <w:t>?</w:t>
      </w:r>
      <w:r w:rsidRPr="00C67612">
        <w:rPr>
          <w:rFonts w:ascii="Calibri" w:hAnsi="Calibri"/>
          <w:i/>
        </w:rPr>
        <w:t> </w:t>
      </w:r>
      <w:r w:rsidRPr="00C67612">
        <w:rPr>
          <w:rFonts w:ascii="Calibri" w:hAnsi="Calibri"/>
        </w:rPr>
        <w:t>»</w:t>
      </w:r>
    </w:p>
    <w:p w14:paraId="068C6C51" w14:textId="77777777" w:rsidR="00E342EF" w:rsidRPr="00C67612" w:rsidRDefault="00E342EF" w:rsidP="00563293">
      <w:pPr>
        <w:pStyle w:val="Paragraphedeliste"/>
        <w:numPr>
          <w:ilvl w:val="0"/>
          <w:numId w:val="16"/>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idées sans noter leurs réponses au tableau.</w:t>
      </w:r>
    </w:p>
    <w:p w14:paraId="54240BDB" w14:textId="626E29E0" w:rsidR="00E342EF" w:rsidRPr="00C67612" w:rsidRDefault="00E342EF" w:rsidP="00563293">
      <w:pPr>
        <w:pStyle w:val="Paragraphedeliste"/>
        <w:numPr>
          <w:ilvl w:val="0"/>
          <w:numId w:val="16"/>
        </w:numPr>
        <w:rPr>
          <w:rFonts w:ascii="Calibri" w:hAnsi="Calibri"/>
        </w:rPr>
      </w:pPr>
      <w:r w:rsidRPr="006E1868">
        <w:rPr>
          <w:rFonts w:ascii="Calibri" w:hAnsi="Calibri" w:cs="Times"/>
          <w:szCs w:val="30"/>
          <w:lang w:val="fr-FR" w:eastAsia="ja-JP"/>
        </w:rPr>
        <w:t>Invitez à nouveau les gens à noter leurs réponses dans le cahier de participation (</w:t>
      </w:r>
      <w:r w:rsidR="006E1868" w:rsidRPr="006E1868">
        <w:rPr>
          <w:rFonts w:ascii="Calibri" w:hAnsi="Calibri" w:cs="Times"/>
          <w:szCs w:val="30"/>
          <w:lang w:val="fr-FR" w:eastAsia="ja-JP"/>
        </w:rPr>
        <w:t>page 10</w:t>
      </w:r>
      <w:r w:rsidRPr="006E1868">
        <w:rPr>
          <w:rFonts w:ascii="Calibri" w:hAnsi="Calibri" w:cs="Times"/>
          <w:szCs w:val="30"/>
          <w:lang w:val="fr-FR" w:eastAsia="ja-JP"/>
        </w:rPr>
        <w:t>)</w:t>
      </w:r>
      <w:r w:rsidRPr="00C67612">
        <w:rPr>
          <w:rFonts w:ascii="Calibri" w:hAnsi="Calibri" w:cs="Times"/>
          <w:szCs w:val="30"/>
          <w:lang w:val="fr-FR" w:eastAsia="ja-JP"/>
        </w:rPr>
        <w:t xml:space="preserve"> dans les espaces blancs.</w:t>
      </w:r>
    </w:p>
    <w:p w14:paraId="05E7C5C0" w14:textId="77777777" w:rsidR="00E342EF" w:rsidRPr="00C67612" w:rsidRDefault="00E342EF" w:rsidP="00E342EF">
      <w:pPr>
        <w:widowControl w:val="0"/>
        <w:autoSpaceDE w:val="0"/>
        <w:autoSpaceDN w:val="0"/>
        <w:adjustRightInd w:val="0"/>
        <w:rPr>
          <w:rFonts w:ascii="Calibri" w:hAnsi="Calibri" w:cs="Times"/>
          <w:szCs w:val="30"/>
          <w:lang w:val="fr-FR" w:eastAsia="ja-JP"/>
        </w:rPr>
      </w:pPr>
    </w:p>
    <w:p w14:paraId="279A0D86" w14:textId="77777777" w:rsidR="00E342EF" w:rsidRPr="00C67612" w:rsidRDefault="00E342EF" w:rsidP="00E342EF">
      <w:pPr>
        <w:outlineLvl w:val="0"/>
        <w:rPr>
          <w:rFonts w:ascii="Calibri" w:hAnsi="Calibri"/>
          <w:i/>
        </w:rPr>
      </w:pPr>
      <w:r w:rsidRPr="00C67612">
        <w:rPr>
          <w:rFonts w:ascii="Calibri" w:hAnsi="Calibri"/>
          <w:i/>
        </w:rPr>
        <w:t>À la fin</w:t>
      </w:r>
    </w:p>
    <w:p w14:paraId="5C059F0D" w14:textId="77777777" w:rsidR="00E342EF" w:rsidRPr="00C67612" w:rsidRDefault="00E342EF" w:rsidP="00563293">
      <w:pPr>
        <w:pStyle w:val="Paragraphedeliste"/>
        <w:numPr>
          <w:ilvl w:val="0"/>
          <w:numId w:val="16"/>
        </w:numPr>
        <w:rPr>
          <w:rFonts w:ascii="Calibri" w:hAnsi="Calibri"/>
        </w:rPr>
      </w:pPr>
      <w:r w:rsidRPr="00C67612">
        <w:rPr>
          <w:rFonts w:ascii="Calibri" w:hAnsi="Calibri"/>
        </w:rPr>
        <w:t>Invitez les gens à discuter sur l’ensemble et à nommer ce qu’ils retiennent de l’activité.</w:t>
      </w:r>
    </w:p>
    <w:p w14:paraId="5EB3999A" w14:textId="77777777" w:rsidR="00E342EF" w:rsidRPr="00C67612" w:rsidRDefault="00E342EF" w:rsidP="00E342EF">
      <w:pPr>
        <w:rPr>
          <w:rFonts w:ascii="Calibri" w:hAnsi="Calibri"/>
        </w:rPr>
      </w:pPr>
      <w:r w:rsidRPr="00C67612">
        <w:rPr>
          <w:rFonts w:ascii="Calibri" w:hAnsi="Calibri"/>
        </w:rPr>
        <w:br w:type="page"/>
      </w:r>
    </w:p>
    <w:p w14:paraId="2B1887A8" w14:textId="77777777" w:rsidR="00E342EF" w:rsidRPr="00C67612" w:rsidRDefault="00E342EF" w:rsidP="00E342EF">
      <w:pPr>
        <w:widowControl w:val="0"/>
        <w:autoSpaceDE w:val="0"/>
        <w:autoSpaceDN w:val="0"/>
        <w:adjustRightInd w:val="0"/>
        <w:outlineLvl w:val="0"/>
        <w:rPr>
          <w:rFonts w:ascii="Calibri" w:hAnsi="Calibri" w:cs="Times"/>
          <w:b/>
          <w:sz w:val="28"/>
          <w:szCs w:val="30"/>
          <w:lang w:val="fr-FR" w:eastAsia="ja-JP"/>
        </w:rPr>
      </w:pPr>
      <w:r w:rsidRPr="00C67612">
        <w:rPr>
          <w:rFonts w:ascii="Calibri" w:eastAsiaTheme="majorEastAsia" w:hAnsi="Calibri" w:cs="Times"/>
          <w:b/>
          <w:bCs/>
          <w:sz w:val="28"/>
          <w:szCs w:val="30"/>
          <w:lang w:val="fr-FR" w:eastAsia="ja-JP"/>
        </w:rPr>
        <w:t xml:space="preserve">Complément d’activité A.3 - </w:t>
      </w:r>
      <w:r w:rsidRPr="00C67612">
        <w:rPr>
          <w:rFonts w:ascii="Calibri" w:hAnsi="Calibri" w:cs="Times"/>
          <w:b/>
          <w:sz w:val="28"/>
          <w:szCs w:val="30"/>
          <w:lang w:val="fr-FR" w:eastAsia="ja-JP"/>
        </w:rPr>
        <w:t>La vision critique repose sur…</w:t>
      </w:r>
    </w:p>
    <w:p w14:paraId="67190248" w14:textId="77777777" w:rsidR="00E342EF" w:rsidRPr="00C67612" w:rsidRDefault="00E342EF" w:rsidP="00E342EF">
      <w:pPr>
        <w:rPr>
          <w:rFonts w:ascii="Calibri" w:eastAsiaTheme="majorEastAsia" w:hAnsi="Calibri" w:cs="Times"/>
          <w:b/>
          <w:bCs/>
          <w:sz w:val="28"/>
          <w:szCs w:val="30"/>
          <w:lang w:val="fr-FR" w:eastAsia="ja-JP"/>
        </w:rPr>
      </w:pPr>
    </w:p>
    <w:p w14:paraId="45798495" w14:textId="77777777" w:rsidR="00E342EF" w:rsidRPr="00C67612" w:rsidRDefault="00E342EF" w:rsidP="00E342EF">
      <w:pPr>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Listes d’énoncés (à imprimer et à découper)</w:t>
      </w:r>
    </w:p>
    <w:p w14:paraId="61E02EB4" w14:textId="77777777" w:rsidR="00E342EF" w:rsidRPr="00C67612" w:rsidRDefault="00E342EF" w:rsidP="00E342EF">
      <w:pPr>
        <w:rPr>
          <w:rFonts w:ascii="Calibri" w:eastAsiaTheme="majorEastAsia" w:hAnsi="Calibri" w:cs="Times"/>
          <w:b/>
          <w:bCs/>
          <w:sz w:val="28"/>
          <w:szCs w:val="30"/>
          <w:lang w:val="fr-FR" w:eastAsia="ja-JP"/>
        </w:rPr>
      </w:pPr>
    </w:p>
    <w:tbl>
      <w:tblPr>
        <w:tblStyle w:val="Grilledutableau"/>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78"/>
        <w:gridCol w:w="4836"/>
      </w:tblGrid>
      <w:tr w:rsidR="00C67612" w:rsidRPr="00C67612" w14:paraId="2A2CE7FE" w14:textId="77777777" w:rsidTr="00174BA3">
        <w:tc>
          <w:tcPr>
            <w:tcW w:w="4678" w:type="dxa"/>
            <w:vAlign w:val="center"/>
          </w:tcPr>
          <w:p w14:paraId="706CA2C7"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Analyser le « pour » et le « contre »</w:t>
            </w:r>
          </w:p>
        </w:tc>
        <w:tc>
          <w:tcPr>
            <w:tcW w:w="4836" w:type="dxa"/>
            <w:vAlign w:val="center"/>
          </w:tcPr>
          <w:p w14:paraId="12ADA202"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Les droits et les libertés</w:t>
            </w:r>
          </w:p>
        </w:tc>
      </w:tr>
      <w:tr w:rsidR="00C67612" w:rsidRPr="00C67612" w14:paraId="5B3BC3EC" w14:textId="77777777" w:rsidTr="00174BA3">
        <w:tc>
          <w:tcPr>
            <w:tcW w:w="4678" w:type="dxa"/>
            <w:vAlign w:val="center"/>
          </w:tcPr>
          <w:p w14:paraId="17CCB6C5"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Apprendre des idées des autres</w:t>
            </w:r>
          </w:p>
        </w:tc>
        <w:tc>
          <w:tcPr>
            <w:tcW w:w="4836" w:type="dxa"/>
            <w:vAlign w:val="center"/>
          </w:tcPr>
          <w:p w14:paraId="238C5F96"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Les façons de procéder</w:t>
            </w:r>
          </w:p>
        </w:tc>
      </w:tr>
      <w:tr w:rsidR="00C67612" w:rsidRPr="00C67612" w14:paraId="7F6CB3BE" w14:textId="77777777" w:rsidTr="00174BA3">
        <w:tc>
          <w:tcPr>
            <w:tcW w:w="4678" w:type="dxa"/>
            <w:vAlign w:val="center"/>
          </w:tcPr>
          <w:p w14:paraId="1ED82B0C"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Communiquer son point de vue </w:t>
            </w:r>
            <w:r w:rsidRPr="00C67612">
              <w:rPr>
                <w:rFonts w:ascii="Calibri" w:hAnsi="Calibri"/>
                <w:sz w:val="26"/>
                <w:szCs w:val="26"/>
              </w:rPr>
              <w:br/>
              <w:t>de façon claire</w:t>
            </w:r>
          </w:p>
        </w:tc>
        <w:tc>
          <w:tcPr>
            <w:tcW w:w="4836" w:type="dxa"/>
            <w:vAlign w:val="center"/>
          </w:tcPr>
          <w:p w14:paraId="65F83DEE"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Les lois, les règlements et les politiques </w:t>
            </w:r>
            <w:r w:rsidRPr="00C67612">
              <w:rPr>
                <w:rFonts w:ascii="Calibri" w:hAnsi="Calibri"/>
                <w:sz w:val="26"/>
                <w:szCs w:val="26"/>
              </w:rPr>
              <w:br/>
              <w:t>en vigueur</w:t>
            </w:r>
          </w:p>
        </w:tc>
      </w:tr>
      <w:tr w:rsidR="00C67612" w:rsidRPr="00C67612" w14:paraId="48CAB78B" w14:textId="77777777" w:rsidTr="00174BA3">
        <w:tc>
          <w:tcPr>
            <w:tcW w:w="4678" w:type="dxa"/>
            <w:vAlign w:val="center"/>
          </w:tcPr>
          <w:p w14:paraId="08386987"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Détecter les biais et les ambigüités dans l’information présentée</w:t>
            </w:r>
          </w:p>
        </w:tc>
        <w:tc>
          <w:tcPr>
            <w:tcW w:w="4836" w:type="dxa"/>
            <w:vAlign w:val="center"/>
          </w:tcPr>
          <w:p w14:paraId="773509ED"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Participer au processus de prise </w:t>
            </w:r>
            <w:r w:rsidRPr="00C67612">
              <w:rPr>
                <w:rFonts w:ascii="Calibri" w:hAnsi="Calibri"/>
                <w:sz w:val="26"/>
                <w:szCs w:val="26"/>
              </w:rPr>
              <w:br/>
              <w:t>de décision collective</w:t>
            </w:r>
          </w:p>
        </w:tc>
      </w:tr>
      <w:tr w:rsidR="00C67612" w:rsidRPr="00C67612" w14:paraId="04C4E5D5" w14:textId="77777777" w:rsidTr="00174BA3">
        <w:tc>
          <w:tcPr>
            <w:tcW w:w="4678" w:type="dxa"/>
            <w:vAlign w:val="center"/>
          </w:tcPr>
          <w:p w14:paraId="23F01F72"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Déterminer l’exactitude </w:t>
            </w:r>
            <w:r w:rsidRPr="00C67612">
              <w:rPr>
                <w:rFonts w:ascii="Calibri" w:hAnsi="Calibri"/>
                <w:sz w:val="26"/>
                <w:szCs w:val="26"/>
              </w:rPr>
              <w:br/>
              <w:t>des faits présentés</w:t>
            </w:r>
          </w:p>
        </w:tc>
        <w:tc>
          <w:tcPr>
            <w:tcW w:w="4836" w:type="dxa"/>
            <w:vAlign w:val="center"/>
          </w:tcPr>
          <w:p w14:paraId="4DF32AFC"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Poser des questions, remettre en question des façons de penser et de faire</w:t>
            </w:r>
          </w:p>
        </w:tc>
      </w:tr>
      <w:tr w:rsidR="00C67612" w:rsidRPr="00C67612" w14:paraId="1AC6E1F9" w14:textId="77777777" w:rsidTr="00174BA3">
        <w:tc>
          <w:tcPr>
            <w:tcW w:w="4678" w:type="dxa"/>
            <w:vAlign w:val="center"/>
          </w:tcPr>
          <w:p w14:paraId="10B1DF85" w14:textId="77777777" w:rsidR="00E342EF" w:rsidRPr="00C67612" w:rsidRDefault="00E342EF" w:rsidP="00174BA3">
            <w:pPr>
              <w:jc w:val="center"/>
              <w:rPr>
                <w:rFonts w:ascii="Calibri" w:hAnsi="Calibri"/>
                <w:sz w:val="26"/>
                <w:szCs w:val="26"/>
              </w:rPr>
            </w:pPr>
            <w:r w:rsidRPr="00C67612">
              <w:rPr>
                <w:rFonts w:ascii="Calibri" w:hAnsi="Calibri"/>
                <w:sz w:val="26"/>
                <w:szCs w:val="26"/>
              </w:rPr>
              <w:t>Distinguer la subjectivité et l’objectivité</w:t>
            </w:r>
          </w:p>
        </w:tc>
        <w:tc>
          <w:tcPr>
            <w:tcW w:w="4836" w:type="dxa"/>
            <w:vAlign w:val="center"/>
          </w:tcPr>
          <w:p w14:paraId="12D89B34"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Repérer ce qui relève d’un préjugé, d’un stéréotype, d’une idée préconçue </w:t>
            </w:r>
            <w:r w:rsidRPr="00C67612">
              <w:rPr>
                <w:rFonts w:ascii="Calibri" w:hAnsi="Calibri"/>
                <w:sz w:val="26"/>
                <w:szCs w:val="26"/>
              </w:rPr>
              <w:br/>
              <w:t>ou d’une discrimination</w:t>
            </w:r>
          </w:p>
        </w:tc>
      </w:tr>
      <w:tr w:rsidR="00C67612" w:rsidRPr="00C67612" w14:paraId="63F4D632" w14:textId="77777777" w:rsidTr="00174BA3">
        <w:tc>
          <w:tcPr>
            <w:tcW w:w="4678" w:type="dxa"/>
            <w:vAlign w:val="center"/>
          </w:tcPr>
          <w:p w14:paraId="5AD7DD41"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Échanger, argumenter et débattre de ses idées tout en restant à l’écoute de l’autre</w:t>
            </w:r>
          </w:p>
        </w:tc>
        <w:tc>
          <w:tcPr>
            <w:tcW w:w="4836" w:type="dxa"/>
            <w:vAlign w:val="center"/>
          </w:tcPr>
          <w:p w14:paraId="264FF19D"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Respecter les étapes du processus </w:t>
            </w:r>
            <w:r w:rsidRPr="00C67612">
              <w:rPr>
                <w:rFonts w:ascii="Calibri" w:hAnsi="Calibri"/>
                <w:sz w:val="26"/>
                <w:szCs w:val="26"/>
              </w:rPr>
              <w:br/>
              <w:t>de prise de décision</w:t>
            </w:r>
          </w:p>
        </w:tc>
      </w:tr>
      <w:tr w:rsidR="00C67612" w:rsidRPr="00C67612" w14:paraId="2139E0E7" w14:textId="77777777" w:rsidTr="00174BA3">
        <w:tc>
          <w:tcPr>
            <w:tcW w:w="4678" w:type="dxa"/>
            <w:vAlign w:val="center"/>
          </w:tcPr>
          <w:p w14:paraId="42CA24EA" w14:textId="2001B704" w:rsidR="00E342EF" w:rsidRPr="00C67612" w:rsidRDefault="00E342EF" w:rsidP="00687A59">
            <w:pPr>
              <w:spacing w:before="40" w:after="40"/>
              <w:jc w:val="center"/>
              <w:rPr>
                <w:rFonts w:ascii="Calibri" w:hAnsi="Calibri"/>
                <w:sz w:val="26"/>
                <w:szCs w:val="26"/>
              </w:rPr>
            </w:pPr>
            <w:r w:rsidRPr="00C67612">
              <w:rPr>
                <w:rFonts w:ascii="Calibri" w:hAnsi="Calibri"/>
                <w:sz w:val="26"/>
                <w:szCs w:val="26"/>
              </w:rPr>
              <w:t xml:space="preserve">Élaborer des déductions, des inductions, des jugements de </w:t>
            </w:r>
            <w:r w:rsidR="00687A59" w:rsidRPr="00C67612">
              <w:rPr>
                <w:rFonts w:ascii="Calibri" w:hAnsi="Calibri"/>
                <w:sz w:val="26"/>
                <w:szCs w:val="26"/>
              </w:rPr>
              <w:t>valeur</w:t>
            </w:r>
          </w:p>
        </w:tc>
        <w:tc>
          <w:tcPr>
            <w:tcW w:w="4836" w:type="dxa"/>
            <w:vAlign w:val="center"/>
          </w:tcPr>
          <w:p w14:paraId="5FF6FC4C"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Se centrer sur le sujet, le phénomène, </w:t>
            </w:r>
            <w:r w:rsidRPr="00C67612">
              <w:rPr>
                <w:rFonts w:ascii="Calibri" w:hAnsi="Calibri"/>
                <w:sz w:val="26"/>
                <w:szCs w:val="26"/>
              </w:rPr>
              <w:br/>
              <w:t>le problème</w:t>
            </w:r>
          </w:p>
        </w:tc>
      </w:tr>
      <w:tr w:rsidR="00C67612" w:rsidRPr="00C67612" w14:paraId="17C71251" w14:textId="77777777" w:rsidTr="00174BA3">
        <w:tc>
          <w:tcPr>
            <w:tcW w:w="4678" w:type="dxa"/>
            <w:vAlign w:val="center"/>
          </w:tcPr>
          <w:p w14:paraId="4475C9F8"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Établir des critères de jugement (clarté, fiabilité, cohérence, pertinence, etc.)</w:t>
            </w:r>
          </w:p>
        </w:tc>
        <w:tc>
          <w:tcPr>
            <w:tcW w:w="4836" w:type="dxa"/>
            <w:vAlign w:val="center"/>
          </w:tcPr>
          <w:p w14:paraId="75D216F1"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Se faire une opinion</w:t>
            </w:r>
          </w:p>
        </w:tc>
      </w:tr>
      <w:tr w:rsidR="00C67612" w:rsidRPr="00C67612" w14:paraId="15897EB7" w14:textId="77777777" w:rsidTr="00174BA3">
        <w:tc>
          <w:tcPr>
            <w:tcW w:w="4678" w:type="dxa"/>
            <w:vAlign w:val="center"/>
          </w:tcPr>
          <w:p w14:paraId="4B165D28"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Exprimer son point de vue</w:t>
            </w:r>
          </w:p>
        </w:tc>
        <w:tc>
          <w:tcPr>
            <w:tcW w:w="4836" w:type="dxa"/>
            <w:vAlign w:val="center"/>
          </w:tcPr>
          <w:p w14:paraId="3400960F"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Vérifier la crédibilité et l’indépendance </w:t>
            </w:r>
            <w:r w:rsidRPr="00C67612">
              <w:rPr>
                <w:rFonts w:ascii="Calibri" w:hAnsi="Calibri"/>
                <w:sz w:val="26"/>
                <w:szCs w:val="26"/>
              </w:rPr>
              <w:br/>
              <w:t>des sources</w:t>
            </w:r>
          </w:p>
        </w:tc>
      </w:tr>
      <w:tr w:rsidR="00C67612" w:rsidRPr="00C67612" w14:paraId="30463D8A" w14:textId="77777777" w:rsidTr="00174BA3">
        <w:tc>
          <w:tcPr>
            <w:tcW w:w="4678" w:type="dxa"/>
            <w:vAlign w:val="center"/>
          </w:tcPr>
          <w:p w14:paraId="56CEEDF9" w14:textId="77777777" w:rsidR="00E342EF" w:rsidRPr="00C67612" w:rsidRDefault="00E342EF" w:rsidP="00174BA3">
            <w:pPr>
              <w:spacing w:before="40" w:after="40"/>
              <w:jc w:val="center"/>
              <w:rPr>
                <w:rFonts w:ascii="Calibri" w:eastAsiaTheme="majorEastAsia" w:hAnsi="Calibri" w:cstheme="majorBidi"/>
                <w:sz w:val="26"/>
                <w:szCs w:val="26"/>
              </w:rPr>
            </w:pPr>
            <w:r w:rsidRPr="00C67612">
              <w:rPr>
                <w:rFonts w:ascii="Calibri" w:hAnsi="Calibri" w:cs="Times"/>
                <w:sz w:val="26"/>
                <w:szCs w:val="26"/>
                <w:lang w:val="fr-FR" w:eastAsia="ja-JP"/>
              </w:rPr>
              <w:t>L’intérêt (avoir envie de savoir et</w:t>
            </w:r>
            <w:r w:rsidRPr="00C67612">
              <w:rPr>
                <w:rFonts w:ascii="Calibri" w:hAnsi="Calibri"/>
                <w:sz w:val="26"/>
                <w:szCs w:val="26"/>
              </w:rPr>
              <w:t xml:space="preserve"> fournir un effort constant pour être informé</w:t>
            </w:r>
            <w:r w:rsidRPr="00C67612">
              <w:rPr>
                <w:rFonts w:ascii="Calibri" w:eastAsiaTheme="majorEastAsia" w:hAnsi="Calibri" w:cs="Times"/>
                <w:sz w:val="26"/>
                <w:szCs w:val="26"/>
                <w:lang w:val="fr-FR" w:eastAsia="ja-JP"/>
              </w:rPr>
              <w:t>)</w:t>
            </w:r>
          </w:p>
        </w:tc>
        <w:tc>
          <w:tcPr>
            <w:tcW w:w="4836" w:type="dxa"/>
            <w:vAlign w:val="center"/>
          </w:tcPr>
          <w:p w14:paraId="5B8C4BD6" w14:textId="77777777" w:rsidR="00E342EF" w:rsidRPr="00C67612" w:rsidRDefault="00E342EF" w:rsidP="00174BA3">
            <w:pPr>
              <w:spacing w:before="40" w:after="40"/>
              <w:jc w:val="center"/>
              <w:rPr>
                <w:rFonts w:ascii="Calibri" w:hAnsi="Calibri" w:cs="Times"/>
                <w:sz w:val="26"/>
                <w:szCs w:val="26"/>
                <w:lang w:val="fr-FR" w:eastAsia="ja-JP"/>
              </w:rPr>
            </w:pPr>
            <w:r w:rsidRPr="00C67612">
              <w:rPr>
                <w:rFonts w:ascii="Calibri" w:hAnsi="Calibri"/>
                <w:sz w:val="26"/>
                <w:szCs w:val="26"/>
              </w:rPr>
              <w:t>Le contexte et l’environnement</w:t>
            </w:r>
          </w:p>
        </w:tc>
      </w:tr>
      <w:tr w:rsidR="00C67612" w:rsidRPr="00C67612" w14:paraId="700ABBCF" w14:textId="77777777" w:rsidTr="00174BA3">
        <w:tc>
          <w:tcPr>
            <w:tcW w:w="4678" w:type="dxa"/>
            <w:vAlign w:val="center"/>
          </w:tcPr>
          <w:p w14:paraId="11B3A716" w14:textId="77777777" w:rsidR="00E342EF" w:rsidRPr="00C67612" w:rsidRDefault="00E342EF" w:rsidP="00174BA3">
            <w:pPr>
              <w:spacing w:before="40" w:after="40"/>
              <w:jc w:val="center"/>
              <w:rPr>
                <w:rFonts w:ascii="Calibri" w:hAnsi="Calibri"/>
                <w:sz w:val="26"/>
                <w:szCs w:val="26"/>
              </w:rPr>
            </w:pPr>
            <w:r w:rsidRPr="00C67612">
              <w:rPr>
                <w:rFonts w:ascii="Calibri" w:hAnsi="Calibri" w:cs="Times"/>
                <w:sz w:val="26"/>
                <w:szCs w:val="26"/>
                <w:lang w:val="fr-FR" w:eastAsia="ja-JP"/>
              </w:rPr>
              <w:t>L’ouverture d’esprit</w:t>
            </w:r>
          </w:p>
        </w:tc>
        <w:tc>
          <w:tcPr>
            <w:tcW w:w="4836" w:type="dxa"/>
            <w:vAlign w:val="center"/>
          </w:tcPr>
          <w:p w14:paraId="341DA333" w14:textId="77777777" w:rsidR="00E342EF" w:rsidRPr="00C67612" w:rsidRDefault="00E342EF" w:rsidP="00174BA3">
            <w:pPr>
              <w:spacing w:before="40" w:after="40"/>
              <w:jc w:val="center"/>
              <w:rPr>
                <w:rFonts w:ascii="Calibri" w:hAnsi="Calibri" w:cs="Times"/>
                <w:sz w:val="26"/>
                <w:szCs w:val="26"/>
                <w:lang w:val="fr-FR" w:eastAsia="ja-JP"/>
              </w:rPr>
            </w:pPr>
            <w:r w:rsidRPr="00C67612">
              <w:rPr>
                <w:rFonts w:ascii="Calibri" w:hAnsi="Calibri" w:cs="Times"/>
                <w:sz w:val="26"/>
                <w:szCs w:val="26"/>
                <w:lang w:val="fr-FR" w:eastAsia="ja-JP"/>
              </w:rPr>
              <w:t>Le sens du jugement</w:t>
            </w:r>
          </w:p>
        </w:tc>
      </w:tr>
      <w:tr w:rsidR="00C67612" w:rsidRPr="00C67612" w14:paraId="643127DF" w14:textId="77777777" w:rsidTr="00174BA3">
        <w:tc>
          <w:tcPr>
            <w:tcW w:w="4678" w:type="dxa"/>
            <w:vAlign w:val="center"/>
          </w:tcPr>
          <w:p w14:paraId="66D3DDB2" w14:textId="77777777" w:rsidR="00E342EF" w:rsidRPr="00C67612" w:rsidRDefault="00E342EF" w:rsidP="00174BA3">
            <w:pPr>
              <w:spacing w:before="40" w:after="40"/>
              <w:jc w:val="center"/>
              <w:rPr>
                <w:rFonts w:ascii="Calibri" w:hAnsi="Calibri"/>
                <w:sz w:val="26"/>
                <w:szCs w:val="26"/>
              </w:rPr>
            </w:pPr>
            <w:r w:rsidRPr="00C67612">
              <w:rPr>
                <w:rFonts w:ascii="Calibri" w:hAnsi="Calibri" w:cs="Times"/>
                <w:sz w:val="26"/>
                <w:szCs w:val="26"/>
                <w:lang w:val="fr-FR" w:eastAsia="ja-JP"/>
              </w:rPr>
              <w:t xml:space="preserve">La </w:t>
            </w:r>
            <w:r w:rsidRPr="00C67612">
              <w:rPr>
                <w:rFonts w:ascii="Calibri" w:hAnsi="Calibri"/>
                <w:sz w:val="26"/>
                <w:szCs w:val="26"/>
              </w:rPr>
              <w:t>curiosité (vouloir comprendre le pourquoi des choses)</w:t>
            </w:r>
          </w:p>
        </w:tc>
        <w:tc>
          <w:tcPr>
            <w:tcW w:w="4836" w:type="dxa"/>
            <w:vAlign w:val="center"/>
          </w:tcPr>
          <w:p w14:paraId="68ECEC46" w14:textId="77777777" w:rsidR="00E342EF" w:rsidRPr="00C67612" w:rsidRDefault="00E342EF" w:rsidP="00174BA3">
            <w:pPr>
              <w:spacing w:before="40" w:after="40"/>
              <w:jc w:val="center"/>
              <w:rPr>
                <w:rFonts w:ascii="Calibri" w:hAnsi="Calibri" w:cs="Times"/>
                <w:sz w:val="26"/>
                <w:szCs w:val="26"/>
                <w:lang w:val="fr-FR" w:eastAsia="ja-JP"/>
              </w:rPr>
            </w:pPr>
            <w:r w:rsidRPr="00C67612">
              <w:rPr>
                <w:rFonts w:ascii="Calibri" w:hAnsi="Calibri"/>
                <w:sz w:val="26"/>
                <w:szCs w:val="26"/>
              </w:rPr>
              <w:t>Énoncer clairement ce qui pose problème</w:t>
            </w:r>
          </w:p>
        </w:tc>
      </w:tr>
      <w:tr w:rsidR="00C67612" w:rsidRPr="00C67612" w14:paraId="4B09ABB5" w14:textId="77777777" w:rsidTr="00174BA3">
        <w:tc>
          <w:tcPr>
            <w:tcW w:w="4678" w:type="dxa"/>
            <w:vAlign w:val="center"/>
          </w:tcPr>
          <w:p w14:paraId="4CD38C2C"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La recherche d’une certaine objectivité</w:t>
            </w:r>
          </w:p>
        </w:tc>
        <w:tc>
          <w:tcPr>
            <w:tcW w:w="4836" w:type="dxa"/>
            <w:vAlign w:val="center"/>
          </w:tcPr>
          <w:p w14:paraId="6AB55EFB"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Le souci des détails</w:t>
            </w:r>
          </w:p>
        </w:tc>
      </w:tr>
      <w:tr w:rsidR="00C67612" w:rsidRPr="00C67612" w14:paraId="0A696477" w14:textId="77777777" w:rsidTr="00174BA3">
        <w:tc>
          <w:tcPr>
            <w:tcW w:w="4678" w:type="dxa"/>
            <w:vAlign w:val="center"/>
          </w:tcPr>
          <w:p w14:paraId="4D0D2781"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 xml:space="preserve">La </w:t>
            </w:r>
            <w:r w:rsidRPr="00C67612">
              <w:rPr>
                <w:rFonts w:ascii="Calibri" w:hAnsi="Calibri" w:cs="Times"/>
                <w:sz w:val="26"/>
                <w:szCs w:val="26"/>
                <w:lang w:val="fr-FR" w:eastAsia="ja-JP"/>
              </w:rPr>
              <w:t>rigueur</w:t>
            </w:r>
          </w:p>
        </w:tc>
        <w:tc>
          <w:tcPr>
            <w:tcW w:w="4836" w:type="dxa"/>
            <w:vAlign w:val="center"/>
          </w:tcPr>
          <w:p w14:paraId="0CB15728" w14:textId="77777777" w:rsidR="00E342EF" w:rsidRPr="00C67612" w:rsidRDefault="00E342EF" w:rsidP="00174BA3">
            <w:pPr>
              <w:spacing w:before="40" w:after="40"/>
              <w:jc w:val="center"/>
              <w:rPr>
                <w:rFonts w:ascii="Calibri" w:hAnsi="Calibri"/>
                <w:sz w:val="26"/>
                <w:szCs w:val="26"/>
              </w:rPr>
            </w:pPr>
            <w:r w:rsidRPr="00C67612">
              <w:rPr>
                <w:rFonts w:ascii="Calibri" w:hAnsi="Calibri"/>
                <w:sz w:val="26"/>
                <w:szCs w:val="26"/>
              </w:rPr>
              <w:t>Le sujet traité</w:t>
            </w:r>
          </w:p>
        </w:tc>
      </w:tr>
      <w:tr w:rsidR="00C67612" w:rsidRPr="00C67612" w14:paraId="67595C1A" w14:textId="77777777" w:rsidTr="00174BA3">
        <w:tc>
          <w:tcPr>
            <w:tcW w:w="4678" w:type="dxa"/>
            <w:vAlign w:val="center"/>
          </w:tcPr>
          <w:p w14:paraId="083FCEEC" w14:textId="77777777" w:rsidR="00E342EF" w:rsidRPr="00C67612" w:rsidRDefault="00E342EF" w:rsidP="00174BA3">
            <w:pPr>
              <w:spacing w:before="40" w:after="40"/>
              <w:jc w:val="center"/>
              <w:rPr>
                <w:rFonts w:ascii="Calibri" w:hAnsi="Calibri"/>
                <w:sz w:val="26"/>
                <w:szCs w:val="26"/>
              </w:rPr>
            </w:pPr>
            <w:r w:rsidRPr="00C67612">
              <w:rPr>
                <w:rFonts w:ascii="Calibri" w:hAnsi="Calibri" w:cs="Times"/>
                <w:sz w:val="26"/>
                <w:szCs w:val="26"/>
                <w:lang w:val="fr-FR" w:eastAsia="ja-JP"/>
              </w:rPr>
              <w:t>La vigilance</w:t>
            </w:r>
          </w:p>
        </w:tc>
        <w:tc>
          <w:tcPr>
            <w:tcW w:w="4836" w:type="dxa"/>
            <w:vAlign w:val="center"/>
          </w:tcPr>
          <w:p w14:paraId="12F1F53A" w14:textId="77777777" w:rsidR="00E342EF" w:rsidRPr="00C67612" w:rsidRDefault="00E342EF" w:rsidP="00174BA3">
            <w:pPr>
              <w:spacing w:before="40" w:after="40"/>
              <w:jc w:val="center"/>
              <w:rPr>
                <w:rFonts w:ascii="Calibri" w:hAnsi="Calibri" w:cs="Times"/>
                <w:sz w:val="26"/>
                <w:szCs w:val="26"/>
                <w:lang w:val="fr-FR" w:eastAsia="ja-JP"/>
              </w:rPr>
            </w:pPr>
            <w:r w:rsidRPr="00C67612">
              <w:rPr>
                <w:rFonts w:ascii="Calibri" w:hAnsi="Calibri"/>
                <w:sz w:val="26"/>
                <w:szCs w:val="26"/>
              </w:rPr>
              <w:t xml:space="preserve">Les acteurs concernés </w:t>
            </w:r>
            <w:r w:rsidRPr="00C67612">
              <w:rPr>
                <w:rFonts w:ascii="Calibri" w:hAnsi="Calibri"/>
                <w:sz w:val="26"/>
                <w:szCs w:val="26"/>
              </w:rPr>
              <w:br/>
              <w:t>(personnes, organismes, etc.)</w:t>
            </w:r>
          </w:p>
        </w:tc>
      </w:tr>
    </w:tbl>
    <w:p w14:paraId="6A2F4DD3" w14:textId="77777777" w:rsidR="00E342EF" w:rsidRPr="00C67612" w:rsidRDefault="00E342EF" w:rsidP="00E342EF">
      <w:pPr>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br w:type="page"/>
      </w:r>
    </w:p>
    <w:p w14:paraId="33C98593" w14:textId="77777777" w:rsidR="00E342EF" w:rsidRPr="00C67612" w:rsidRDefault="00E342EF" w:rsidP="00E342EF">
      <w:pPr>
        <w:widowControl w:val="0"/>
        <w:autoSpaceDE w:val="0"/>
        <w:autoSpaceDN w:val="0"/>
        <w:adjustRightInd w:val="0"/>
        <w:outlineLvl w:val="0"/>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Tableau complément d’activité A.3</w:t>
      </w:r>
    </w:p>
    <w:p w14:paraId="55161DC9" w14:textId="77777777" w:rsidR="00E342EF" w:rsidRPr="00C67612" w:rsidRDefault="00E342EF" w:rsidP="00E342EF">
      <w:pPr>
        <w:widowControl w:val="0"/>
        <w:autoSpaceDE w:val="0"/>
        <w:autoSpaceDN w:val="0"/>
        <w:adjustRightInd w:val="0"/>
        <w:outlineLvl w:val="0"/>
        <w:rPr>
          <w:rFonts w:ascii="Calibri" w:eastAsiaTheme="majorEastAsia" w:hAnsi="Calibri" w:cs="Times"/>
          <w:b/>
          <w:bCs/>
          <w:sz w:val="28"/>
          <w:szCs w:val="30"/>
          <w:lang w:val="fr-FR" w:eastAsia="ja-JP"/>
        </w:rPr>
      </w:pPr>
    </w:p>
    <w:tbl>
      <w:tblPr>
        <w:tblStyle w:val="Listemoyenne2-Accent1"/>
        <w:tblW w:w="10356" w:type="dxa"/>
        <w:tblLayout w:type="fixed"/>
        <w:tblLook w:val="04A0" w:firstRow="1" w:lastRow="0" w:firstColumn="1" w:lastColumn="0" w:noHBand="0" w:noVBand="1"/>
      </w:tblPr>
      <w:tblGrid>
        <w:gridCol w:w="2518"/>
        <w:gridCol w:w="7838"/>
      </w:tblGrid>
      <w:tr w:rsidR="00C67612" w:rsidRPr="00C67612" w14:paraId="23951F75" w14:textId="77777777" w:rsidTr="00174B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Borders>
              <w:bottom w:val="single" w:sz="8" w:space="0" w:color="4F81BD" w:themeColor="accent1"/>
            </w:tcBorders>
            <w:vAlign w:val="center"/>
          </w:tcPr>
          <w:p w14:paraId="4C818980" w14:textId="77777777" w:rsidR="00E342EF" w:rsidRPr="00C67612" w:rsidRDefault="00E342EF" w:rsidP="00174BA3">
            <w:pPr>
              <w:pStyle w:val="Paragraphedeliste"/>
              <w:ind w:left="0"/>
              <w:jc w:val="center"/>
              <w:rPr>
                <w:rFonts w:ascii="Calibri" w:hAnsi="Calibri"/>
                <w:b/>
                <w:color w:val="auto"/>
              </w:rPr>
            </w:pPr>
            <w:r w:rsidRPr="00C67612">
              <w:rPr>
                <w:rFonts w:ascii="Calibri" w:hAnsi="Calibri"/>
                <w:b/>
                <w:color w:val="auto"/>
              </w:rPr>
              <w:t xml:space="preserve">Catégories d’éléments </w:t>
            </w:r>
          </w:p>
        </w:tc>
        <w:tc>
          <w:tcPr>
            <w:tcW w:w="7838" w:type="dxa"/>
            <w:vAlign w:val="center"/>
          </w:tcPr>
          <w:p w14:paraId="2084D968" w14:textId="64CBC50E" w:rsidR="00E342EF" w:rsidRPr="00C67612" w:rsidRDefault="00E342EF" w:rsidP="00174BA3">
            <w:pPr>
              <w:jc w:val="center"/>
              <w:cnfStyle w:val="100000000000" w:firstRow="1" w:lastRow="0" w:firstColumn="0" w:lastColumn="0" w:oddVBand="0" w:evenVBand="0" w:oddHBand="0" w:evenHBand="0" w:firstRowFirstColumn="0" w:firstRowLastColumn="0" w:lastRowFirstColumn="0" w:lastRowLastColumn="0"/>
              <w:rPr>
                <w:rFonts w:ascii="Calibri" w:hAnsi="Calibri"/>
                <w:b/>
                <w:color w:val="auto"/>
              </w:rPr>
            </w:pPr>
            <w:r w:rsidRPr="00C67612">
              <w:rPr>
                <w:rFonts w:ascii="Calibri" w:hAnsi="Calibri"/>
                <w:b/>
                <w:color w:val="auto"/>
              </w:rPr>
              <w:t>Exemple</w:t>
            </w:r>
            <w:r w:rsidR="00867B9C" w:rsidRPr="00C67612">
              <w:rPr>
                <w:rFonts w:ascii="Calibri" w:hAnsi="Calibri"/>
                <w:b/>
                <w:color w:val="auto"/>
              </w:rPr>
              <w:t>s</w:t>
            </w:r>
            <w:r w:rsidRPr="00C67612">
              <w:rPr>
                <w:rFonts w:ascii="Calibri" w:hAnsi="Calibri"/>
                <w:b/>
                <w:color w:val="auto"/>
              </w:rPr>
              <w:t xml:space="preserve"> d’énoncés</w:t>
            </w:r>
          </w:p>
        </w:tc>
      </w:tr>
      <w:tr w:rsidR="00C67612" w:rsidRPr="00C67612" w14:paraId="73C4A241" w14:textId="77777777" w:rsidTr="00174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bottom w:val="single" w:sz="8" w:space="0" w:color="4F81BD" w:themeColor="accent1"/>
            </w:tcBorders>
          </w:tcPr>
          <w:p w14:paraId="2AE49995" w14:textId="77777777" w:rsidR="00E342EF" w:rsidRPr="00C67612" w:rsidRDefault="00E342EF" w:rsidP="00174BA3">
            <w:pPr>
              <w:pStyle w:val="Paragraphedeliste"/>
              <w:ind w:left="0"/>
              <w:rPr>
                <w:rFonts w:ascii="Calibri" w:hAnsi="Calibri"/>
                <w:color w:val="auto"/>
                <w:sz w:val="22"/>
              </w:rPr>
            </w:pPr>
            <w:r w:rsidRPr="00C67612">
              <w:rPr>
                <w:rFonts w:ascii="Calibri" w:hAnsi="Calibri"/>
                <w:color w:val="auto"/>
                <w:sz w:val="22"/>
              </w:rPr>
              <w:t xml:space="preserve">Des </w:t>
            </w:r>
            <w:r w:rsidRPr="00C67612">
              <w:rPr>
                <w:rFonts w:ascii="Calibri" w:hAnsi="Calibri"/>
                <w:b/>
                <w:color w:val="auto"/>
              </w:rPr>
              <w:t>informations</w:t>
            </w:r>
            <w:r w:rsidRPr="00C67612">
              <w:rPr>
                <w:rFonts w:ascii="Calibri" w:hAnsi="Calibri"/>
                <w:color w:val="auto"/>
              </w:rPr>
              <w:t xml:space="preserve"> </w:t>
            </w:r>
            <w:r w:rsidRPr="00C67612">
              <w:rPr>
                <w:rFonts w:ascii="Calibri" w:hAnsi="Calibri"/>
                <w:color w:val="auto"/>
                <w:sz w:val="22"/>
              </w:rPr>
              <w:t xml:space="preserve">et des </w:t>
            </w:r>
            <w:r w:rsidRPr="00C67612">
              <w:rPr>
                <w:rFonts w:ascii="Calibri" w:hAnsi="Calibri"/>
                <w:b/>
                <w:color w:val="auto"/>
              </w:rPr>
              <w:t>connaissances</w:t>
            </w:r>
            <w:r w:rsidRPr="00C67612">
              <w:rPr>
                <w:rFonts w:ascii="Calibri" w:hAnsi="Calibri"/>
                <w:color w:val="auto"/>
              </w:rPr>
              <w:t xml:space="preserve"> </w:t>
            </w:r>
            <w:r w:rsidRPr="00C67612">
              <w:rPr>
                <w:rFonts w:ascii="Calibri" w:hAnsi="Calibri"/>
                <w:color w:val="auto"/>
                <w:sz w:val="22"/>
              </w:rPr>
              <w:t>de base sur …</w:t>
            </w:r>
          </w:p>
          <w:p w14:paraId="1EE4A6F2" w14:textId="77777777" w:rsidR="00E342EF" w:rsidRPr="00C67612" w:rsidRDefault="00E342EF" w:rsidP="00174BA3">
            <w:pPr>
              <w:pStyle w:val="Paragraphedeliste"/>
              <w:ind w:left="0"/>
              <w:rPr>
                <w:rFonts w:ascii="Calibri" w:hAnsi="Calibri"/>
                <w:color w:val="auto"/>
                <w:sz w:val="22"/>
              </w:rPr>
            </w:pPr>
          </w:p>
          <w:p w14:paraId="44E56622" w14:textId="116F3493" w:rsidR="00E342EF" w:rsidRPr="00C67612" w:rsidRDefault="00E342EF" w:rsidP="00174BA3">
            <w:pPr>
              <w:pStyle w:val="Paragraphedeliste"/>
              <w:ind w:left="0"/>
              <w:rPr>
                <w:rFonts w:ascii="Calibri" w:hAnsi="Calibri"/>
                <w:color w:val="auto"/>
                <w:sz w:val="22"/>
              </w:rPr>
            </w:pPr>
            <w:r w:rsidRPr="00C67612">
              <w:rPr>
                <w:rFonts w:ascii="Calibri" w:hAnsi="Calibri"/>
                <w:color w:val="auto"/>
                <w:sz w:val="22"/>
              </w:rPr>
              <w:t>(</w:t>
            </w:r>
            <w:r w:rsidRPr="00C67612">
              <w:rPr>
                <w:rFonts w:ascii="Calibri" w:hAnsi="Calibri"/>
                <w:i/>
                <w:color w:val="auto"/>
                <w:sz w:val="22"/>
              </w:rPr>
              <w:t xml:space="preserve">Ce qui est important de savoir </w:t>
            </w:r>
            <w:r w:rsidR="00C558D4" w:rsidRPr="00C67612">
              <w:rPr>
                <w:rFonts w:ascii="Calibri" w:hAnsi="Calibri"/>
                <w:i/>
                <w:color w:val="auto"/>
                <w:sz w:val="22"/>
              </w:rPr>
              <w:t xml:space="preserve">pour exercer </w:t>
            </w:r>
            <w:r w:rsidRPr="00C67612">
              <w:rPr>
                <w:rFonts w:ascii="Calibri" w:hAnsi="Calibri"/>
                <w:i/>
                <w:color w:val="auto"/>
                <w:sz w:val="22"/>
              </w:rPr>
              <w:t>la vision critique</w:t>
            </w:r>
            <w:r w:rsidRPr="00C67612">
              <w:rPr>
                <w:rFonts w:ascii="Calibri" w:hAnsi="Calibri"/>
                <w:color w:val="auto"/>
                <w:sz w:val="22"/>
              </w:rPr>
              <w:t>)</w:t>
            </w:r>
          </w:p>
          <w:p w14:paraId="2F8C067C" w14:textId="77777777" w:rsidR="00E342EF" w:rsidRPr="00C67612" w:rsidRDefault="00E342EF" w:rsidP="00174BA3">
            <w:pPr>
              <w:pStyle w:val="Paragraphedeliste"/>
              <w:ind w:left="0"/>
              <w:rPr>
                <w:rFonts w:ascii="Calibri" w:hAnsi="Calibri"/>
                <w:color w:val="auto"/>
                <w:sz w:val="22"/>
              </w:rPr>
            </w:pPr>
          </w:p>
        </w:tc>
        <w:tc>
          <w:tcPr>
            <w:tcW w:w="7838" w:type="dxa"/>
          </w:tcPr>
          <w:p w14:paraId="29E19E9C"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 sujet traité,</w:t>
            </w:r>
          </w:p>
          <w:p w14:paraId="4F8E9F29"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les acteurs concernés (personnes, organismes, etc.)</w:t>
            </w:r>
          </w:p>
          <w:p w14:paraId="2D7CD597"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les lois, les règlements et les politiques en vigueur,</w:t>
            </w:r>
          </w:p>
          <w:p w14:paraId="291AD8B3"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les droits et les libertés,</w:t>
            </w:r>
          </w:p>
          <w:p w14:paraId="05F81283"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les façons de procéder,</w:t>
            </w:r>
          </w:p>
          <w:p w14:paraId="18EAEA02"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le contexte et l’environnement.</w:t>
            </w:r>
          </w:p>
          <w:p w14:paraId="07200DF8" w14:textId="77777777" w:rsidR="00E342EF" w:rsidRPr="00C67612" w:rsidRDefault="00E342EF" w:rsidP="00174BA3">
            <w:p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79796D6F" w14:textId="77777777" w:rsidTr="00174BA3">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bottom w:val="single" w:sz="8" w:space="0" w:color="4F81BD" w:themeColor="accent1"/>
            </w:tcBorders>
          </w:tcPr>
          <w:p w14:paraId="59919C89" w14:textId="77777777" w:rsidR="00E342EF" w:rsidRPr="00C67612" w:rsidRDefault="00E342EF" w:rsidP="00174BA3">
            <w:pPr>
              <w:pStyle w:val="Paragraphedeliste"/>
              <w:ind w:left="0"/>
              <w:rPr>
                <w:rFonts w:ascii="Calibri" w:hAnsi="Calibri"/>
                <w:color w:val="auto"/>
                <w:sz w:val="22"/>
              </w:rPr>
            </w:pPr>
            <w:r w:rsidRPr="00C67612">
              <w:rPr>
                <w:rFonts w:ascii="Calibri" w:hAnsi="Calibri"/>
                <w:color w:val="auto"/>
                <w:sz w:val="22"/>
              </w:rPr>
              <w:t xml:space="preserve">Des </w:t>
            </w:r>
            <w:r w:rsidRPr="00C67612">
              <w:rPr>
                <w:rFonts w:ascii="Calibri" w:hAnsi="Calibri"/>
                <w:b/>
                <w:color w:val="auto"/>
              </w:rPr>
              <w:t>capacités</w:t>
            </w:r>
            <w:r w:rsidRPr="00C67612">
              <w:rPr>
                <w:rFonts w:ascii="Calibri" w:hAnsi="Calibri"/>
                <w:color w:val="auto"/>
              </w:rPr>
              <w:t xml:space="preserve"> </w:t>
            </w:r>
            <w:r w:rsidRPr="00C67612">
              <w:rPr>
                <w:rFonts w:ascii="Calibri" w:hAnsi="Calibri"/>
                <w:color w:val="auto"/>
                <w:sz w:val="22"/>
              </w:rPr>
              <w:t xml:space="preserve">et </w:t>
            </w:r>
            <w:r w:rsidRPr="00C67612">
              <w:rPr>
                <w:rFonts w:ascii="Calibri" w:hAnsi="Calibri"/>
                <w:b/>
                <w:color w:val="auto"/>
              </w:rPr>
              <w:t>habiletés</w:t>
            </w:r>
            <w:r w:rsidRPr="00C67612">
              <w:rPr>
                <w:rFonts w:ascii="Calibri" w:hAnsi="Calibri"/>
                <w:color w:val="auto"/>
              </w:rPr>
              <w:t xml:space="preserve"> </w:t>
            </w:r>
            <w:r w:rsidRPr="00C67612">
              <w:rPr>
                <w:rFonts w:ascii="Calibri" w:hAnsi="Calibri"/>
                <w:color w:val="auto"/>
                <w:sz w:val="22"/>
              </w:rPr>
              <w:t>telles que…</w:t>
            </w:r>
          </w:p>
          <w:p w14:paraId="422F169A" w14:textId="77777777" w:rsidR="00E342EF" w:rsidRPr="00C67612" w:rsidRDefault="00E342EF" w:rsidP="00174BA3">
            <w:pPr>
              <w:pStyle w:val="Paragraphedeliste"/>
              <w:ind w:left="0"/>
              <w:rPr>
                <w:rFonts w:ascii="Calibri" w:hAnsi="Calibri"/>
                <w:color w:val="auto"/>
                <w:sz w:val="22"/>
              </w:rPr>
            </w:pPr>
          </w:p>
          <w:p w14:paraId="2382DBD4" w14:textId="77777777" w:rsidR="00E342EF" w:rsidRPr="00C67612" w:rsidRDefault="00E342EF" w:rsidP="00174BA3">
            <w:pPr>
              <w:pStyle w:val="Paragraphedeliste"/>
              <w:ind w:left="0"/>
              <w:rPr>
                <w:rFonts w:ascii="Calibri" w:hAnsi="Calibri"/>
                <w:color w:val="auto"/>
                <w:sz w:val="22"/>
              </w:rPr>
            </w:pPr>
            <w:r w:rsidRPr="00C67612">
              <w:rPr>
                <w:rFonts w:ascii="Calibri" w:hAnsi="Calibri"/>
                <w:color w:val="auto"/>
                <w:sz w:val="22"/>
              </w:rPr>
              <w:t>(</w:t>
            </w:r>
            <w:r w:rsidRPr="00C67612">
              <w:rPr>
                <w:rFonts w:ascii="Calibri" w:hAnsi="Calibri"/>
                <w:i/>
                <w:color w:val="auto"/>
                <w:sz w:val="22"/>
              </w:rPr>
              <w:t>Comment on fait les choses pour pratiquer la vision critique</w:t>
            </w:r>
            <w:r w:rsidRPr="00C67612">
              <w:rPr>
                <w:rFonts w:ascii="Calibri" w:hAnsi="Calibri"/>
                <w:color w:val="auto"/>
                <w:sz w:val="22"/>
              </w:rPr>
              <w:t>)</w:t>
            </w:r>
          </w:p>
        </w:tc>
        <w:tc>
          <w:tcPr>
            <w:tcW w:w="7838" w:type="dxa"/>
          </w:tcPr>
          <w:p w14:paraId="6E380B3C"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se centrer sur le sujet, le phénomène, le problème,</w:t>
            </w:r>
          </w:p>
          <w:p w14:paraId="7713F7FA"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énoncer clairement ce qui pose problème,</w:t>
            </w:r>
          </w:p>
          <w:p w14:paraId="541D2356"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analyser le « pour » et le « contre », </w:t>
            </w:r>
          </w:p>
          <w:p w14:paraId="7CE17B45"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vérifier la crédibilité et </w:t>
            </w:r>
            <w:r w:rsidRPr="00C67612">
              <w:rPr>
                <w:rFonts w:ascii="Calibri" w:hAnsi="Calibri"/>
                <w:b/>
                <w:color w:val="auto"/>
                <w:sz w:val="22"/>
              </w:rPr>
              <w:t>l’indépendance des sources</w:t>
            </w:r>
            <w:r w:rsidRPr="00C67612">
              <w:rPr>
                <w:rStyle w:val="Appelnotedebasdep"/>
                <w:rFonts w:ascii="Calibri" w:hAnsi="Calibri"/>
                <w:b/>
                <w:color w:val="auto"/>
                <w:sz w:val="22"/>
              </w:rPr>
              <w:footnoteReference w:id="4"/>
            </w:r>
            <w:r w:rsidRPr="00C67612">
              <w:rPr>
                <w:rFonts w:ascii="Calibri" w:hAnsi="Calibri"/>
                <w:color w:val="auto"/>
                <w:sz w:val="22"/>
              </w:rPr>
              <w:t>,</w:t>
            </w:r>
          </w:p>
          <w:p w14:paraId="71430EE2"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déterminer l’exactitude des faits présentés,</w:t>
            </w:r>
          </w:p>
          <w:p w14:paraId="349EE804" w14:textId="58EB8E2C"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élaborer des </w:t>
            </w:r>
            <w:r w:rsidRPr="00C67612">
              <w:rPr>
                <w:rFonts w:ascii="Calibri" w:hAnsi="Calibri"/>
                <w:b/>
                <w:color w:val="auto"/>
                <w:sz w:val="22"/>
              </w:rPr>
              <w:t>déductions</w:t>
            </w:r>
            <w:r w:rsidRPr="00C67612">
              <w:rPr>
                <w:rFonts w:ascii="Calibri" w:hAnsi="Calibri"/>
                <w:color w:val="auto"/>
                <w:sz w:val="22"/>
              </w:rPr>
              <w:t xml:space="preserve">, des </w:t>
            </w:r>
            <w:r w:rsidRPr="00C67612">
              <w:rPr>
                <w:rFonts w:ascii="Calibri" w:hAnsi="Calibri"/>
                <w:b/>
                <w:color w:val="auto"/>
                <w:sz w:val="22"/>
              </w:rPr>
              <w:t>inductions</w:t>
            </w:r>
            <w:r w:rsidRPr="00C67612">
              <w:rPr>
                <w:rFonts w:ascii="Calibri" w:hAnsi="Calibri"/>
                <w:color w:val="auto"/>
                <w:sz w:val="22"/>
              </w:rPr>
              <w:t xml:space="preserve">, des jugements de </w:t>
            </w:r>
            <w:r w:rsidR="00687A59" w:rsidRPr="00C67612">
              <w:rPr>
                <w:rFonts w:ascii="Calibri" w:hAnsi="Calibri"/>
                <w:color w:val="auto"/>
                <w:sz w:val="22"/>
              </w:rPr>
              <w:t>valeur</w:t>
            </w:r>
            <w:r w:rsidRPr="00C67612">
              <w:rPr>
                <w:rFonts w:ascii="Calibri" w:hAnsi="Calibri"/>
                <w:color w:val="auto"/>
                <w:sz w:val="22"/>
              </w:rPr>
              <w:t>,</w:t>
            </w:r>
          </w:p>
          <w:p w14:paraId="4F37BB4B"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établir des critères de jugement (clarté, fiabilité, cohérence, pertinence, etc.)</w:t>
            </w:r>
          </w:p>
          <w:p w14:paraId="2818FDEB"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repérer ce qui relève d’un </w:t>
            </w:r>
            <w:r w:rsidRPr="00C67612">
              <w:rPr>
                <w:rFonts w:ascii="Calibri" w:hAnsi="Calibri"/>
                <w:b/>
                <w:color w:val="auto"/>
                <w:sz w:val="22"/>
              </w:rPr>
              <w:t>préjugé</w:t>
            </w:r>
            <w:r w:rsidRPr="00C67612">
              <w:rPr>
                <w:rFonts w:ascii="Calibri" w:hAnsi="Calibri"/>
                <w:color w:val="auto"/>
                <w:sz w:val="22"/>
              </w:rPr>
              <w:t xml:space="preserve">, d’un </w:t>
            </w:r>
            <w:r w:rsidRPr="00C67612">
              <w:rPr>
                <w:rFonts w:ascii="Calibri" w:hAnsi="Calibri"/>
                <w:b/>
                <w:color w:val="auto"/>
                <w:sz w:val="22"/>
              </w:rPr>
              <w:t>stéréotype</w:t>
            </w:r>
            <w:r w:rsidRPr="00C67612">
              <w:rPr>
                <w:rFonts w:ascii="Calibri" w:hAnsi="Calibri"/>
                <w:color w:val="auto"/>
                <w:sz w:val="22"/>
              </w:rPr>
              <w:t xml:space="preserve">, d’une </w:t>
            </w:r>
            <w:r w:rsidRPr="00C67612">
              <w:rPr>
                <w:rFonts w:ascii="Calibri" w:hAnsi="Calibri"/>
                <w:b/>
                <w:color w:val="auto"/>
                <w:sz w:val="22"/>
              </w:rPr>
              <w:t>idée préconçue</w:t>
            </w:r>
            <w:r w:rsidRPr="00C67612">
              <w:rPr>
                <w:rFonts w:ascii="Calibri" w:hAnsi="Calibri"/>
                <w:color w:val="auto"/>
                <w:sz w:val="22"/>
              </w:rPr>
              <w:t xml:space="preserve"> ou d’une </w:t>
            </w:r>
            <w:r w:rsidRPr="00C67612">
              <w:rPr>
                <w:rFonts w:ascii="Calibri" w:hAnsi="Calibri"/>
                <w:b/>
                <w:color w:val="auto"/>
                <w:sz w:val="22"/>
              </w:rPr>
              <w:t>discrimination</w:t>
            </w:r>
            <w:r w:rsidRPr="00C67612">
              <w:rPr>
                <w:rFonts w:ascii="Calibri" w:hAnsi="Calibri"/>
                <w:color w:val="auto"/>
                <w:sz w:val="22"/>
              </w:rPr>
              <w:t>,</w:t>
            </w:r>
          </w:p>
          <w:p w14:paraId="61D1F9C2"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détecter les </w:t>
            </w:r>
            <w:r w:rsidRPr="00C67612">
              <w:rPr>
                <w:rFonts w:ascii="Calibri" w:hAnsi="Calibri"/>
                <w:b/>
                <w:color w:val="auto"/>
                <w:sz w:val="22"/>
              </w:rPr>
              <w:t>biais</w:t>
            </w:r>
            <w:r w:rsidRPr="00C67612">
              <w:rPr>
                <w:rFonts w:ascii="Calibri" w:hAnsi="Calibri"/>
                <w:color w:val="auto"/>
                <w:sz w:val="22"/>
              </w:rPr>
              <w:t xml:space="preserve"> et les </w:t>
            </w:r>
            <w:r w:rsidRPr="00C67612">
              <w:rPr>
                <w:rFonts w:ascii="Calibri" w:hAnsi="Calibri"/>
                <w:b/>
                <w:color w:val="auto"/>
                <w:sz w:val="22"/>
              </w:rPr>
              <w:t>ambigüités</w:t>
            </w:r>
            <w:r w:rsidRPr="00C67612">
              <w:rPr>
                <w:rFonts w:ascii="Calibri" w:hAnsi="Calibri"/>
                <w:color w:val="auto"/>
                <w:sz w:val="22"/>
              </w:rPr>
              <w:t xml:space="preserve"> dans l’information présentée,</w:t>
            </w:r>
          </w:p>
          <w:p w14:paraId="4F677C10" w14:textId="77777777" w:rsidR="00E342EF" w:rsidRPr="00C67612" w:rsidRDefault="00E342EF" w:rsidP="00174BA3">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respecter les </w:t>
            </w:r>
            <w:r w:rsidRPr="00C67612">
              <w:rPr>
                <w:rFonts w:ascii="Calibri" w:hAnsi="Calibri"/>
                <w:b/>
                <w:color w:val="auto"/>
                <w:sz w:val="22"/>
              </w:rPr>
              <w:t>étapes du processus de prise de décision</w:t>
            </w:r>
            <w:r w:rsidRPr="00C67612">
              <w:rPr>
                <w:rFonts w:ascii="Calibri" w:hAnsi="Calibri"/>
                <w:color w:val="auto"/>
                <w:sz w:val="22"/>
              </w:rPr>
              <w:t>.</w:t>
            </w:r>
          </w:p>
          <w:p w14:paraId="500F63ED" w14:textId="77777777" w:rsidR="00E342EF" w:rsidRPr="00C67612" w:rsidRDefault="00E342EF" w:rsidP="00174BA3">
            <w:p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r w:rsidR="00C67612" w:rsidRPr="00C67612" w14:paraId="083F983F" w14:textId="77777777" w:rsidTr="00174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bottom w:val="single" w:sz="8" w:space="0" w:color="4F81BD" w:themeColor="accent1"/>
            </w:tcBorders>
          </w:tcPr>
          <w:p w14:paraId="42684292" w14:textId="77777777" w:rsidR="00E342EF" w:rsidRPr="00C67612" w:rsidRDefault="00E342EF" w:rsidP="00174BA3">
            <w:pPr>
              <w:rPr>
                <w:rFonts w:ascii="Calibri" w:hAnsi="Calibri"/>
                <w:color w:val="auto"/>
                <w:sz w:val="22"/>
              </w:rPr>
            </w:pPr>
            <w:r w:rsidRPr="00C67612">
              <w:rPr>
                <w:rFonts w:ascii="Calibri" w:hAnsi="Calibri"/>
                <w:color w:val="auto"/>
                <w:sz w:val="22"/>
              </w:rPr>
              <w:t xml:space="preserve">Des </w:t>
            </w:r>
            <w:r w:rsidRPr="00C67612">
              <w:rPr>
                <w:rFonts w:ascii="Calibri" w:hAnsi="Calibri"/>
                <w:b/>
                <w:color w:val="auto"/>
              </w:rPr>
              <w:t>compétences</w:t>
            </w:r>
            <w:r w:rsidRPr="00C67612">
              <w:rPr>
                <w:rFonts w:ascii="Calibri" w:hAnsi="Calibri"/>
                <w:color w:val="auto"/>
              </w:rPr>
              <w:t xml:space="preserve"> </w:t>
            </w:r>
            <w:r w:rsidRPr="00C67612">
              <w:rPr>
                <w:rFonts w:ascii="Calibri" w:hAnsi="Calibri"/>
                <w:color w:val="auto"/>
                <w:sz w:val="22"/>
              </w:rPr>
              <w:t xml:space="preserve">telles que… </w:t>
            </w:r>
          </w:p>
          <w:p w14:paraId="34CEAFA2" w14:textId="77777777" w:rsidR="00E342EF" w:rsidRPr="00C67612" w:rsidRDefault="00E342EF" w:rsidP="00174BA3">
            <w:pPr>
              <w:rPr>
                <w:rFonts w:ascii="Calibri" w:hAnsi="Calibri"/>
                <w:color w:val="auto"/>
                <w:sz w:val="22"/>
              </w:rPr>
            </w:pPr>
          </w:p>
          <w:p w14:paraId="7834B676" w14:textId="77777777" w:rsidR="00E342EF" w:rsidRPr="00C67612" w:rsidRDefault="00E342EF" w:rsidP="00174BA3">
            <w:pPr>
              <w:rPr>
                <w:rFonts w:ascii="Calibri" w:hAnsi="Calibri"/>
                <w:color w:val="auto"/>
                <w:sz w:val="22"/>
              </w:rPr>
            </w:pPr>
            <w:r w:rsidRPr="00C67612">
              <w:rPr>
                <w:rFonts w:ascii="Calibri" w:hAnsi="Calibri"/>
                <w:color w:val="auto"/>
                <w:sz w:val="22"/>
              </w:rPr>
              <w:t>(</w:t>
            </w:r>
            <w:r w:rsidRPr="00C67612">
              <w:rPr>
                <w:rFonts w:ascii="Calibri" w:hAnsi="Calibri"/>
                <w:i/>
                <w:color w:val="auto"/>
                <w:sz w:val="22"/>
              </w:rPr>
              <w:t>Ce qu’on cherche à développer et à renforcer par la vision critique</w:t>
            </w:r>
            <w:r w:rsidRPr="00C67612">
              <w:rPr>
                <w:rFonts w:ascii="Calibri" w:hAnsi="Calibri"/>
                <w:color w:val="auto"/>
                <w:sz w:val="22"/>
              </w:rPr>
              <w:t>)</w:t>
            </w:r>
          </w:p>
        </w:tc>
        <w:tc>
          <w:tcPr>
            <w:tcW w:w="7838" w:type="dxa"/>
          </w:tcPr>
          <w:p w14:paraId="1948BA31"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se faire une opinion,</w:t>
            </w:r>
          </w:p>
          <w:p w14:paraId="161B9DE1"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exprimer son point de vue,</w:t>
            </w:r>
          </w:p>
          <w:p w14:paraId="3C847D6E"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communiquer son point de vue de façon claire,</w:t>
            </w:r>
          </w:p>
          <w:p w14:paraId="41CCC3BF"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échanger, argumenter et débattre de ses idées tout en restant à l’écoute de l’autre,</w:t>
            </w:r>
          </w:p>
          <w:p w14:paraId="677E479B"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poser des questions, remettre en question des façons de penser et de faire,</w:t>
            </w:r>
          </w:p>
          <w:p w14:paraId="728E019D"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distinguer la </w:t>
            </w:r>
            <w:r w:rsidRPr="00C67612">
              <w:rPr>
                <w:rFonts w:ascii="Calibri" w:hAnsi="Calibri"/>
                <w:b/>
                <w:color w:val="auto"/>
                <w:sz w:val="22"/>
              </w:rPr>
              <w:t>subjectivité</w:t>
            </w:r>
            <w:r w:rsidRPr="00C67612">
              <w:rPr>
                <w:rFonts w:ascii="Calibri" w:hAnsi="Calibri"/>
                <w:color w:val="auto"/>
                <w:sz w:val="22"/>
              </w:rPr>
              <w:t xml:space="preserve"> et l’</w:t>
            </w:r>
            <w:r w:rsidRPr="00C67612">
              <w:rPr>
                <w:rFonts w:ascii="Calibri" w:hAnsi="Calibri"/>
                <w:b/>
                <w:color w:val="auto"/>
                <w:sz w:val="22"/>
              </w:rPr>
              <w:t>objectivité</w:t>
            </w:r>
            <w:r w:rsidRPr="00C67612">
              <w:rPr>
                <w:rFonts w:ascii="Calibri" w:hAnsi="Calibri"/>
                <w:color w:val="auto"/>
                <w:sz w:val="22"/>
              </w:rPr>
              <w:t>,</w:t>
            </w:r>
          </w:p>
          <w:p w14:paraId="4CE0CAFC"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apprendre des idées des autres,</w:t>
            </w:r>
          </w:p>
          <w:p w14:paraId="66D81590" w14:textId="77777777" w:rsidR="00E342EF" w:rsidRPr="00C67612" w:rsidRDefault="00E342EF" w:rsidP="00174BA3">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r w:rsidRPr="00C67612">
              <w:rPr>
                <w:rFonts w:ascii="Calibri" w:hAnsi="Calibri"/>
                <w:color w:val="auto"/>
                <w:sz w:val="22"/>
              </w:rPr>
              <w:t>participer au processus de prise de décision collective.</w:t>
            </w:r>
          </w:p>
          <w:p w14:paraId="0AC0245C" w14:textId="77777777" w:rsidR="00E342EF" w:rsidRPr="00C67612" w:rsidRDefault="00E342EF" w:rsidP="00174BA3">
            <w:pPr>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0A687DDA" w14:textId="77777777" w:rsidTr="00174BA3">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4F81BD" w:themeColor="accent1"/>
            </w:tcBorders>
          </w:tcPr>
          <w:p w14:paraId="0AC04C8E" w14:textId="77777777" w:rsidR="00E342EF" w:rsidRPr="00C67612" w:rsidRDefault="00E342EF" w:rsidP="00174BA3">
            <w:pPr>
              <w:rPr>
                <w:rFonts w:ascii="Calibri" w:hAnsi="Calibri"/>
                <w:color w:val="auto"/>
                <w:sz w:val="22"/>
              </w:rPr>
            </w:pPr>
            <w:r w:rsidRPr="00C67612">
              <w:rPr>
                <w:rFonts w:ascii="Calibri" w:hAnsi="Calibri"/>
                <w:color w:val="auto"/>
                <w:sz w:val="22"/>
              </w:rPr>
              <w:t xml:space="preserve">Des </w:t>
            </w:r>
            <w:r w:rsidRPr="00C67612">
              <w:rPr>
                <w:rFonts w:ascii="Calibri" w:hAnsi="Calibri"/>
                <w:b/>
                <w:color w:val="auto"/>
              </w:rPr>
              <w:t>attitudes</w:t>
            </w:r>
            <w:r w:rsidRPr="00C67612">
              <w:rPr>
                <w:rFonts w:ascii="Calibri" w:hAnsi="Calibri"/>
                <w:color w:val="auto"/>
              </w:rPr>
              <w:t xml:space="preserve"> </w:t>
            </w:r>
            <w:r w:rsidRPr="00C67612">
              <w:rPr>
                <w:rFonts w:ascii="Calibri" w:hAnsi="Calibri"/>
                <w:color w:val="auto"/>
                <w:sz w:val="22"/>
              </w:rPr>
              <w:t>telles que…</w:t>
            </w:r>
          </w:p>
          <w:p w14:paraId="0E45A8C0" w14:textId="77777777" w:rsidR="00E342EF" w:rsidRPr="00C67612" w:rsidRDefault="00E342EF" w:rsidP="00174BA3">
            <w:pPr>
              <w:rPr>
                <w:rFonts w:ascii="Calibri" w:hAnsi="Calibri"/>
                <w:color w:val="auto"/>
                <w:sz w:val="22"/>
              </w:rPr>
            </w:pPr>
          </w:p>
          <w:p w14:paraId="216773F7" w14:textId="77777777" w:rsidR="00E342EF" w:rsidRPr="00C67612" w:rsidRDefault="00E342EF" w:rsidP="00174BA3">
            <w:pPr>
              <w:rPr>
                <w:rFonts w:ascii="Calibri" w:hAnsi="Calibri"/>
                <w:color w:val="auto"/>
                <w:sz w:val="22"/>
              </w:rPr>
            </w:pPr>
            <w:r w:rsidRPr="00C67612">
              <w:rPr>
                <w:rFonts w:ascii="Calibri" w:hAnsi="Calibri"/>
                <w:color w:val="auto"/>
                <w:sz w:val="22"/>
              </w:rPr>
              <w:t>(</w:t>
            </w:r>
            <w:r w:rsidRPr="00C67612">
              <w:rPr>
                <w:rFonts w:ascii="Calibri" w:hAnsi="Calibri"/>
                <w:i/>
                <w:color w:val="auto"/>
                <w:sz w:val="22"/>
              </w:rPr>
              <w:t>La manière d’aborder la vision critique</w:t>
            </w:r>
            <w:r w:rsidRPr="00C67612">
              <w:rPr>
                <w:rFonts w:ascii="Calibri" w:hAnsi="Calibri"/>
                <w:color w:val="auto"/>
                <w:sz w:val="22"/>
              </w:rPr>
              <w:t>)</w:t>
            </w:r>
          </w:p>
        </w:tc>
        <w:tc>
          <w:tcPr>
            <w:tcW w:w="7838" w:type="dxa"/>
            <w:tcBorders>
              <w:top w:val="nil"/>
              <w:bottom w:val="nil"/>
            </w:tcBorders>
          </w:tcPr>
          <w:p w14:paraId="18D896A3"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s="Times"/>
                <w:color w:val="auto"/>
                <w:sz w:val="22"/>
                <w:szCs w:val="30"/>
                <w:lang w:val="fr-FR" w:eastAsia="ja-JP"/>
              </w:rPr>
              <w:t xml:space="preserve">l’ouverture d’esprit, </w:t>
            </w:r>
          </w:p>
          <w:p w14:paraId="48179EC4"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s="Times"/>
                <w:color w:val="auto"/>
                <w:sz w:val="22"/>
                <w:szCs w:val="30"/>
                <w:lang w:val="fr-FR" w:eastAsia="ja-JP"/>
              </w:rPr>
              <w:t xml:space="preserve">la </w:t>
            </w:r>
            <w:r w:rsidRPr="00C67612">
              <w:rPr>
                <w:rFonts w:ascii="Calibri" w:hAnsi="Calibri" w:cs="Times"/>
                <w:b/>
                <w:color w:val="auto"/>
                <w:sz w:val="22"/>
                <w:szCs w:val="30"/>
                <w:lang w:val="fr-FR" w:eastAsia="ja-JP"/>
              </w:rPr>
              <w:t>vigilance</w:t>
            </w:r>
            <w:r w:rsidRPr="00C67612">
              <w:rPr>
                <w:rFonts w:ascii="Calibri" w:hAnsi="Calibri" w:cs="Times"/>
                <w:color w:val="auto"/>
                <w:sz w:val="22"/>
                <w:szCs w:val="30"/>
                <w:lang w:val="fr-FR" w:eastAsia="ja-JP"/>
              </w:rPr>
              <w:t>,</w:t>
            </w:r>
            <w:r w:rsidRPr="00C67612">
              <w:rPr>
                <w:rFonts w:ascii="Calibri" w:hAnsi="Calibri"/>
                <w:color w:val="auto"/>
                <w:sz w:val="22"/>
              </w:rPr>
              <w:t xml:space="preserve"> </w:t>
            </w:r>
          </w:p>
          <w:p w14:paraId="4D329DD8"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la </w:t>
            </w:r>
            <w:r w:rsidRPr="00C67612">
              <w:rPr>
                <w:rFonts w:ascii="Calibri" w:hAnsi="Calibri" w:cs="Times"/>
                <w:b/>
                <w:color w:val="auto"/>
                <w:sz w:val="22"/>
                <w:szCs w:val="30"/>
                <w:lang w:val="fr-FR" w:eastAsia="ja-JP"/>
              </w:rPr>
              <w:t>rigueur</w:t>
            </w:r>
            <w:r w:rsidRPr="00C67612">
              <w:rPr>
                <w:rFonts w:ascii="Calibri" w:hAnsi="Calibri" w:cs="Times"/>
                <w:color w:val="auto"/>
                <w:sz w:val="22"/>
                <w:szCs w:val="30"/>
                <w:lang w:val="fr-FR" w:eastAsia="ja-JP"/>
              </w:rPr>
              <w:t>,</w:t>
            </w:r>
          </w:p>
          <w:p w14:paraId="29DE3CBD"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 xml:space="preserve">le souci des détails, </w:t>
            </w:r>
          </w:p>
          <w:p w14:paraId="4DCCED42"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s="Times"/>
                <w:b/>
                <w:color w:val="auto"/>
                <w:sz w:val="22"/>
                <w:szCs w:val="30"/>
                <w:lang w:val="fr-FR" w:eastAsia="ja-JP"/>
              </w:rPr>
              <w:t>l’intérêt</w:t>
            </w:r>
            <w:r w:rsidRPr="00C67612">
              <w:rPr>
                <w:rFonts w:ascii="Calibri" w:hAnsi="Calibri" w:cs="Times"/>
                <w:color w:val="auto"/>
                <w:sz w:val="22"/>
                <w:szCs w:val="30"/>
                <w:lang w:val="fr-FR" w:eastAsia="ja-JP"/>
              </w:rPr>
              <w:t>,</w:t>
            </w:r>
          </w:p>
          <w:p w14:paraId="49B6EB92"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s="Times"/>
                <w:color w:val="auto"/>
                <w:sz w:val="22"/>
                <w:szCs w:val="30"/>
                <w:lang w:val="fr-FR" w:eastAsia="ja-JP"/>
              </w:rPr>
              <w:t xml:space="preserve">la </w:t>
            </w:r>
            <w:r w:rsidRPr="00C67612">
              <w:rPr>
                <w:rFonts w:ascii="Calibri" w:hAnsi="Calibri"/>
                <w:b/>
                <w:color w:val="auto"/>
                <w:sz w:val="22"/>
              </w:rPr>
              <w:t>curiosité</w:t>
            </w:r>
            <w:r w:rsidRPr="00C67612">
              <w:rPr>
                <w:rFonts w:ascii="Calibri" w:hAnsi="Calibri"/>
                <w:color w:val="auto"/>
                <w:sz w:val="22"/>
              </w:rPr>
              <w:t>,</w:t>
            </w:r>
          </w:p>
          <w:p w14:paraId="09781DC7"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olor w:val="auto"/>
                <w:sz w:val="22"/>
              </w:rPr>
              <w:t>la recherche d’une certaine objectivité,</w:t>
            </w:r>
          </w:p>
          <w:p w14:paraId="601B17AF" w14:textId="77777777" w:rsidR="00E342EF" w:rsidRPr="00C67612" w:rsidRDefault="00E342EF" w:rsidP="00174BA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r w:rsidRPr="00C67612">
              <w:rPr>
                <w:rFonts w:ascii="Calibri" w:hAnsi="Calibri" w:cs="Times"/>
                <w:color w:val="auto"/>
                <w:sz w:val="22"/>
                <w:szCs w:val="30"/>
                <w:lang w:val="fr-FR" w:eastAsia="ja-JP"/>
              </w:rPr>
              <w:t xml:space="preserve">le </w:t>
            </w:r>
            <w:r w:rsidRPr="00C67612">
              <w:rPr>
                <w:rFonts w:ascii="Calibri" w:hAnsi="Calibri" w:cs="Times"/>
                <w:b/>
                <w:color w:val="auto"/>
                <w:sz w:val="22"/>
                <w:szCs w:val="30"/>
                <w:lang w:val="fr-FR" w:eastAsia="ja-JP"/>
              </w:rPr>
              <w:t>sens du jugement.</w:t>
            </w:r>
          </w:p>
        </w:tc>
      </w:tr>
    </w:tbl>
    <w:p w14:paraId="65B0CF89" w14:textId="77777777" w:rsidR="00E342EF" w:rsidRPr="00C67612" w:rsidRDefault="00E342EF" w:rsidP="00E342EF">
      <w:pPr>
        <w:rPr>
          <w:rFonts w:ascii="Calibri" w:hAnsi="Calibri"/>
          <w:b/>
          <w:sz w:val="28"/>
        </w:rPr>
      </w:pPr>
      <w:r w:rsidRPr="00C67612">
        <w:rPr>
          <w:rFonts w:ascii="Calibri" w:hAnsi="Calibri"/>
          <w:b/>
          <w:sz w:val="28"/>
        </w:rPr>
        <w:br w:type="page"/>
      </w:r>
    </w:p>
    <w:p w14:paraId="4B16B594" w14:textId="77777777" w:rsidR="00E342EF" w:rsidRPr="00C67612" w:rsidRDefault="00E342EF" w:rsidP="00E342EF">
      <w:pPr>
        <w:outlineLvl w:val="0"/>
        <w:rPr>
          <w:rFonts w:ascii="Calibri" w:hAnsi="Calibri"/>
          <w:b/>
        </w:rPr>
      </w:pPr>
      <w:r w:rsidRPr="00C67612">
        <w:rPr>
          <w:rFonts w:ascii="Calibri" w:hAnsi="Calibri"/>
          <w:b/>
        </w:rPr>
        <w:t>Partage du dictionnaire pour aider à la compréhension</w:t>
      </w:r>
    </w:p>
    <w:p w14:paraId="4140BD71" w14:textId="77777777" w:rsidR="00E342EF" w:rsidRPr="00C67612" w:rsidRDefault="00E342EF" w:rsidP="00E342EF">
      <w:pPr>
        <w:rPr>
          <w:rFonts w:ascii="Calibri" w:hAnsi="Calibri"/>
          <w:sz w:val="18"/>
          <w:szCs w:val="22"/>
        </w:rPr>
      </w:pPr>
    </w:p>
    <w:p w14:paraId="6BB0673F" w14:textId="77777777" w:rsidR="00E342EF" w:rsidRPr="00C67612" w:rsidRDefault="00E342EF" w:rsidP="00E342EF">
      <w:pPr>
        <w:rPr>
          <w:rFonts w:ascii="Calibri" w:hAnsi="Calibri"/>
          <w:sz w:val="22"/>
          <w:szCs w:val="22"/>
        </w:rPr>
      </w:pPr>
      <w:r w:rsidRPr="00C67612">
        <w:rPr>
          <w:rFonts w:ascii="Calibri" w:hAnsi="Calibri"/>
          <w:b/>
          <w:sz w:val="22"/>
          <w:szCs w:val="22"/>
        </w:rPr>
        <w:t>Indépendance des sources :</w:t>
      </w:r>
      <w:r w:rsidRPr="00C67612">
        <w:rPr>
          <w:rFonts w:ascii="Calibri" w:hAnsi="Calibri"/>
          <w:sz w:val="22"/>
          <w:szCs w:val="22"/>
        </w:rPr>
        <w:t xml:space="preserve"> Quand les sources d’information proviennent d’une personne ou d’une organisation qui n’a aucun lien direct ou financier avec ceux et celles dont elle parle.</w:t>
      </w:r>
    </w:p>
    <w:p w14:paraId="6975DBDD" w14:textId="77777777" w:rsidR="00E342EF" w:rsidRPr="00C67612" w:rsidRDefault="00E342EF" w:rsidP="00E342EF">
      <w:pPr>
        <w:rPr>
          <w:rFonts w:ascii="Calibri" w:hAnsi="Calibri"/>
          <w:sz w:val="18"/>
          <w:szCs w:val="18"/>
        </w:rPr>
      </w:pPr>
    </w:p>
    <w:p w14:paraId="6980906A" w14:textId="77777777" w:rsidR="00E342EF" w:rsidRPr="00C67612" w:rsidRDefault="00E342EF" w:rsidP="00E342EF">
      <w:pPr>
        <w:rPr>
          <w:rFonts w:ascii="Calibri" w:hAnsi="Calibri"/>
          <w:sz w:val="22"/>
          <w:szCs w:val="22"/>
        </w:rPr>
      </w:pPr>
      <w:r w:rsidRPr="00C67612">
        <w:rPr>
          <w:rFonts w:ascii="Calibri" w:hAnsi="Calibri"/>
          <w:b/>
          <w:sz w:val="22"/>
          <w:szCs w:val="22"/>
        </w:rPr>
        <w:t>Déductions :</w:t>
      </w:r>
      <w:r w:rsidRPr="00C67612">
        <w:rPr>
          <w:rFonts w:ascii="Calibri" w:hAnsi="Calibri"/>
          <w:sz w:val="22"/>
          <w:szCs w:val="22"/>
        </w:rPr>
        <w:t xml:space="preserve"> Une forme de raisonnement logique qui implique de déduire une conclusion à partir de quelques éléments de faits. Autrement dit, c’est passer du général au plus précis.</w:t>
      </w:r>
    </w:p>
    <w:p w14:paraId="04311844" w14:textId="77777777" w:rsidR="00E342EF" w:rsidRPr="00C67612" w:rsidRDefault="00E342EF" w:rsidP="00E342EF">
      <w:pPr>
        <w:rPr>
          <w:rFonts w:ascii="Calibri" w:hAnsi="Calibri"/>
          <w:sz w:val="18"/>
          <w:szCs w:val="22"/>
        </w:rPr>
      </w:pPr>
    </w:p>
    <w:p w14:paraId="6A7C8F70" w14:textId="77777777" w:rsidR="00E342EF" w:rsidRPr="00C67612" w:rsidRDefault="00E342EF" w:rsidP="00E342EF">
      <w:pPr>
        <w:rPr>
          <w:rFonts w:ascii="Calibri" w:hAnsi="Calibri"/>
          <w:sz w:val="22"/>
          <w:szCs w:val="22"/>
        </w:rPr>
      </w:pPr>
      <w:r w:rsidRPr="00C67612">
        <w:rPr>
          <w:rFonts w:ascii="Calibri" w:hAnsi="Calibri"/>
          <w:b/>
          <w:sz w:val="22"/>
          <w:szCs w:val="22"/>
        </w:rPr>
        <w:t>Inductions :</w:t>
      </w:r>
      <w:r w:rsidRPr="00C67612">
        <w:rPr>
          <w:rFonts w:ascii="Calibri" w:hAnsi="Calibri"/>
          <w:sz w:val="22"/>
          <w:szCs w:val="22"/>
        </w:rPr>
        <w:t xml:space="preserve"> Une forme de raisonnement logique qui part des faits pour remonter vers des explications (lois, théories ou phénomènes) plus générales. Autrement dit, c’est passer du précis au général.</w:t>
      </w:r>
    </w:p>
    <w:p w14:paraId="4797B85E" w14:textId="77777777" w:rsidR="00E342EF" w:rsidRPr="00C67612" w:rsidRDefault="00E342EF" w:rsidP="00E342EF">
      <w:pPr>
        <w:rPr>
          <w:rFonts w:ascii="Calibri" w:hAnsi="Calibri"/>
          <w:sz w:val="18"/>
          <w:szCs w:val="22"/>
        </w:rPr>
      </w:pPr>
    </w:p>
    <w:p w14:paraId="2288D195" w14:textId="740708BD" w:rsidR="00E342EF" w:rsidRPr="00C67612" w:rsidRDefault="00E342EF" w:rsidP="00E342EF">
      <w:pPr>
        <w:rPr>
          <w:rFonts w:ascii="Calibri" w:hAnsi="Calibri"/>
          <w:sz w:val="22"/>
          <w:szCs w:val="22"/>
        </w:rPr>
      </w:pPr>
      <w:r w:rsidRPr="00C67612">
        <w:rPr>
          <w:rFonts w:ascii="Calibri" w:hAnsi="Calibri"/>
          <w:b/>
          <w:sz w:val="22"/>
          <w:szCs w:val="22"/>
        </w:rPr>
        <w:t>Préjugé :</w:t>
      </w:r>
      <w:r w:rsidRPr="00C67612">
        <w:rPr>
          <w:rFonts w:ascii="Calibri" w:hAnsi="Calibri"/>
          <w:sz w:val="22"/>
          <w:szCs w:val="22"/>
        </w:rPr>
        <w:t xml:space="preserve"> Attitude qui comporte une dimension évaluative (p.ex. : j’aime, je n’aime pas) à l’égard des autres. Par exemple, avoir un préjugé</w:t>
      </w:r>
      <w:r w:rsidR="005B6A04" w:rsidRPr="00C67612">
        <w:rPr>
          <w:rFonts w:ascii="Calibri" w:hAnsi="Calibri"/>
          <w:sz w:val="22"/>
          <w:szCs w:val="22"/>
        </w:rPr>
        <w:t xml:space="preserve"> négatif envers les personnes aî</w:t>
      </w:r>
      <w:r w:rsidRPr="00C67612">
        <w:rPr>
          <w:rFonts w:ascii="Calibri" w:hAnsi="Calibri"/>
          <w:sz w:val="22"/>
          <w:szCs w:val="22"/>
        </w:rPr>
        <w:t xml:space="preserve">nées </w:t>
      </w:r>
      <w:r w:rsidR="005B6A04" w:rsidRPr="00C67612">
        <w:rPr>
          <w:rFonts w:ascii="Calibri" w:hAnsi="Calibri"/>
          <w:sz w:val="22"/>
          <w:szCs w:val="22"/>
        </w:rPr>
        <w:t>sans n’en connaî</w:t>
      </w:r>
      <w:r w:rsidRPr="00C67612">
        <w:rPr>
          <w:rFonts w:ascii="Calibri" w:hAnsi="Calibri"/>
          <w:sz w:val="22"/>
          <w:szCs w:val="22"/>
        </w:rPr>
        <w:t>tre aucune.</w:t>
      </w:r>
    </w:p>
    <w:p w14:paraId="75DCF606" w14:textId="77777777" w:rsidR="00E342EF" w:rsidRPr="00C67612" w:rsidRDefault="00E342EF" w:rsidP="00E342EF">
      <w:pPr>
        <w:rPr>
          <w:rFonts w:ascii="Calibri" w:hAnsi="Calibri"/>
          <w:sz w:val="18"/>
          <w:szCs w:val="22"/>
        </w:rPr>
      </w:pPr>
    </w:p>
    <w:p w14:paraId="38D74D86" w14:textId="35777CB2" w:rsidR="00E342EF" w:rsidRPr="00C67612" w:rsidRDefault="00E342EF" w:rsidP="00E342EF">
      <w:pPr>
        <w:rPr>
          <w:rFonts w:ascii="Calibri" w:hAnsi="Calibri"/>
          <w:sz w:val="22"/>
          <w:szCs w:val="22"/>
        </w:rPr>
      </w:pPr>
      <w:r w:rsidRPr="00C67612">
        <w:rPr>
          <w:rFonts w:ascii="Calibri" w:hAnsi="Calibri"/>
          <w:b/>
          <w:sz w:val="22"/>
          <w:szCs w:val="22"/>
        </w:rPr>
        <w:t>Stéréotype :</w:t>
      </w:r>
      <w:r w:rsidRPr="00C67612">
        <w:rPr>
          <w:rFonts w:ascii="Calibri" w:hAnsi="Calibri"/>
          <w:sz w:val="22"/>
          <w:szCs w:val="22"/>
        </w:rPr>
        <w:t xml:space="preserve"> Croyances concernant des caractéristiques personnelles ou des comportements attribués à certains groupes de personne</w:t>
      </w:r>
      <w:r w:rsidR="005B6A04" w:rsidRPr="00C67612">
        <w:rPr>
          <w:rFonts w:ascii="Calibri" w:hAnsi="Calibri"/>
          <w:sz w:val="22"/>
          <w:szCs w:val="22"/>
        </w:rPr>
        <w:t>s. Par exemple, croire que les A</w:t>
      </w:r>
      <w:r w:rsidRPr="00C67612">
        <w:rPr>
          <w:rFonts w:ascii="Calibri" w:hAnsi="Calibri"/>
          <w:sz w:val="22"/>
          <w:szCs w:val="22"/>
        </w:rPr>
        <w:t>ustraliens saut</w:t>
      </w:r>
      <w:r w:rsidR="005B6A04" w:rsidRPr="00C67612">
        <w:rPr>
          <w:rFonts w:ascii="Calibri" w:hAnsi="Calibri"/>
          <w:sz w:val="22"/>
          <w:szCs w:val="22"/>
        </w:rPr>
        <w:t>ent comme des kangourous!</w:t>
      </w:r>
    </w:p>
    <w:p w14:paraId="36C5E592" w14:textId="77777777" w:rsidR="00E342EF" w:rsidRPr="00C67612" w:rsidRDefault="00E342EF" w:rsidP="00E342EF">
      <w:pPr>
        <w:rPr>
          <w:rFonts w:ascii="Calibri" w:hAnsi="Calibri"/>
          <w:sz w:val="18"/>
          <w:szCs w:val="22"/>
        </w:rPr>
      </w:pPr>
    </w:p>
    <w:p w14:paraId="6104EE59" w14:textId="77777777" w:rsidR="00E342EF" w:rsidRPr="00C67612" w:rsidRDefault="00E342EF" w:rsidP="00E342EF">
      <w:pPr>
        <w:rPr>
          <w:rFonts w:ascii="Calibri" w:hAnsi="Calibri"/>
          <w:sz w:val="22"/>
          <w:szCs w:val="22"/>
        </w:rPr>
      </w:pPr>
      <w:r w:rsidRPr="00C67612">
        <w:rPr>
          <w:rFonts w:ascii="Calibri" w:hAnsi="Calibri"/>
          <w:b/>
          <w:sz w:val="22"/>
          <w:szCs w:val="22"/>
        </w:rPr>
        <w:t>Idée préconçue :</w:t>
      </w:r>
      <w:r w:rsidRPr="00C67612">
        <w:rPr>
          <w:rFonts w:ascii="Calibri" w:hAnsi="Calibri"/>
          <w:sz w:val="22"/>
          <w:szCs w:val="22"/>
        </w:rPr>
        <w:t xml:space="preserve"> Idée toute faite sur un sujet sans le connaitre réellement et qui nuit au fait d’apprendre quelque chose de nouveau. Par exemple, être convaincu que réveiller un somnambule peut le tuer!</w:t>
      </w:r>
    </w:p>
    <w:p w14:paraId="1538C425" w14:textId="77777777" w:rsidR="00E342EF" w:rsidRPr="00C67612" w:rsidRDefault="00E342EF" w:rsidP="00E342EF">
      <w:pPr>
        <w:rPr>
          <w:rFonts w:ascii="Calibri" w:hAnsi="Calibri"/>
          <w:sz w:val="18"/>
          <w:szCs w:val="22"/>
        </w:rPr>
      </w:pPr>
    </w:p>
    <w:p w14:paraId="3DC983ED" w14:textId="43F797C0" w:rsidR="00E342EF" w:rsidRPr="00C67612" w:rsidRDefault="00E342EF" w:rsidP="00E342EF">
      <w:pPr>
        <w:rPr>
          <w:rFonts w:ascii="Calibri" w:hAnsi="Calibri"/>
          <w:sz w:val="22"/>
          <w:szCs w:val="22"/>
        </w:rPr>
      </w:pPr>
      <w:r w:rsidRPr="00C67612">
        <w:rPr>
          <w:rFonts w:ascii="Calibri" w:hAnsi="Calibri"/>
          <w:b/>
          <w:sz w:val="22"/>
          <w:szCs w:val="22"/>
        </w:rPr>
        <w:t>Discrimination :</w:t>
      </w:r>
      <w:r w:rsidRPr="00C67612">
        <w:rPr>
          <w:rFonts w:ascii="Calibri" w:hAnsi="Calibri"/>
          <w:sz w:val="22"/>
          <w:szCs w:val="22"/>
        </w:rPr>
        <w:t xml:space="preserve"> Comportement négatif injustifié à l’encontre d’une personne ou d’un groupe. Par exemple, ne pas vouloir s’ass</w:t>
      </w:r>
      <w:r w:rsidR="005B6A04" w:rsidRPr="00C67612">
        <w:rPr>
          <w:rFonts w:ascii="Calibri" w:hAnsi="Calibri"/>
          <w:sz w:val="22"/>
          <w:szCs w:val="22"/>
        </w:rPr>
        <w:t>e</w:t>
      </w:r>
      <w:r w:rsidRPr="00C67612">
        <w:rPr>
          <w:rFonts w:ascii="Calibri" w:hAnsi="Calibri"/>
          <w:sz w:val="22"/>
          <w:szCs w:val="22"/>
        </w:rPr>
        <w:t>oir aux côtés d’un adolescent dans le bus.</w:t>
      </w:r>
    </w:p>
    <w:p w14:paraId="76D6F5AF" w14:textId="77777777" w:rsidR="00E342EF" w:rsidRPr="00C67612" w:rsidRDefault="00E342EF" w:rsidP="00E342EF">
      <w:pPr>
        <w:rPr>
          <w:rFonts w:ascii="Calibri" w:hAnsi="Calibri"/>
          <w:sz w:val="18"/>
          <w:szCs w:val="22"/>
        </w:rPr>
      </w:pPr>
    </w:p>
    <w:p w14:paraId="2F9C2B91" w14:textId="77777777" w:rsidR="00E342EF" w:rsidRPr="00C67612" w:rsidRDefault="00E342EF" w:rsidP="00E342EF">
      <w:pPr>
        <w:rPr>
          <w:rFonts w:ascii="Calibri" w:hAnsi="Calibri"/>
          <w:sz w:val="22"/>
          <w:szCs w:val="22"/>
        </w:rPr>
      </w:pPr>
      <w:r w:rsidRPr="00C67612">
        <w:rPr>
          <w:rFonts w:ascii="Calibri" w:hAnsi="Calibri"/>
          <w:b/>
          <w:sz w:val="22"/>
          <w:szCs w:val="22"/>
        </w:rPr>
        <w:t>Biais :</w:t>
      </w:r>
      <w:r w:rsidRPr="00C67612">
        <w:rPr>
          <w:rFonts w:ascii="Calibri" w:hAnsi="Calibri"/>
          <w:sz w:val="22"/>
          <w:szCs w:val="22"/>
        </w:rPr>
        <w:t xml:space="preserve"> Mauvaise information ou observation à propos de quelque chose ou de quelqu’un. Par exemple, penser qu’une personne ne sait pas lire simplement parce qu’on ne l’a jamais vu lire un livre.</w:t>
      </w:r>
    </w:p>
    <w:p w14:paraId="15403039" w14:textId="77777777" w:rsidR="00E342EF" w:rsidRPr="00C67612" w:rsidRDefault="00E342EF" w:rsidP="00E342EF">
      <w:pPr>
        <w:rPr>
          <w:rFonts w:ascii="Calibri" w:hAnsi="Calibri"/>
          <w:sz w:val="18"/>
          <w:szCs w:val="22"/>
        </w:rPr>
      </w:pPr>
    </w:p>
    <w:p w14:paraId="5A86A650" w14:textId="00466A42" w:rsidR="00E342EF" w:rsidRPr="00C67612" w:rsidRDefault="00E342EF" w:rsidP="00E342EF">
      <w:pPr>
        <w:rPr>
          <w:rFonts w:ascii="Calibri" w:hAnsi="Calibri"/>
          <w:sz w:val="22"/>
          <w:szCs w:val="22"/>
        </w:rPr>
      </w:pPr>
      <w:r w:rsidRPr="00C67612">
        <w:rPr>
          <w:rFonts w:ascii="Calibri" w:hAnsi="Calibri"/>
          <w:b/>
          <w:sz w:val="22"/>
          <w:szCs w:val="22"/>
        </w:rPr>
        <w:t>Ambigüités :</w:t>
      </w:r>
      <w:r w:rsidRPr="00C67612">
        <w:rPr>
          <w:rFonts w:ascii="Calibri" w:hAnsi="Calibri"/>
          <w:sz w:val="22"/>
          <w:szCs w:val="22"/>
        </w:rPr>
        <w:t xml:space="preserve"> Lorsqu’une information est difficile à comprendre parce qu’elle a plusieurs sens ou un sens flou. Par exemple, expliquer une direction à une personne </w:t>
      </w:r>
      <w:r w:rsidR="00687A59" w:rsidRPr="00C67612">
        <w:rPr>
          <w:rFonts w:ascii="Calibri" w:hAnsi="Calibri"/>
          <w:sz w:val="22"/>
          <w:szCs w:val="22"/>
        </w:rPr>
        <w:t>non voyante</w:t>
      </w:r>
      <w:r w:rsidRPr="00C67612">
        <w:rPr>
          <w:rFonts w:ascii="Calibri" w:hAnsi="Calibri"/>
          <w:sz w:val="22"/>
          <w:szCs w:val="22"/>
        </w:rPr>
        <w:t xml:space="preserve"> simplement en gesticulant!</w:t>
      </w:r>
    </w:p>
    <w:p w14:paraId="7AA74052" w14:textId="77777777" w:rsidR="00E342EF" w:rsidRPr="00C67612" w:rsidRDefault="00E342EF" w:rsidP="00E342EF">
      <w:pPr>
        <w:tabs>
          <w:tab w:val="left" w:pos="8080"/>
        </w:tabs>
        <w:rPr>
          <w:rFonts w:ascii="Calibri" w:hAnsi="Calibri"/>
          <w:sz w:val="18"/>
          <w:szCs w:val="22"/>
        </w:rPr>
      </w:pPr>
    </w:p>
    <w:p w14:paraId="7D5B9441" w14:textId="28E12B2E" w:rsidR="00E342EF" w:rsidRPr="00C67612" w:rsidRDefault="00E342EF" w:rsidP="00E342EF">
      <w:pPr>
        <w:rPr>
          <w:rFonts w:ascii="Calibri" w:hAnsi="Calibri"/>
          <w:sz w:val="22"/>
          <w:szCs w:val="22"/>
        </w:rPr>
      </w:pPr>
      <w:r w:rsidRPr="00C67612">
        <w:rPr>
          <w:rFonts w:ascii="Calibri" w:hAnsi="Calibri"/>
          <w:b/>
          <w:sz w:val="22"/>
          <w:szCs w:val="22"/>
        </w:rPr>
        <w:t>Étapes du processus de prise de décision :</w:t>
      </w:r>
      <w:r w:rsidRPr="00C67612">
        <w:rPr>
          <w:rFonts w:ascii="Calibri" w:hAnsi="Calibri"/>
          <w:sz w:val="22"/>
          <w:szCs w:val="22"/>
        </w:rPr>
        <w:t xml:space="preserve"> Définir de quo</w:t>
      </w:r>
      <w:r w:rsidR="005B6A04" w:rsidRPr="00C67612">
        <w:rPr>
          <w:rFonts w:ascii="Calibri" w:hAnsi="Calibri"/>
          <w:sz w:val="22"/>
          <w:szCs w:val="22"/>
        </w:rPr>
        <w:t>i on parle et ce qu’on va faire;</w:t>
      </w:r>
      <w:r w:rsidRPr="00C67612">
        <w:rPr>
          <w:rFonts w:ascii="Calibri" w:hAnsi="Calibri"/>
          <w:sz w:val="22"/>
          <w:szCs w:val="22"/>
        </w:rPr>
        <w:t xml:space="preserve"> Recueillir des opinions du plus grand nombre de personne</w:t>
      </w:r>
      <w:r w:rsidR="005B6A04" w:rsidRPr="00C67612">
        <w:rPr>
          <w:rFonts w:ascii="Calibri" w:hAnsi="Calibri"/>
          <w:sz w:val="22"/>
          <w:szCs w:val="22"/>
        </w:rPr>
        <w:t>s</w:t>
      </w:r>
      <w:r w:rsidRPr="00C67612">
        <w:rPr>
          <w:rFonts w:ascii="Calibri" w:hAnsi="Calibri"/>
          <w:sz w:val="22"/>
          <w:szCs w:val="22"/>
        </w:rPr>
        <w:t xml:space="preserve"> participantes (chercher à mieux compr</w:t>
      </w:r>
      <w:r w:rsidR="005B6A04" w:rsidRPr="00C67612">
        <w:rPr>
          <w:rFonts w:ascii="Calibri" w:hAnsi="Calibri"/>
          <w:sz w:val="22"/>
          <w:szCs w:val="22"/>
        </w:rPr>
        <w:t>endre le sujet, à le clarifier);</w:t>
      </w:r>
      <w:r w:rsidRPr="00C67612">
        <w:rPr>
          <w:rFonts w:ascii="Calibri" w:hAnsi="Calibri"/>
          <w:sz w:val="22"/>
          <w:szCs w:val="22"/>
        </w:rPr>
        <w:t xml:space="preserve"> Discuter et échanger (</w:t>
      </w:r>
      <w:r w:rsidR="005B6A04" w:rsidRPr="00C67612">
        <w:rPr>
          <w:rFonts w:ascii="Calibri" w:hAnsi="Calibri"/>
          <w:sz w:val="22"/>
          <w:szCs w:val="22"/>
        </w:rPr>
        <w:t>chacun s’exprime et s’explique);</w:t>
      </w:r>
      <w:r w:rsidRPr="00C67612">
        <w:rPr>
          <w:rFonts w:ascii="Calibri" w:hAnsi="Calibri"/>
          <w:sz w:val="22"/>
          <w:szCs w:val="22"/>
        </w:rPr>
        <w:t xml:space="preserve"> Prendre une décision (faire un choix)</w:t>
      </w:r>
    </w:p>
    <w:p w14:paraId="3D53753A" w14:textId="77777777" w:rsidR="00E342EF" w:rsidRPr="00C67612" w:rsidRDefault="00E342EF" w:rsidP="00E342EF">
      <w:pPr>
        <w:rPr>
          <w:rFonts w:ascii="Calibri" w:hAnsi="Calibri"/>
          <w:sz w:val="18"/>
          <w:szCs w:val="22"/>
        </w:rPr>
      </w:pPr>
    </w:p>
    <w:p w14:paraId="45C51666" w14:textId="77777777" w:rsidR="00E342EF" w:rsidRPr="00C67612" w:rsidRDefault="00E342EF" w:rsidP="00E342EF">
      <w:pPr>
        <w:rPr>
          <w:rFonts w:ascii="Calibri" w:hAnsi="Calibri"/>
          <w:sz w:val="22"/>
          <w:szCs w:val="22"/>
        </w:rPr>
      </w:pPr>
      <w:r w:rsidRPr="00C67612">
        <w:rPr>
          <w:rFonts w:ascii="Calibri" w:hAnsi="Calibri"/>
          <w:b/>
          <w:sz w:val="22"/>
          <w:szCs w:val="22"/>
        </w:rPr>
        <w:t>Subjectivité </w:t>
      </w:r>
      <w:r w:rsidRPr="00C67612">
        <w:rPr>
          <w:rFonts w:ascii="Calibri" w:hAnsi="Calibri"/>
          <w:sz w:val="22"/>
          <w:szCs w:val="22"/>
        </w:rPr>
        <w:t>: Ce qui relève du ressenti, des impressions, des perceptions et du sens attribué à quelque chose.</w:t>
      </w:r>
    </w:p>
    <w:p w14:paraId="34F92936" w14:textId="77777777" w:rsidR="00E342EF" w:rsidRPr="00C67612" w:rsidRDefault="00E342EF" w:rsidP="00E342EF">
      <w:pPr>
        <w:rPr>
          <w:rFonts w:ascii="Calibri" w:hAnsi="Calibri"/>
          <w:sz w:val="18"/>
          <w:szCs w:val="22"/>
        </w:rPr>
      </w:pPr>
    </w:p>
    <w:p w14:paraId="55AED482" w14:textId="77777777" w:rsidR="00E342EF" w:rsidRPr="00C67612" w:rsidRDefault="00E342EF" w:rsidP="00E342EF">
      <w:pPr>
        <w:rPr>
          <w:rFonts w:ascii="Calibri" w:hAnsi="Calibri"/>
          <w:sz w:val="22"/>
          <w:szCs w:val="22"/>
        </w:rPr>
      </w:pPr>
      <w:r w:rsidRPr="00C67612">
        <w:rPr>
          <w:rFonts w:ascii="Calibri" w:hAnsi="Calibri"/>
          <w:b/>
          <w:sz w:val="22"/>
          <w:szCs w:val="22"/>
        </w:rPr>
        <w:t xml:space="preserve">Objectivité : </w:t>
      </w:r>
      <w:r w:rsidRPr="00C67612">
        <w:rPr>
          <w:rFonts w:ascii="Calibri" w:hAnsi="Calibri"/>
          <w:sz w:val="22"/>
          <w:szCs w:val="22"/>
        </w:rPr>
        <w:t>Ce qui relève des faits concrets, observables et mesurables.</w:t>
      </w:r>
    </w:p>
    <w:p w14:paraId="2F1B5B8A" w14:textId="77777777" w:rsidR="00E342EF" w:rsidRPr="00C67612" w:rsidRDefault="00E342EF" w:rsidP="00E342EF">
      <w:pPr>
        <w:rPr>
          <w:rFonts w:ascii="Calibri" w:hAnsi="Calibri"/>
          <w:sz w:val="18"/>
          <w:szCs w:val="22"/>
        </w:rPr>
      </w:pPr>
    </w:p>
    <w:p w14:paraId="47938E94" w14:textId="77777777" w:rsidR="00E342EF" w:rsidRPr="00C67612" w:rsidRDefault="00E342EF" w:rsidP="00E342EF">
      <w:pPr>
        <w:rPr>
          <w:rFonts w:ascii="Calibri" w:hAnsi="Calibri"/>
          <w:sz w:val="22"/>
          <w:szCs w:val="22"/>
        </w:rPr>
      </w:pPr>
      <w:r w:rsidRPr="00C67612">
        <w:rPr>
          <w:rFonts w:ascii="Calibri" w:hAnsi="Calibri" w:cs="Times"/>
          <w:b/>
          <w:sz w:val="22"/>
          <w:szCs w:val="22"/>
          <w:lang w:val="fr-FR" w:eastAsia="ja-JP"/>
        </w:rPr>
        <w:t>Vigilance :</w:t>
      </w:r>
      <w:r w:rsidRPr="00C67612">
        <w:rPr>
          <w:rFonts w:ascii="Calibri" w:hAnsi="Calibri" w:cs="Times"/>
          <w:sz w:val="22"/>
          <w:szCs w:val="22"/>
          <w:lang w:val="fr-FR" w:eastAsia="ja-JP"/>
        </w:rPr>
        <w:t xml:space="preserve"> Porter une attention particulière à quelque chose et être alerte à ce qui se passe.</w:t>
      </w:r>
    </w:p>
    <w:p w14:paraId="02D1AE9E" w14:textId="77777777" w:rsidR="00E342EF" w:rsidRPr="00C67612" w:rsidRDefault="00E342EF" w:rsidP="00E342EF">
      <w:pPr>
        <w:rPr>
          <w:rFonts w:ascii="Calibri" w:hAnsi="Calibri"/>
          <w:sz w:val="18"/>
          <w:szCs w:val="22"/>
        </w:rPr>
      </w:pPr>
    </w:p>
    <w:p w14:paraId="412497A0" w14:textId="77777777" w:rsidR="00E342EF" w:rsidRPr="00C67612" w:rsidRDefault="00E342EF" w:rsidP="00E342EF">
      <w:pPr>
        <w:rPr>
          <w:rFonts w:ascii="Calibri" w:hAnsi="Calibri"/>
          <w:sz w:val="22"/>
          <w:szCs w:val="22"/>
        </w:rPr>
      </w:pPr>
      <w:r w:rsidRPr="00C67612">
        <w:rPr>
          <w:rFonts w:ascii="Calibri" w:hAnsi="Calibri"/>
          <w:b/>
          <w:sz w:val="22"/>
          <w:szCs w:val="22"/>
        </w:rPr>
        <w:t xml:space="preserve">Rigueur : </w:t>
      </w:r>
      <w:r w:rsidRPr="00C67612">
        <w:rPr>
          <w:rFonts w:ascii="Calibri" w:hAnsi="Calibri"/>
          <w:sz w:val="22"/>
          <w:szCs w:val="22"/>
        </w:rPr>
        <w:t>Agir ou travailler avec précision, exactitude et logique.</w:t>
      </w:r>
    </w:p>
    <w:p w14:paraId="33D99FC2" w14:textId="77777777" w:rsidR="00E342EF" w:rsidRPr="00C67612" w:rsidRDefault="00E342EF" w:rsidP="00E342EF">
      <w:pPr>
        <w:rPr>
          <w:rFonts w:ascii="Calibri" w:hAnsi="Calibri"/>
          <w:sz w:val="18"/>
          <w:szCs w:val="22"/>
        </w:rPr>
      </w:pPr>
    </w:p>
    <w:p w14:paraId="3ED29CA9" w14:textId="77777777" w:rsidR="00E342EF" w:rsidRPr="00C67612" w:rsidRDefault="00E342EF" w:rsidP="00E342EF">
      <w:pPr>
        <w:rPr>
          <w:rFonts w:ascii="Calibri" w:hAnsi="Calibri"/>
          <w:sz w:val="22"/>
          <w:szCs w:val="22"/>
        </w:rPr>
      </w:pPr>
      <w:r w:rsidRPr="00C67612">
        <w:rPr>
          <w:rFonts w:ascii="Calibri" w:hAnsi="Calibri" w:cs="Times"/>
          <w:b/>
          <w:sz w:val="22"/>
          <w:szCs w:val="22"/>
          <w:lang w:val="fr-FR" w:eastAsia="ja-JP"/>
        </w:rPr>
        <w:t>L’intérêt :</w:t>
      </w:r>
      <w:r w:rsidRPr="00C67612">
        <w:rPr>
          <w:rFonts w:ascii="Calibri" w:hAnsi="Calibri" w:cs="Times"/>
          <w:sz w:val="22"/>
          <w:szCs w:val="22"/>
          <w:lang w:val="fr-FR" w:eastAsia="ja-JP"/>
        </w:rPr>
        <w:t xml:space="preserve"> Avoir envie de savoir et</w:t>
      </w:r>
      <w:r w:rsidRPr="00C67612">
        <w:rPr>
          <w:rFonts w:ascii="Calibri" w:hAnsi="Calibri"/>
          <w:sz w:val="22"/>
          <w:szCs w:val="22"/>
        </w:rPr>
        <w:t xml:space="preserve"> fournir un effort constant pour être informé.</w:t>
      </w:r>
    </w:p>
    <w:p w14:paraId="30D0C84D" w14:textId="77777777" w:rsidR="00E342EF" w:rsidRPr="00C67612" w:rsidRDefault="00E342EF" w:rsidP="00E342EF">
      <w:pPr>
        <w:rPr>
          <w:rFonts w:ascii="Calibri" w:hAnsi="Calibri"/>
          <w:sz w:val="18"/>
          <w:szCs w:val="22"/>
        </w:rPr>
      </w:pPr>
    </w:p>
    <w:p w14:paraId="54A101B2" w14:textId="77777777" w:rsidR="00E342EF" w:rsidRPr="00C67612" w:rsidRDefault="00E342EF" w:rsidP="00E342EF">
      <w:pPr>
        <w:rPr>
          <w:rFonts w:ascii="Calibri" w:hAnsi="Calibri"/>
          <w:sz w:val="22"/>
          <w:szCs w:val="22"/>
        </w:rPr>
      </w:pPr>
      <w:r w:rsidRPr="00C67612">
        <w:rPr>
          <w:rFonts w:ascii="Calibri" w:hAnsi="Calibri"/>
          <w:b/>
          <w:sz w:val="22"/>
          <w:szCs w:val="22"/>
        </w:rPr>
        <w:t>Curiosité :</w:t>
      </w:r>
      <w:r w:rsidRPr="00C67612">
        <w:rPr>
          <w:rFonts w:ascii="Calibri" w:hAnsi="Calibri"/>
          <w:sz w:val="22"/>
          <w:szCs w:val="22"/>
        </w:rPr>
        <w:t xml:space="preserve"> Vouloir comprendre le pourquoi des choses et s’interroger sur la réalité des faits.</w:t>
      </w:r>
    </w:p>
    <w:p w14:paraId="3FCAEDB2" w14:textId="77777777" w:rsidR="00E342EF" w:rsidRPr="00C67612" w:rsidRDefault="00E342EF" w:rsidP="00E342EF">
      <w:pPr>
        <w:rPr>
          <w:rFonts w:ascii="Calibri" w:hAnsi="Calibri"/>
          <w:b/>
          <w:sz w:val="18"/>
          <w:szCs w:val="22"/>
        </w:rPr>
      </w:pPr>
    </w:p>
    <w:p w14:paraId="670D8BF2" w14:textId="77777777" w:rsidR="00E342EF" w:rsidRPr="00C67612" w:rsidRDefault="00E342EF" w:rsidP="00E342EF">
      <w:pPr>
        <w:rPr>
          <w:rFonts w:ascii="Calibri" w:hAnsi="Calibri" w:cs="Times"/>
          <w:sz w:val="22"/>
          <w:szCs w:val="22"/>
          <w:lang w:val="fr-FR" w:eastAsia="ja-JP"/>
        </w:rPr>
      </w:pPr>
      <w:r w:rsidRPr="00C67612">
        <w:rPr>
          <w:rFonts w:ascii="Calibri" w:hAnsi="Calibri" w:cs="Times"/>
          <w:b/>
          <w:sz w:val="22"/>
          <w:szCs w:val="22"/>
          <w:lang w:val="fr-FR" w:eastAsia="ja-JP"/>
        </w:rPr>
        <w:t>Sens du jugement :</w:t>
      </w:r>
      <w:r w:rsidRPr="00C67612">
        <w:rPr>
          <w:rFonts w:ascii="Calibri" w:hAnsi="Calibri" w:cs="Times"/>
          <w:sz w:val="22"/>
          <w:szCs w:val="22"/>
          <w:lang w:val="fr-FR" w:eastAsia="ja-JP"/>
        </w:rPr>
        <w:t xml:space="preserve"> Raisonnement permettant d’analyser et d’apprécier quelque chose et se basant sur des critères et en l’appuyant par des arguments.</w:t>
      </w:r>
    </w:p>
    <w:p w14:paraId="0DBEAB4B" w14:textId="77777777" w:rsidR="00E342EF" w:rsidRPr="00C67612" w:rsidRDefault="00E342EF" w:rsidP="00E342EF">
      <w:pPr>
        <w:rPr>
          <w:rFonts w:ascii="Calibri" w:hAnsi="Calibri"/>
          <w:b/>
          <w:sz w:val="28"/>
        </w:rPr>
        <w:sectPr w:rsidR="00E342EF" w:rsidRPr="00C67612" w:rsidSect="003C4768">
          <w:pgSz w:w="12240" w:h="15840"/>
          <w:pgMar w:top="1417" w:right="1417" w:bottom="1417" w:left="1417" w:header="720" w:footer="720" w:gutter="0"/>
          <w:cols w:space="720"/>
          <w:noEndnote/>
        </w:sectPr>
      </w:pPr>
    </w:p>
    <w:p w14:paraId="425616EF" w14:textId="10432CD0" w:rsidR="004D3DA6" w:rsidRPr="00C67612" w:rsidRDefault="003649BB" w:rsidP="00FA76D2">
      <w:pPr>
        <w:widowControl w:val="0"/>
        <w:autoSpaceDE w:val="0"/>
        <w:autoSpaceDN w:val="0"/>
        <w:adjustRightInd w:val="0"/>
        <w:outlineLvl w:val="0"/>
        <w:rPr>
          <w:rFonts w:ascii="Calibri" w:hAnsi="Calibri" w:cs="Times"/>
          <w:b/>
          <w:sz w:val="28"/>
          <w:szCs w:val="30"/>
          <w:lang w:val="fr-FR" w:eastAsia="ja-JP"/>
        </w:rPr>
      </w:pPr>
      <w:r w:rsidRPr="00C67612">
        <w:rPr>
          <w:rFonts w:ascii="Calibri" w:hAnsi="Calibri" w:cs="Times"/>
          <w:b/>
          <w:sz w:val="28"/>
          <w:szCs w:val="30"/>
          <w:lang w:val="fr-FR" w:eastAsia="ja-JP"/>
        </w:rPr>
        <w:lastRenderedPageBreak/>
        <w:t>Activité A</w:t>
      </w:r>
      <w:r w:rsidR="00E342EF" w:rsidRPr="00C67612">
        <w:rPr>
          <w:rFonts w:ascii="Calibri" w:hAnsi="Calibri" w:cs="Times"/>
          <w:b/>
          <w:sz w:val="28"/>
          <w:szCs w:val="30"/>
          <w:lang w:val="fr-FR" w:eastAsia="ja-JP"/>
        </w:rPr>
        <w:t>.4</w:t>
      </w:r>
      <w:r w:rsidR="002D1D28" w:rsidRPr="00C67612">
        <w:rPr>
          <w:rFonts w:ascii="Calibri" w:hAnsi="Calibri" w:cs="Times"/>
          <w:b/>
          <w:sz w:val="28"/>
          <w:szCs w:val="30"/>
          <w:lang w:val="fr-FR" w:eastAsia="ja-JP"/>
        </w:rPr>
        <w:t xml:space="preserve"> - </w:t>
      </w:r>
      <w:r w:rsidR="009F178A" w:rsidRPr="00C67612">
        <w:rPr>
          <w:rFonts w:ascii="Calibri" w:hAnsi="Calibri" w:cs="Times"/>
          <w:b/>
          <w:sz w:val="28"/>
          <w:szCs w:val="30"/>
          <w:lang w:val="fr-FR" w:eastAsia="ja-JP"/>
        </w:rPr>
        <w:t>La vision critique</w:t>
      </w:r>
      <w:r w:rsidR="00B1057C" w:rsidRPr="00C67612">
        <w:rPr>
          <w:rFonts w:ascii="Calibri" w:hAnsi="Calibri" w:cs="Times"/>
          <w:b/>
          <w:sz w:val="28"/>
          <w:szCs w:val="30"/>
          <w:lang w:val="fr-FR" w:eastAsia="ja-JP"/>
        </w:rPr>
        <w:t xml:space="preserve"> sert à…</w:t>
      </w:r>
    </w:p>
    <w:p w14:paraId="57AA603C" w14:textId="77777777" w:rsidR="00AB32C9" w:rsidRPr="00C67612" w:rsidRDefault="00AB32C9" w:rsidP="00670637">
      <w:pPr>
        <w:rPr>
          <w:rFonts w:ascii="Calibri" w:hAnsi="Calibri" w:cs="Times"/>
          <w:szCs w:val="30"/>
          <w:lang w:val="fr-FR" w:eastAsia="ja-JP"/>
        </w:rPr>
      </w:pPr>
    </w:p>
    <w:p w14:paraId="08D2ABB0" w14:textId="31857630" w:rsidR="000C6384" w:rsidRPr="00C67612" w:rsidRDefault="000C6384" w:rsidP="000C6384">
      <w:pPr>
        <w:rPr>
          <w:rFonts w:ascii="Calibri" w:hAnsi="Calibri" w:cs="Times"/>
          <w:szCs w:val="30"/>
          <w:lang w:val="fr-FR" w:eastAsia="ja-JP"/>
        </w:rPr>
      </w:pPr>
      <w:r w:rsidRPr="00C67612">
        <w:rPr>
          <w:rFonts w:ascii="Calibri" w:hAnsi="Calibri" w:cs="Times"/>
          <w:szCs w:val="30"/>
          <w:lang w:val="fr-FR" w:eastAsia="ja-JP"/>
        </w:rPr>
        <w:t xml:space="preserve">Activité d’information et d’échange dans le but d’approfondir les connaissances sur </w:t>
      </w:r>
      <w:r w:rsidR="002C2CF5" w:rsidRPr="00C67612">
        <w:rPr>
          <w:rFonts w:ascii="Calibri" w:hAnsi="Calibri" w:cs="Times"/>
          <w:szCs w:val="30"/>
          <w:lang w:val="fr-FR" w:eastAsia="ja-JP"/>
        </w:rPr>
        <w:t xml:space="preserve">ce que permet </w:t>
      </w:r>
      <w:r w:rsidR="00016152" w:rsidRPr="00C67612">
        <w:rPr>
          <w:rFonts w:ascii="Calibri" w:hAnsi="Calibri" w:cs="Times"/>
          <w:szCs w:val="30"/>
          <w:lang w:val="fr-FR" w:eastAsia="ja-JP"/>
        </w:rPr>
        <w:t>la vision critique.</w:t>
      </w:r>
    </w:p>
    <w:p w14:paraId="3FD5D17E" w14:textId="77777777" w:rsidR="000C6384" w:rsidRPr="00C67612" w:rsidRDefault="000C6384" w:rsidP="00670637">
      <w:pPr>
        <w:rPr>
          <w:rFonts w:ascii="Calibri" w:hAnsi="Calibri" w:cs="Times"/>
          <w:szCs w:val="30"/>
          <w:lang w:val="fr-FR" w:eastAsia="ja-JP"/>
        </w:rPr>
      </w:pPr>
    </w:p>
    <w:p w14:paraId="0EBA2953" w14:textId="77777777" w:rsidR="00BD3E95" w:rsidRPr="00C67612" w:rsidRDefault="00BD3E95"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 de l’activité</w:t>
      </w:r>
    </w:p>
    <w:p w14:paraId="16D0191D" w14:textId="550AB0F5" w:rsidR="00BD3E95" w:rsidRPr="00C67612" w:rsidRDefault="00BD3E95" w:rsidP="00AF15B5">
      <w:pPr>
        <w:pStyle w:val="Paragraphedeliste"/>
        <w:numPr>
          <w:ilvl w:val="0"/>
          <w:numId w:val="3"/>
        </w:numPr>
        <w:rPr>
          <w:rFonts w:ascii="Calibri" w:hAnsi="Calibri" w:cs="Times"/>
          <w:szCs w:val="30"/>
          <w:lang w:val="fr-FR" w:eastAsia="ja-JP"/>
        </w:rPr>
      </w:pPr>
      <w:r w:rsidRPr="00C67612">
        <w:rPr>
          <w:rFonts w:ascii="Calibri" w:hAnsi="Calibri" w:cs="Times"/>
          <w:szCs w:val="30"/>
          <w:lang w:val="fr-FR" w:eastAsia="ja-JP"/>
        </w:rPr>
        <w:t xml:space="preserve">Identifier </w:t>
      </w:r>
      <w:r w:rsidR="00C51893" w:rsidRPr="00C67612">
        <w:rPr>
          <w:rFonts w:ascii="Calibri" w:hAnsi="Calibri" w:cs="Times"/>
          <w:szCs w:val="30"/>
          <w:lang w:val="fr-FR" w:eastAsia="ja-JP"/>
        </w:rPr>
        <w:t xml:space="preserve">quelques avantages de </w:t>
      </w:r>
      <w:r w:rsidRPr="00C67612">
        <w:rPr>
          <w:rFonts w:ascii="Calibri" w:hAnsi="Calibri" w:cs="Times"/>
          <w:szCs w:val="30"/>
          <w:lang w:val="fr-FR" w:eastAsia="ja-JP"/>
        </w:rPr>
        <w:t>l’exercice de la vision critique.</w:t>
      </w:r>
    </w:p>
    <w:p w14:paraId="3B21A66F" w14:textId="77777777" w:rsidR="00E96263" w:rsidRPr="00C67612" w:rsidRDefault="00E96263" w:rsidP="00BD3E95">
      <w:pPr>
        <w:rPr>
          <w:rFonts w:ascii="Calibri" w:hAnsi="Calibri" w:cs="Times"/>
          <w:szCs w:val="30"/>
          <w:lang w:val="fr-FR" w:eastAsia="ja-JP"/>
        </w:rPr>
      </w:pPr>
    </w:p>
    <w:p w14:paraId="1DDB3424" w14:textId="77777777" w:rsidR="00A72C2A" w:rsidRPr="00C67612" w:rsidRDefault="00670637"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w:t>
      </w:r>
      <w:r w:rsidR="00A72C2A" w:rsidRPr="00C67612">
        <w:rPr>
          <w:rFonts w:ascii="Calibri" w:hAnsi="Calibri" w:cs="Times"/>
          <w:b/>
          <w:i/>
          <w:szCs w:val="30"/>
          <w:lang w:val="fr-FR" w:eastAsia="ja-JP"/>
        </w:rPr>
        <w:t xml:space="preserve"> sur l’activité</w:t>
      </w:r>
    </w:p>
    <w:p w14:paraId="423C567C" w14:textId="437B62E0" w:rsidR="00A72C2A" w:rsidRPr="00C67612" w:rsidRDefault="00A72C2A" w:rsidP="00A72C2A">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w:t>
      </w:r>
    </w:p>
    <w:p w14:paraId="1FCE9CA1" w14:textId="77777777" w:rsidR="00A72C2A" w:rsidRPr="00C67612" w:rsidRDefault="00A72C2A" w:rsidP="00A72C2A">
      <w:p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30 à 45 minutes.</w:t>
      </w:r>
      <w:r w:rsidRPr="00C67612">
        <w:rPr>
          <w:rFonts w:ascii="Calibri" w:hAnsi="Calibri" w:cs="Times"/>
          <w:szCs w:val="30"/>
          <w:lang w:val="fr-FR" w:eastAsia="ja-JP"/>
        </w:rPr>
        <w:t xml:space="preserve"> </w:t>
      </w:r>
    </w:p>
    <w:p w14:paraId="5CEC72BE" w14:textId="77777777" w:rsidR="00A72C2A" w:rsidRPr="00C67612" w:rsidRDefault="00A72C2A" w:rsidP="00A72C2A">
      <w:pPr>
        <w:rPr>
          <w:rFonts w:ascii="Calibri" w:hAnsi="Calibri" w:cs="Times"/>
          <w:szCs w:val="30"/>
          <w:lang w:val="fr-FR" w:eastAsia="ja-JP"/>
        </w:rPr>
      </w:pPr>
    </w:p>
    <w:p w14:paraId="4F5E9E5C" w14:textId="77777777" w:rsidR="0077253A" w:rsidRPr="00C67612" w:rsidRDefault="0077253A" w:rsidP="00A72C2A">
      <w:pPr>
        <w:rPr>
          <w:rFonts w:ascii="Calibri" w:hAnsi="Calibri" w:cs="Times"/>
          <w:szCs w:val="30"/>
          <w:lang w:val="fr-FR" w:eastAsia="ja-JP"/>
        </w:rPr>
      </w:pPr>
    </w:p>
    <w:p w14:paraId="3D7AF4FC" w14:textId="77777777" w:rsidR="0077253A" w:rsidRPr="00C67612" w:rsidRDefault="0077253A" w:rsidP="0077253A">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 nécessaire</w:t>
      </w:r>
    </w:p>
    <w:p w14:paraId="02577056" w14:textId="050C4253" w:rsidR="0077253A" w:rsidRPr="00C67612" w:rsidRDefault="0077253A" w:rsidP="00A82F9E">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74AF6D8B" w14:textId="77777777" w:rsidR="00A7508A" w:rsidRPr="00C67612" w:rsidRDefault="00A7508A" w:rsidP="00A7508A">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15813973" w14:textId="471D4577" w:rsidR="0077253A" w:rsidRPr="00C67612" w:rsidRDefault="0077253A" w:rsidP="0077253A">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EF513B" w:rsidRPr="00C67612">
        <w:rPr>
          <w:rFonts w:ascii="Calibri" w:hAnsi="Calibri" w:cs="Times"/>
          <w:szCs w:val="30"/>
          <w:lang w:val="fr-FR" w:eastAsia="ja-JP"/>
        </w:rPr>
        <w:t>s</w:t>
      </w:r>
      <w:r w:rsidRPr="00C67612">
        <w:rPr>
          <w:rFonts w:ascii="Calibri" w:hAnsi="Calibri" w:cs="Times"/>
          <w:szCs w:val="30"/>
          <w:lang w:val="fr-FR" w:eastAsia="ja-JP"/>
        </w:rPr>
        <w:t xml:space="preserve"> de participation</w:t>
      </w:r>
      <w:r w:rsidR="00EF513B" w:rsidRPr="00C67612">
        <w:rPr>
          <w:rFonts w:ascii="Calibri" w:hAnsi="Calibri" w:cs="Times"/>
          <w:szCs w:val="30"/>
          <w:lang w:val="fr-FR" w:eastAsia="ja-JP"/>
        </w:rPr>
        <w:t xml:space="preserve"> bloc A</w:t>
      </w:r>
      <w:r w:rsidRPr="00C67612">
        <w:rPr>
          <w:rFonts w:ascii="Calibri" w:hAnsi="Calibri" w:cs="Times"/>
          <w:szCs w:val="30"/>
          <w:lang w:val="fr-FR" w:eastAsia="ja-JP"/>
        </w:rPr>
        <w:t>.</w:t>
      </w:r>
    </w:p>
    <w:p w14:paraId="1985B544" w14:textId="77777777" w:rsidR="0077253A" w:rsidRPr="00C67612" w:rsidRDefault="0077253A" w:rsidP="0077253A">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41ED08E4" w14:textId="77777777" w:rsidR="0077253A" w:rsidRPr="00C67612" w:rsidRDefault="0077253A" w:rsidP="00A72C2A">
      <w:pPr>
        <w:rPr>
          <w:rFonts w:ascii="Calibri" w:hAnsi="Calibri" w:cs="Times"/>
          <w:szCs w:val="30"/>
          <w:lang w:val="fr-FR" w:eastAsia="ja-JP"/>
        </w:rPr>
      </w:pPr>
    </w:p>
    <w:p w14:paraId="1EFF5A4B" w14:textId="77777777" w:rsidR="007E7ABF" w:rsidRPr="00C67612" w:rsidRDefault="007E7ABF" w:rsidP="00A72C2A">
      <w:pPr>
        <w:rPr>
          <w:rFonts w:ascii="Calibri" w:hAnsi="Calibri" w:cs="Times"/>
          <w:szCs w:val="30"/>
          <w:lang w:val="fr-FR" w:eastAsia="ja-JP"/>
        </w:rPr>
      </w:pPr>
    </w:p>
    <w:p w14:paraId="24EF764C" w14:textId="3057A6F3" w:rsidR="00670637" w:rsidRPr="00C67612" w:rsidRDefault="00A72C2A" w:rsidP="00FA76D2">
      <w:pPr>
        <w:spacing w:after="40"/>
        <w:outlineLvl w:val="0"/>
        <w:rPr>
          <w:rFonts w:ascii="Calibri" w:hAnsi="Calibri" w:cs="Times"/>
          <w:b/>
          <w:i/>
          <w:szCs w:val="30"/>
          <w:lang w:val="fr-FR" w:eastAsia="ja-JP"/>
        </w:rPr>
      </w:pPr>
      <w:r w:rsidRPr="00C67612">
        <w:rPr>
          <w:rFonts w:ascii="Calibri" w:hAnsi="Calibri" w:cs="Times"/>
          <w:b/>
          <w:i/>
          <w:szCs w:val="30"/>
          <w:lang w:val="fr-FR" w:eastAsia="ja-JP"/>
        </w:rPr>
        <w:t>D</w:t>
      </w:r>
      <w:r w:rsidR="00A44009" w:rsidRPr="00C67612">
        <w:rPr>
          <w:rFonts w:ascii="Calibri" w:hAnsi="Calibri" w:cs="Times"/>
          <w:b/>
          <w:i/>
          <w:szCs w:val="30"/>
          <w:lang w:val="fr-FR" w:eastAsia="ja-JP"/>
        </w:rPr>
        <w:t xml:space="preserve">éroulement </w:t>
      </w:r>
      <w:r w:rsidRPr="00C67612">
        <w:rPr>
          <w:rFonts w:ascii="Calibri" w:hAnsi="Calibri" w:cs="Times"/>
          <w:b/>
          <w:i/>
          <w:szCs w:val="30"/>
          <w:lang w:val="fr-FR" w:eastAsia="ja-JP"/>
        </w:rPr>
        <w:t>proposé</w:t>
      </w:r>
    </w:p>
    <w:p w14:paraId="471A4E70" w14:textId="152E957E" w:rsidR="00DF3450" w:rsidRPr="00C67612" w:rsidRDefault="00DF3450" w:rsidP="00841441">
      <w:pPr>
        <w:spacing w:after="40"/>
        <w:jc w:val="both"/>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l’activité : Prenez quelques minutes pour vous approprier le contenu du tabl</w:t>
      </w:r>
      <w:r w:rsidR="006848AB" w:rsidRPr="00C67612">
        <w:rPr>
          <w:rFonts w:ascii="Calibri" w:hAnsi="Calibri" w:cs="Times"/>
          <w:i/>
          <w:szCs w:val="30"/>
          <w:lang w:val="fr-FR" w:eastAsia="ja-JP"/>
        </w:rPr>
        <w:t>eau du complément d’activité A.4</w:t>
      </w:r>
      <w:r w:rsidRPr="00C67612">
        <w:rPr>
          <w:rFonts w:ascii="Calibri" w:hAnsi="Calibri" w:cs="Times"/>
          <w:i/>
          <w:szCs w:val="30"/>
          <w:lang w:val="fr-FR" w:eastAsia="ja-JP"/>
        </w:rPr>
        <w:t xml:space="preserve"> qui présente quelques utilités et avantages </w:t>
      </w:r>
      <w:r w:rsidR="00687A59" w:rsidRPr="00C67612">
        <w:rPr>
          <w:rFonts w:ascii="Calibri" w:hAnsi="Calibri" w:cs="Times"/>
          <w:i/>
          <w:szCs w:val="30"/>
          <w:lang w:val="fr-FR" w:eastAsia="ja-JP"/>
        </w:rPr>
        <w:t>liés</w:t>
      </w:r>
      <w:r w:rsidRPr="00C67612">
        <w:rPr>
          <w:rFonts w:ascii="Calibri" w:hAnsi="Calibri" w:cs="Times"/>
          <w:i/>
          <w:szCs w:val="30"/>
          <w:lang w:val="fr-FR" w:eastAsia="ja-JP"/>
        </w:rPr>
        <w:t xml:space="preserve"> à la vision critique ainsi que des exemples servant à illustrer les avantages et ainsi aider à la compréhension.</w:t>
      </w:r>
      <w:r w:rsidR="00E342EF" w:rsidRPr="00C67612">
        <w:rPr>
          <w:rFonts w:ascii="Calibri" w:hAnsi="Calibri" w:cs="Times"/>
          <w:i/>
          <w:szCs w:val="30"/>
          <w:lang w:val="fr-FR" w:eastAsia="ja-JP"/>
        </w:rPr>
        <w:t xml:space="preserve"> Notez qu’il serait plus profitable pour le groupe de réaliser les activités A.1, A.2 et A.3 avant l’activité A.4.</w:t>
      </w:r>
      <w:r w:rsidRPr="00C67612">
        <w:rPr>
          <w:rFonts w:ascii="Calibri" w:hAnsi="Calibri" w:cs="Times"/>
          <w:i/>
          <w:szCs w:val="30"/>
          <w:lang w:val="fr-FR" w:eastAsia="ja-JP"/>
        </w:rPr>
        <w:t xml:space="preserve"> </w:t>
      </w:r>
    </w:p>
    <w:p w14:paraId="2EE5F5FA" w14:textId="77777777" w:rsidR="00DF3450" w:rsidRPr="00C67612" w:rsidRDefault="00DF3450" w:rsidP="007E7ABF">
      <w:pPr>
        <w:outlineLvl w:val="0"/>
        <w:rPr>
          <w:rFonts w:ascii="Calibri" w:hAnsi="Calibri" w:cs="Times"/>
          <w:i/>
          <w:szCs w:val="30"/>
          <w:lang w:val="fr-FR" w:eastAsia="ja-JP"/>
        </w:rPr>
      </w:pPr>
    </w:p>
    <w:p w14:paraId="1451A0D0" w14:textId="77777777" w:rsidR="007E7ABF" w:rsidRPr="00C67612" w:rsidRDefault="007E7ABF" w:rsidP="007E7ABF">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1A931452" w14:textId="77777777" w:rsidR="007E7ABF" w:rsidRPr="00C67612" w:rsidRDefault="007E7ABF"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177F4F94" w14:textId="77777777" w:rsidR="007E7ABF" w:rsidRPr="00C67612" w:rsidRDefault="007E7ABF" w:rsidP="007E7ABF">
      <w:pPr>
        <w:rPr>
          <w:rFonts w:ascii="Calibri" w:hAnsi="Calibri" w:cs="Times"/>
          <w:szCs w:val="30"/>
          <w:lang w:val="fr-FR" w:eastAsia="ja-JP"/>
        </w:rPr>
      </w:pPr>
    </w:p>
    <w:p w14:paraId="0A1CA6AD" w14:textId="77777777" w:rsidR="007E7ABF" w:rsidRPr="00C67612" w:rsidRDefault="007E7ABF" w:rsidP="007E7ABF">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08330063" w14:textId="74EB67F0" w:rsidR="007E7ABF" w:rsidRPr="00C67612" w:rsidRDefault="00021AB7" w:rsidP="00563293">
      <w:pPr>
        <w:pStyle w:val="Paragraphedeliste"/>
        <w:widowControl w:val="0"/>
        <w:numPr>
          <w:ilvl w:val="0"/>
          <w:numId w:val="15"/>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Expliquez</w:t>
      </w:r>
      <w:r w:rsidR="007E7ABF" w:rsidRPr="00C67612">
        <w:rPr>
          <w:rFonts w:ascii="Calibri" w:hAnsi="Calibri" w:cs="Times"/>
          <w:szCs w:val="30"/>
          <w:lang w:val="fr-FR" w:eastAsia="ja-JP"/>
        </w:rPr>
        <w:t xml:space="preserve"> le déroulement global de l’activité ainsi que l’idée de base étant d’en apprendre davantage sur la vision critique.</w:t>
      </w:r>
    </w:p>
    <w:p w14:paraId="27A278A9" w14:textId="55D1413A" w:rsidR="007E7ABF" w:rsidRPr="00C67612" w:rsidRDefault="007E7ABF"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6E1868">
        <w:rPr>
          <w:rFonts w:ascii="Calibri" w:hAnsi="Calibri" w:cs="Times"/>
          <w:szCs w:val="30"/>
          <w:lang w:val="fr-FR" w:eastAsia="ja-JP"/>
        </w:rPr>
        <w:t>participation (</w:t>
      </w:r>
      <w:r w:rsidR="006E1868" w:rsidRPr="006E1868">
        <w:rPr>
          <w:rFonts w:ascii="Calibri" w:hAnsi="Calibri" w:cs="Times"/>
          <w:szCs w:val="30"/>
          <w:lang w:val="fr-FR" w:eastAsia="ja-JP"/>
        </w:rPr>
        <w:t>page 13</w:t>
      </w:r>
      <w:r w:rsidRPr="006E1868">
        <w:rPr>
          <w:rFonts w:ascii="Calibri" w:hAnsi="Calibri" w:cs="Times"/>
          <w:szCs w:val="30"/>
          <w:lang w:val="fr-FR" w:eastAsia="ja-JP"/>
        </w:rPr>
        <w:t>)</w:t>
      </w:r>
      <w:r w:rsidR="00A82F9E" w:rsidRPr="006E1868">
        <w:rPr>
          <w:rFonts w:ascii="Calibri" w:hAnsi="Calibri" w:cs="Times"/>
          <w:szCs w:val="30"/>
          <w:lang w:val="fr-FR" w:eastAsia="ja-JP"/>
        </w:rPr>
        <w:t xml:space="preserve"> et à utiliser</w:t>
      </w:r>
      <w:r w:rsidR="00A82F9E" w:rsidRPr="00C67612">
        <w:rPr>
          <w:rFonts w:ascii="Calibri" w:hAnsi="Calibri" w:cs="Times"/>
          <w:szCs w:val="30"/>
          <w:lang w:val="fr-FR" w:eastAsia="ja-JP"/>
        </w:rPr>
        <w:t xml:space="preserve"> l’espace </w:t>
      </w:r>
      <w:r w:rsidRPr="00C67612">
        <w:rPr>
          <w:rFonts w:ascii="Calibri" w:hAnsi="Calibri" w:cs="Times"/>
          <w:szCs w:val="30"/>
          <w:lang w:val="fr-FR" w:eastAsia="ja-JP"/>
        </w:rPr>
        <w:t>blanc pour noter leurs réponses.</w:t>
      </w:r>
    </w:p>
    <w:p w14:paraId="4DD7163F" w14:textId="77777777" w:rsidR="007E7ABF" w:rsidRPr="00C67612" w:rsidRDefault="007E7ABF" w:rsidP="007E7ABF">
      <w:pPr>
        <w:widowControl w:val="0"/>
        <w:autoSpaceDE w:val="0"/>
        <w:autoSpaceDN w:val="0"/>
        <w:adjustRightInd w:val="0"/>
        <w:rPr>
          <w:rFonts w:ascii="Calibri" w:hAnsi="Calibri" w:cs="Times"/>
          <w:szCs w:val="30"/>
          <w:highlight w:val="yellow"/>
          <w:lang w:val="fr-FR" w:eastAsia="ja-JP"/>
        </w:rPr>
      </w:pPr>
    </w:p>
    <w:p w14:paraId="7168C106" w14:textId="081837C6" w:rsidR="00EB1EE5" w:rsidRPr="00C67612" w:rsidRDefault="00EB1EE5" w:rsidP="00EB1EE5">
      <w:pPr>
        <w:outlineLvl w:val="0"/>
        <w:rPr>
          <w:rFonts w:ascii="Calibri" w:hAnsi="Calibri" w:cs="Times"/>
          <w:i/>
          <w:szCs w:val="30"/>
          <w:lang w:val="fr-FR" w:eastAsia="ja-JP"/>
        </w:rPr>
      </w:pPr>
      <w:r w:rsidRPr="00C67612">
        <w:rPr>
          <w:rFonts w:ascii="Calibri" w:hAnsi="Calibri" w:cs="Times"/>
          <w:i/>
          <w:szCs w:val="30"/>
          <w:lang w:val="fr-FR" w:eastAsia="ja-JP"/>
        </w:rPr>
        <w:t>Commencer l’activité</w:t>
      </w:r>
    </w:p>
    <w:p w14:paraId="18E5164A" w14:textId="220CC19A" w:rsidR="00EB1EE5" w:rsidRPr="00C67612" w:rsidRDefault="00EB1EE5"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t>Inscrivez les mots « Vision critique : utilités et avantages » afin qu’ils soient bien visibles au tableau ou sur un tableau à feuilles.</w:t>
      </w:r>
    </w:p>
    <w:p w14:paraId="246A9120" w14:textId="77777777" w:rsidR="007D4156" w:rsidRPr="00C67612" w:rsidRDefault="00B37BA3"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lastRenderedPageBreak/>
        <w:t xml:space="preserve">Invitez les personnes à faire ressortir </w:t>
      </w:r>
      <w:r w:rsidR="005A0CFD" w:rsidRPr="00C67612">
        <w:rPr>
          <w:rFonts w:ascii="Calibri" w:hAnsi="Calibri" w:cs="Times"/>
          <w:szCs w:val="30"/>
          <w:lang w:val="fr-FR" w:eastAsia="ja-JP"/>
        </w:rPr>
        <w:t>l’utilité de la vision critique</w:t>
      </w:r>
      <w:r w:rsidR="00FF341A" w:rsidRPr="00C67612">
        <w:rPr>
          <w:rFonts w:ascii="Calibri" w:hAnsi="Calibri" w:cs="Times"/>
          <w:szCs w:val="30"/>
          <w:lang w:val="fr-FR" w:eastAsia="ja-JP"/>
        </w:rPr>
        <w:t xml:space="preserve"> en leur demandant d’imaginer un monde dans lequel il n’y aurait pas de vision critique</w:t>
      </w:r>
      <w:r w:rsidR="007D4156" w:rsidRPr="00C67612">
        <w:rPr>
          <w:rFonts w:ascii="Calibri" w:hAnsi="Calibri" w:cs="Times"/>
          <w:szCs w:val="30"/>
          <w:lang w:val="fr-FR" w:eastAsia="ja-JP"/>
        </w:rPr>
        <w:t>.</w:t>
      </w:r>
      <w:r w:rsidR="005A0CFD" w:rsidRPr="00C67612">
        <w:rPr>
          <w:rFonts w:ascii="Calibri" w:hAnsi="Calibri" w:cs="Times"/>
          <w:szCs w:val="30"/>
          <w:lang w:val="fr-FR" w:eastAsia="ja-JP"/>
        </w:rPr>
        <w:t xml:space="preserve"> </w:t>
      </w:r>
    </w:p>
    <w:p w14:paraId="1303A61F" w14:textId="014106C8" w:rsidR="00EB1EE5" w:rsidRPr="00C67612" w:rsidRDefault="007D4156"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t>Invitez les gens à</w:t>
      </w:r>
      <w:r w:rsidR="0044728B" w:rsidRPr="00C67612">
        <w:rPr>
          <w:rFonts w:ascii="Calibri" w:hAnsi="Calibri" w:cs="Times"/>
          <w:szCs w:val="30"/>
          <w:lang w:val="fr-FR" w:eastAsia="ja-JP"/>
        </w:rPr>
        <w:t xml:space="preserve"> identifier les avantages à </w:t>
      </w:r>
      <w:r w:rsidR="005A0CFD" w:rsidRPr="00C67612">
        <w:rPr>
          <w:rFonts w:ascii="Calibri" w:hAnsi="Calibri" w:cs="Times"/>
          <w:szCs w:val="30"/>
          <w:lang w:val="fr-FR" w:eastAsia="ja-JP"/>
        </w:rPr>
        <w:t>exercer</w:t>
      </w:r>
      <w:r w:rsidR="0044728B" w:rsidRPr="00C67612">
        <w:rPr>
          <w:rFonts w:ascii="Calibri" w:hAnsi="Calibri" w:cs="Times"/>
          <w:szCs w:val="30"/>
          <w:lang w:val="fr-FR" w:eastAsia="ja-JP"/>
        </w:rPr>
        <w:t xml:space="preserve"> la vision critique</w:t>
      </w:r>
      <w:r w:rsidR="005A0CFD" w:rsidRPr="00C67612">
        <w:rPr>
          <w:rFonts w:ascii="Calibri" w:hAnsi="Calibri" w:cs="Times"/>
          <w:szCs w:val="30"/>
          <w:lang w:val="fr-FR" w:eastAsia="ja-JP"/>
        </w:rPr>
        <w:t xml:space="preserve"> </w:t>
      </w:r>
      <w:r w:rsidR="00B37BA3" w:rsidRPr="00C67612">
        <w:rPr>
          <w:rFonts w:ascii="Calibri" w:hAnsi="Calibri" w:cs="Times"/>
          <w:szCs w:val="30"/>
          <w:lang w:val="fr-FR" w:eastAsia="ja-JP"/>
        </w:rPr>
        <w:t>à partir des questions :</w:t>
      </w:r>
      <w:r w:rsidR="00EB1EE5" w:rsidRPr="00C67612">
        <w:rPr>
          <w:rFonts w:ascii="Calibri" w:hAnsi="Calibri" w:cs="Times"/>
          <w:szCs w:val="30"/>
          <w:lang w:val="fr-FR" w:eastAsia="ja-JP"/>
        </w:rPr>
        <w:t xml:space="preserve"> </w:t>
      </w:r>
      <w:r w:rsidR="00087D55" w:rsidRPr="00C67612">
        <w:rPr>
          <w:rFonts w:ascii="Calibri" w:hAnsi="Calibri" w:cs="Times"/>
          <w:szCs w:val="30"/>
          <w:lang w:val="fr-FR" w:eastAsia="ja-JP"/>
        </w:rPr>
        <w:t>« </w:t>
      </w:r>
      <w:r w:rsidR="00087D55" w:rsidRPr="00C67612">
        <w:rPr>
          <w:rFonts w:ascii="Calibri" w:hAnsi="Calibri" w:cs="Times"/>
          <w:i/>
          <w:szCs w:val="30"/>
          <w:lang w:val="fr-FR" w:eastAsia="ja-JP"/>
        </w:rPr>
        <w:t>D’après vous, que permet l’exercice de la vision critique</w:t>
      </w:r>
      <w:r w:rsidR="00713BD7" w:rsidRPr="00C67612">
        <w:rPr>
          <w:rFonts w:ascii="Calibri" w:hAnsi="Calibri" w:cs="Times"/>
          <w:i/>
          <w:szCs w:val="30"/>
          <w:lang w:val="fr-FR" w:eastAsia="ja-JP"/>
        </w:rPr>
        <w:t>?</w:t>
      </w:r>
      <w:r w:rsidR="00087D55" w:rsidRPr="00C67612">
        <w:rPr>
          <w:rFonts w:ascii="Calibri" w:hAnsi="Calibri" w:cs="Times"/>
          <w:i/>
          <w:szCs w:val="30"/>
          <w:lang w:val="fr-FR" w:eastAsia="ja-JP"/>
        </w:rPr>
        <w:t> </w:t>
      </w:r>
      <w:r w:rsidR="00087D55" w:rsidRPr="00C67612">
        <w:rPr>
          <w:rFonts w:ascii="Calibri" w:hAnsi="Calibri" w:cs="Times"/>
          <w:szCs w:val="30"/>
          <w:lang w:val="fr-FR" w:eastAsia="ja-JP"/>
        </w:rPr>
        <w:t>», « </w:t>
      </w:r>
      <w:r w:rsidR="00087D55" w:rsidRPr="00C67612">
        <w:rPr>
          <w:rFonts w:ascii="Calibri" w:hAnsi="Calibri" w:cs="Times"/>
          <w:i/>
          <w:szCs w:val="30"/>
          <w:lang w:val="fr-FR" w:eastAsia="ja-JP"/>
        </w:rPr>
        <w:t>À quoi sert la vision critique</w:t>
      </w:r>
      <w:r w:rsidR="00713BD7" w:rsidRPr="00C67612">
        <w:rPr>
          <w:rFonts w:ascii="Calibri" w:hAnsi="Calibri" w:cs="Times"/>
          <w:i/>
          <w:szCs w:val="30"/>
          <w:lang w:val="fr-FR" w:eastAsia="ja-JP"/>
        </w:rPr>
        <w:t>?</w:t>
      </w:r>
      <w:r w:rsidR="00087D55" w:rsidRPr="00C67612">
        <w:rPr>
          <w:rFonts w:ascii="Calibri" w:hAnsi="Calibri" w:cs="Times"/>
          <w:i/>
          <w:szCs w:val="30"/>
          <w:lang w:val="fr-FR" w:eastAsia="ja-JP"/>
        </w:rPr>
        <w:t> </w:t>
      </w:r>
      <w:r w:rsidR="006A4FA4" w:rsidRPr="00C67612">
        <w:rPr>
          <w:rFonts w:ascii="Calibri" w:hAnsi="Calibri" w:cs="Times"/>
          <w:szCs w:val="30"/>
          <w:lang w:val="fr-FR" w:eastAsia="ja-JP"/>
        </w:rPr>
        <w:t xml:space="preserve">» ou encore </w:t>
      </w:r>
      <w:r w:rsidR="00087D55" w:rsidRPr="00C67612">
        <w:rPr>
          <w:rFonts w:ascii="Calibri" w:hAnsi="Calibri" w:cs="Times"/>
          <w:szCs w:val="30"/>
          <w:lang w:val="fr-FR" w:eastAsia="ja-JP"/>
        </w:rPr>
        <w:t>« </w:t>
      </w:r>
      <w:r w:rsidR="00087D55" w:rsidRPr="00C67612">
        <w:rPr>
          <w:rFonts w:ascii="Calibri" w:hAnsi="Calibri" w:cs="Times"/>
          <w:i/>
          <w:szCs w:val="30"/>
          <w:lang w:val="fr-FR" w:eastAsia="ja-JP"/>
        </w:rPr>
        <w:t>Qu’est-ce que ça donne</w:t>
      </w:r>
      <w:r w:rsidR="00713BD7" w:rsidRPr="00C67612">
        <w:rPr>
          <w:rFonts w:ascii="Calibri" w:hAnsi="Calibri" w:cs="Times"/>
          <w:i/>
          <w:szCs w:val="30"/>
          <w:lang w:val="fr-FR" w:eastAsia="ja-JP"/>
        </w:rPr>
        <w:t>?</w:t>
      </w:r>
      <w:r w:rsidR="00087D55" w:rsidRPr="00C67612">
        <w:rPr>
          <w:rFonts w:ascii="Calibri" w:hAnsi="Calibri" w:cs="Times"/>
          <w:i/>
          <w:szCs w:val="30"/>
          <w:lang w:val="fr-FR" w:eastAsia="ja-JP"/>
        </w:rPr>
        <w:t> </w:t>
      </w:r>
      <w:r w:rsidR="00087D55" w:rsidRPr="00C67612">
        <w:rPr>
          <w:rFonts w:ascii="Calibri" w:hAnsi="Calibri" w:cs="Times"/>
          <w:szCs w:val="30"/>
          <w:lang w:val="fr-FR" w:eastAsia="ja-JP"/>
        </w:rPr>
        <w:t>»</w:t>
      </w:r>
    </w:p>
    <w:p w14:paraId="72788960" w14:textId="6E1D3FFA" w:rsidR="00F659BF" w:rsidRPr="00C67612" w:rsidRDefault="00761762" w:rsidP="00563293">
      <w:pPr>
        <w:pStyle w:val="Paragraphedeliste"/>
        <w:numPr>
          <w:ilvl w:val="0"/>
          <w:numId w:val="15"/>
        </w:numPr>
        <w:rPr>
          <w:rFonts w:ascii="Calibri" w:hAnsi="Calibri" w:cs="Times"/>
          <w:szCs w:val="30"/>
          <w:lang w:val="fr-FR" w:eastAsia="ja-JP"/>
        </w:rPr>
      </w:pPr>
      <w:r w:rsidRPr="00C67612">
        <w:rPr>
          <w:rFonts w:ascii="Calibri" w:hAnsi="Calibri" w:cs="Times"/>
          <w:szCs w:val="30"/>
          <w:lang w:val="fr-FR" w:eastAsia="ja-JP"/>
        </w:rPr>
        <w:t xml:space="preserve">Notez toutes les réponses autour des mots « Vision critique : utilités et avantages » en prenant soin de mentionner qu’il n’y a pas de </w:t>
      </w:r>
      <w:r w:rsidR="00F659BF" w:rsidRPr="00C67612">
        <w:rPr>
          <w:rFonts w:ascii="Calibri" w:hAnsi="Calibri" w:cs="Times"/>
          <w:szCs w:val="30"/>
          <w:lang w:val="fr-FR" w:eastAsia="ja-JP"/>
        </w:rPr>
        <w:t>bonnes ou de mauvaises réponses et invitez les gens à inscrire les réponses dans leur cahier de participation.</w:t>
      </w:r>
    </w:p>
    <w:p w14:paraId="007FAA51" w14:textId="500F7DF3" w:rsidR="007029EC" w:rsidRPr="00C67612" w:rsidRDefault="00F659BF" w:rsidP="00563293">
      <w:pPr>
        <w:pStyle w:val="Paragraphedeliste"/>
        <w:widowControl w:val="0"/>
        <w:numPr>
          <w:ilvl w:val="0"/>
          <w:numId w:val="15"/>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Utilisez, au besoin, les informations du</w:t>
      </w:r>
      <w:r w:rsidR="00EE4BE8" w:rsidRPr="00C67612">
        <w:rPr>
          <w:rFonts w:ascii="Calibri" w:hAnsi="Calibri" w:cs="Times"/>
          <w:szCs w:val="30"/>
          <w:lang w:val="fr-FR" w:eastAsia="ja-JP"/>
        </w:rPr>
        <w:t xml:space="preserve"> tableau du</w:t>
      </w:r>
      <w:r w:rsidR="006848AB" w:rsidRPr="00C67612">
        <w:rPr>
          <w:rFonts w:ascii="Calibri" w:hAnsi="Calibri" w:cs="Times"/>
          <w:szCs w:val="30"/>
          <w:lang w:val="fr-FR" w:eastAsia="ja-JP"/>
        </w:rPr>
        <w:t xml:space="preserve"> complément d’activité A.4</w:t>
      </w:r>
      <w:r w:rsidRPr="00C67612">
        <w:rPr>
          <w:rFonts w:ascii="Calibri" w:hAnsi="Calibri" w:cs="Times"/>
          <w:szCs w:val="30"/>
          <w:lang w:val="fr-FR" w:eastAsia="ja-JP"/>
        </w:rPr>
        <w:t xml:space="preserve"> afin de bonifier les réponses des personnes participantes.</w:t>
      </w:r>
      <w:r w:rsidR="002709D4" w:rsidRPr="00C67612">
        <w:rPr>
          <w:rFonts w:ascii="Calibri" w:hAnsi="Calibri" w:cs="Times"/>
          <w:szCs w:val="30"/>
          <w:lang w:val="fr-FR" w:eastAsia="ja-JP"/>
        </w:rPr>
        <w:t xml:space="preserve"> </w:t>
      </w:r>
      <w:r w:rsidR="007029EC" w:rsidRPr="00C67612">
        <w:rPr>
          <w:rFonts w:ascii="Calibri" w:hAnsi="Calibri" w:cs="Times"/>
          <w:szCs w:val="30"/>
          <w:lang w:val="fr-FR" w:eastAsia="ja-JP"/>
        </w:rPr>
        <w:t xml:space="preserve">Les deux colonnes présentent du contenu pour alimenter les réponses des personnes participantes. La deuxième colonne </w:t>
      </w:r>
      <w:r w:rsidR="0040397A" w:rsidRPr="00C67612">
        <w:rPr>
          <w:rFonts w:ascii="Calibri" w:hAnsi="Calibri" w:cs="Times"/>
          <w:szCs w:val="30"/>
          <w:lang w:val="fr-FR" w:eastAsia="ja-JP"/>
        </w:rPr>
        <w:t xml:space="preserve">propose </w:t>
      </w:r>
      <w:r w:rsidR="007029EC" w:rsidRPr="00C67612">
        <w:rPr>
          <w:rFonts w:ascii="Calibri" w:hAnsi="Calibri" w:cs="Times"/>
          <w:szCs w:val="30"/>
          <w:lang w:val="fr-FR" w:eastAsia="ja-JP"/>
        </w:rPr>
        <w:t>des exemples pour aider à illustrer le contenu si nécessaire.</w:t>
      </w:r>
    </w:p>
    <w:p w14:paraId="4E8CAC24" w14:textId="77777777" w:rsidR="003E781E" w:rsidRPr="00C67612" w:rsidRDefault="003E781E" w:rsidP="003E781E">
      <w:pPr>
        <w:outlineLvl w:val="0"/>
        <w:rPr>
          <w:rFonts w:ascii="Calibri" w:hAnsi="Calibri"/>
          <w:i/>
        </w:rPr>
      </w:pPr>
    </w:p>
    <w:p w14:paraId="7C9B2D91" w14:textId="0FE7E6C4" w:rsidR="003E781E" w:rsidRPr="00C67612" w:rsidRDefault="003E781E" w:rsidP="003E781E">
      <w:pPr>
        <w:outlineLvl w:val="0"/>
        <w:rPr>
          <w:rFonts w:ascii="Calibri" w:hAnsi="Calibri"/>
          <w:i/>
        </w:rPr>
      </w:pPr>
      <w:r w:rsidRPr="00C67612">
        <w:rPr>
          <w:rFonts w:ascii="Calibri" w:hAnsi="Calibri"/>
          <w:i/>
        </w:rPr>
        <w:t>À la fin</w:t>
      </w:r>
    </w:p>
    <w:p w14:paraId="3D88C00A" w14:textId="426D66EA" w:rsidR="003E781E" w:rsidRPr="00C67612" w:rsidRDefault="003E781E" w:rsidP="00563293">
      <w:pPr>
        <w:pStyle w:val="Paragraphedeliste"/>
        <w:numPr>
          <w:ilvl w:val="0"/>
          <w:numId w:val="15"/>
        </w:numPr>
        <w:rPr>
          <w:rFonts w:ascii="Calibri" w:hAnsi="Calibri"/>
        </w:rPr>
      </w:pPr>
      <w:r w:rsidRPr="00C67612">
        <w:rPr>
          <w:rFonts w:ascii="Calibri" w:hAnsi="Calibri"/>
        </w:rPr>
        <w:t>Invitez les gens à discuter sur l’ensemble et à nommer ce qu’ils retiennent de l’activité</w:t>
      </w:r>
      <w:r w:rsidR="00EE4BE8" w:rsidRPr="00C67612">
        <w:rPr>
          <w:rFonts w:ascii="Calibri" w:hAnsi="Calibri"/>
        </w:rPr>
        <w:t>.</w:t>
      </w:r>
    </w:p>
    <w:p w14:paraId="5E1392A5" w14:textId="4CF7AC75" w:rsidR="007459A6" w:rsidRPr="00C67612" w:rsidRDefault="00C31FCA" w:rsidP="00110B33">
      <w:pPr>
        <w:rPr>
          <w:rFonts w:ascii="Calibri" w:hAnsi="Calibri" w:cs="Times"/>
          <w:szCs w:val="30"/>
          <w:lang w:val="fr-FR" w:eastAsia="ja-JP"/>
        </w:rPr>
      </w:pPr>
      <w:r w:rsidRPr="00C67612">
        <w:rPr>
          <w:rFonts w:ascii="Calibri" w:hAnsi="Calibri" w:cs="Times"/>
          <w:szCs w:val="30"/>
          <w:lang w:val="fr-FR" w:eastAsia="ja-JP"/>
        </w:rPr>
        <w:br w:type="page"/>
      </w:r>
    </w:p>
    <w:p w14:paraId="349B7502" w14:textId="307C7BD6" w:rsidR="009573D8" w:rsidRPr="00C67612" w:rsidRDefault="002D1D28" w:rsidP="00FA76D2">
      <w:pPr>
        <w:widowControl w:val="0"/>
        <w:autoSpaceDE w:val="0"/>
        <w:autoSpaceDN w:val="0"/>
        <w:adjustRightInd w:val="0"/>
        <w:outlineLvl w:val="0"/>
        <w:rPr>
          <w:rFonts w:ascii="Calibri" w:hAnsi="Calibri" w:cs="Times"/>
          <w:b/>
          <w:sz w:val="28"/>
          <w:szCs w:val="30"/>
          <w:lang w:val="fr-FR" w:eastAsia="ja-JP"/>
        </w:rPr>
      </w:pPr>
      <w:r w:rsidRPr="00C67612">
        <w:rPr>
          <w:rFonts w:ascii="Calibri" w:eastAsiaTheme="majorEastAsia" w:hAnsi="Calibri" w:cs="Times"/>
          <w:b/>
          <w:bCs/>
          <w:sz w:val="28"/>
          <w:szCs w:val="30"/>
          <w:lang w:val="fr-FR" w:eastAsia="ja-JP"/>
        </w:rPr>
        <w:t xml:space="preserve">Complément </w:t>
      </w:r>
      <w:r w:rsidR="001D7DD2" w:rsidRPr="00C67612">
        <w:rPr>
          <w:rFonts w:ascii="Calibri" w:eastAsiaTheme="majorEastAsia" w:hAnsi="Calibri" w:cs="Times"/>
          <w:b/>
          <w:bCs/>
          <w:sz w:val="28"/>
          <w:szCs w:val="30"/>
          <w:lang w:val="fr-FR" w:eastAsia="ja-JP"/>
        </w:rPr>
        <w:t>d’</w:t>
      </w:r>
      <w:r w:rsidRPr="00C67612">
        <w:rPr>
          <w:rFonts w:ascii="Calibri" w:eastAsiaTheme="majorEastAsia" w:hAnsi="Calibri" w:cs="Times"/>
          <w:b/>
          <w:bCs/>
          <w:sz w:val="28"/>
          <w:szCs w:val="30"/>
          <w:lang w:val="fr-FR" w:eastAsia="ja-JP"/>
        </w:rPr>
        <w:t xml:space="preserve">activité </w:t>
      </w:r>
      <w:r w:rsidR="003649BB" w:rsidRPr="00C67612">
        <w:rPr>
          <w:rFonts w:ascii="Calibri" w:eastAsiaTheme="majorEastAsia" w:hAnsi="Calibri" w:cs="Times"/>
          <w:b/>
          <w:bCs/>
          <w:sz w:val="28"/>
          <w:szCs w:val="30"/>
          <w:lang w:val="fr-FR" w:eastAsia="ja-JP"/>
        </w:rPr>
        <w:t>A</w:t>
      </w:r>
      <w:r w:rsidR="00E342EF" w:rsidRPr="00C67612">
        <w:rPr>
          <w:rFonts w:ascii="Calibri" w:eastAsiaTheme="majorEastAsia" w:hAnsi="Calibri" w:cs="Times"/>
          <w:b/>
          <w:bCs/>
          <w:sz w:val="28"/>
          <w:szCs w:val="30"/>
          <w:lang w:val="fr-FR" w:eastAsia="ja-JP"/>
        </w:rPr>
        <w:t>.4</w:t>
      </w:r>
      <w:r w:rsidR="00C31FCA" w:rsidRPr="00C67612">
        <w:rPr>
          <w:rFonts w:ascii="Calibri" w:eastAsiaTheme="majorEastAsia" w:hAnsi="Calibri" w:cs="Times"/>
          <w:b/>
          <w:bCs/>
          <w:sz w:val="28"/>
          <w:szCs w:val="30"/>
          <w:lang w:val="fr-FR" w:eastAsia="ja-JP"/>
        </w:rPr>
        <w:t xml:space="preserve"> - </w:t>
      </w:r>
      <w:r w:rsidR="009F178A" w:rsidRPr="00C67612">
        <w:rPr>
          <w:rFonts w:ascii="Calibri" w:hAnsi="Calibri" w:cs="Times"/>
          <w:b/>
          <w:sz w:val="28"/>
          <w:szCs w:val="30"/>
          <w:lang w:val="fr-FR" w:eastAsia="ja-JP"/>
        </w:rPr>
        <w:t>La vision critique</w:t>
      </w:r>
      <w:r w:rsidR="005F0166" w:rsidRPr="00C67612">
        <w:rPr>
          <w:rFonts w:ascii="Calibri" w:hAnsi="Calibri" w:cs="Times"/>
          <w:b/>
          <w:sz w:val="28"/>
          <w:szCs w:val="30"/>
          <w:lang w:val="fr-FR" w:eastAsia="ja-JP"/>
        </w:rPr>
        <w:t xml:space="preserve"> sert à…</w:t>
      </w:r>
    </w:p>
    <w:p w14:paraId="71AE6215" w14:textId="77777777" w:rsidR="00480218" w:rsidRPr="00C67612" w:rsidRDefault="00480218" w:rsidP="00FA76D2">
      <w:pPr>
        <w:widowControl w:val="0"/>
        <w:autoSpaceDE w:val="0"/>
        <w:autoSpaceDN w:val="0"/>
        <w:adjustRightInd w:val="0"/>
        <w:outlineLvl w:val="0"/>
        <w:rPr>
          <w:rFonts w:ascii="Calibri" w:eastAsiaTheme="majorEastAsia" w:hAnsi="Calibri" w:cs="Times"/>
          <w:b/>
          <w:bCs/>
          <w:sz w:val="28"/>
          <w:szCs w:val="30"/>
          <w:lang w:val="fr-FR" w:eastAsia="ja-JP"/>
        </w:rPr>
      </w:pPr>
    </w:p>
    <w:tbl>
      <w:tblPr>
        <w:tblStyle w:val="Trameclaire-Accent1"/>
        <w:tblpPr w:leftFromText="141" w:rightFromText="141" w:vertAnchor="text" w:horzAnchor="page" w:tblpX="1450" w:tblpY="29"/>
        <w:tblW w:w="5000" w:type="pct"/>
        <w:tblLook w:val="04A0" w:firstRow="1" w:lastRow="0" w:firstColumn="1" w:lastColumn="0" w:noHBand="0" w:noVBand="1"/>
      </w:tblPr>
      <w:tblGrid>
        <w:gridCol w:w="2234"/>
        <w:gridCol w:w="7388"/>
      </w:tblGrid>
      <w:tr w:rsidR="00C67612" w:rsidRPr="00C67612" w14:paraId="64216328" w14:textId="77777777" w:rsidTr="00436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il"/>
              <w:left w:val="single" w:sz="4" w:space="0" w:color="4F81BD" w:themeColor="accent1"/>
              <w:bottom w:val="nil"/>
            </w:tcBorders>
          </w:tcPr>
          <w:p w14:paraId="7A569A5F" w14:textId="746FB4FC" w:rsidR="000F6B9D" w:rsidRPr="00C67612" w:rsidRDefault="000F6B9D" w:rsidP="0086349F">
            <w:pPr>
              <w:widowControl w:val="0"/>
              <w:autoSpaceDE w:val="0"/>
              <w:autoSpaceDN w:val="0"/>
              <w:adjustRightInd w:val="0"/>
              <w:spacing w:before="40" w:after="40"/>
              <w:jc w:val="center"/>
              <w:rPr>
                <w:rFonts w:ascii="Calibri" w:hAnsi="Calibri" w:cs="Times"/>
                <w:color w:val="auto"/>
                <w:sz w:val="22"/>
                <w:szCs w:val="30"/>
                <w:lang w:val="fr-FR" w:eastAsia="ja-JP"/>
              </w:rPr>
            </w:pPr>
            <w:r w:rsidRPr="00C67612">
              <w:rPr>
                <w:rFonts w:ascii="Calibri" w:hAnsi="Calibri" w:cs="Times"/>
                <w:color w:val="auto"/>
                <w:sz w:val="22"/>
                <w:szCs w:val="30"/>
                <w:lang w:val="fr-FR" w:eastAsia="ja-JP"/>
              </w:rPr>
              <w:t>Elle permet :</w:t>
            </w:r>
          </w:p>
        </w:tc>
        <w:tc>
          <w:tcPr>
            <w:tcW w:w="3839" w:type="pct"/>
            <w:tcBorders>
              <w:top w:val="nil"/>
              <w:left w:val="single" w:sz="4" w:space="0" w:color="4F81BD" w:themeColor="accent1"/>
              <w:bottom w:val="nil"/>
              <w:right w:val="single" w:sz="4" w:space="0" w:color="4F81BD" w:themeColor="accent1"/>
            </w:tcBorders>
          </w:tcPr>
          <w:p w14:paraId="586E1A18" w14:textId="3310FA80" w:rsidR="000F6B9D" w:rsidRPr="00C67612" w:rsidRDefault="000F6B9D" w:rsidP="0086349F">
            <w:pPr>
              <w:widowControl w:val="0"/>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Times"/>
                <w:color w:val="auto"/>
                <w:sz w:val="22"/>
                <w:szCs w:val="30"/>
                <w:lang w:val="fr-FR" w:eastAsia="ja-JP"/>
              </w:rPr>
            </w:pPr>
            <w:r w:rsidRPr="00C67612">
              <w:rPr>
                <w:rFonts w:ascii="Calibri" w:hAnsi="Calibri" w:cs="Times"/>
                <w:color w:val="auto"/>
                <w:sz w:val="22"/>
                <w:szCs w:val="30"/>
                <w:lang w:val="fr-FR" w:eastAsia="ja-JP"/>
              </w:rPr>
              <w:t>Quelques exemples</w:t>
            </w:r>
          </w:p>
        </w:tc>
      </w:tr>
      <w:tr w:rsidR="00C67612" w:rsidRPr="00C67612" w14:paraId="5E7ECF50" w14:textId="77777777" w:rsidTr="00436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il"/>
              <w:left w:val="single" w:sz="4" w:space="0" w:color="4F81BD" w:themeColor="accent1"/>
              <w:bottom w:val="nil"/>
            </w:tcBorders>
          </w:tcPr>
          <w:p w14:paraId="6FE5CEFE" w14:textId="7BEBE1D3" w:rsidR="000F6B9D" w:rsidRPr="00C67612" w:rsidRDefault="000F6B9D" w:rsidP="00D075C5">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w:t>
            </w:r>
            <w:r w:rsidRPr="00C67612">
              <w:rPr>
                <w:rFonts w:ascii="Calibri" w:hAnsi="Calibri" w:cs="Times"/>
                <w:color w:val="auto"/>
                <w:sz w:val="22"/>
                <w:szCs w:val="22"/>
                <w:lang w:val="fr-FR" w:eastAsia="ja-JP"/>
              </w:rPr>
              <w:t xml:space="preserve">questionner </w:t>
            </w:r>
            <w:r w:rsidRPr="00C67612">
              <w:rPr>
                <w:rFonts w:ascii="Calibri" w:hAnsi="Calibri" w:cs="Times"/>
                <w:b w:val="0"/>
                <w:color w:val="auto"/>
                <w:sz w:val="22"/>
                <w:szCs w:val="22"/>
                <w:lang w:val="fr-FR" w:eastAsia="ja-JP"/>
              </w:rPr>
              <w:t xml:space="preserve">ou de </w:t>
            </w:r>
            <w:r w:rsidRPr="00C67612">
              <w:rPr>
                <w:rFonts w:ascii="Calibri" w:hAnsi="Calibri" w:cs="Times"/>
                <w:color w:val="auto"/>
                <w:sz w:val="22"/>
                <w:szCs w:val="22"/>
                <w:lang w:val="fr-FR" w:eastAsia="ja-JP"/>
              </w:rPr>
              <w:t>remettre en question</w:t>
            </w:r>
          </w:p>
        </w:tc>
        <w:tc>
          <w:tcPr>
            <w:tcW w:w="3839" w:type="pct"/>
            <w:tcBorders>
              <w:top w:val="nil"/>
              <w:left w:val="single" w:sz="4" w:space="0" w:color="4F81BD" w:themeColor="accent1"/>
              <w:bottom w:val="nil"/>
              <w:right w:val="single" w:sz="4" w:space="0" w:color="4F81BD" w:themeColor="accent1"/>
            </w:tcBorders>
          </w:tcPr>
          <w:p w14:paraId="065700A7" w14:textId="63DA3020" w:rsidR="000F6B9D" w:rsidRPr="00C67612" w:rsidRDefault="000F6B9D" w:rsidP="001C6703">
            <w:pPr>
              <w:pStyle w:val="Paragraphedeliste"/>
              <w:widowControl w:val="0"/>
              <w:numPr>
                <w:ilvl w:val="0"/>
                <w:numId w:val="3"/>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color w:val="auto"/>
                <w:sz w:val="22"/>
                <w:szCs w:val="22"/>
                <w:lang w:val="fr-FR" w:eastAsia="ja-JP"/>
              </w:rPr>
              <w:t xml:space="preserve">des </w:t>
            </w:r>
            <w:r w:rsidRPr="00C67612">
              <w:rPr>
                <w:rFonts w:ascii="Calibri" w:hAnsi="Calibri" w:cs="Times"/>
                <w:b/>
                <w:color w:val="auto"/>
                <w:sz w:val="22"/>
                <w:szCs w:val="22"/>
                <w:lang w:val="fr-FR" w:eastAsia="ja-JP"/>
              </w:rPr>
              <w:t>conceptions</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Les chats retombent toujours sur leurs pattes</w:t>
            </w:r>
            <w:r w:rsidR="005F19E6" w:rsidRPr="00C67612">
              <w:rPr>
                <w:rFonts w:ascii="Calibri" w:hAnsi="Calibri" w:cs="Times"/>
                <w:i/>
                <w:color w:val="auto"/>
                <w:sz w:val="22"/>
                <w:szCs w:val="22"/>
                <w:lang w:val="fr-FR" w:eastAsia="ja-JP"/>
              </w:rPr>
              <w:t>.</w:t>
            </w:r>
            <w:r w:rsidRPr="00C67612">
              <w:rPr>
                <w:rFonts w:ascii="Calibri" w:hAnsi="Calibri" w:cs="Times"/>
                <w:i/>
                <w:color w:val="auto"/>
                <w:sz w:val="22"/>
                <w:szCs w:val="22"/>
                <w:lang w:val="fr-FR" w:eastAsia="ja-JP"/>
              </w:rPr>
              <w:t>)</w:t>
            </w:r>
          </w:p>
          <w:p w14:paraId="187E19F5" w14:textId="53BEFB27" w:rsidR="000F6B9D" w:rsidRPr="00C67612" w:rsidRDefault="000F6B9D" w:rsidP="001C6703">
            <w:pPr>
              <w:pStyle w:val="Paragraphedeliste"/>
              <w:widowControl w:val="0"/>
              <w:numPr>
                <w:ilvl w:val="0"/>
                <w:numId w:val="3"/>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color w:val="auto"/>
                <w:sz w:val="22"/>
                <w:szCs w:val="22"/>
                <w:lang w:val="fr-FR" w:eastAsia="ja-JP"/>
              </w:rPr>
              <w:t xml:space="preserve">des </w:t>
            </w:r>
            <w:r w:rsidRPr="00C67612">
              <w:rPr>
                <w:rFonts w:ascii="Calibri" w:hAnsi="Calibri" w:cs="Times"/>
                <w:b/>
                <w:color w:val="auto"/>
                <w:sz w:val="22"/>
                <w:szCs w:val="22"/>
                <w:lang w:val="fr-FR" w:eastAsia="ja-JP"/>
              </w:rPr>
              <w:t>idées reçues</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La société doit toujours être plus compétitive</w:t>
            </w:r>
            <w:r w:rsidR="007E1721" w:rsidRPr="00C67612">
              <w:rPr>
                <w:rFonts w:ascii="Calibri" w:hAnsi="Calibri" w:cs="Times"/>
                <w:i/>
                <w:color w:val="auto"/>
                <w:sz w:val="22"/>
                <w:szCs w:val="22"/>
                <w:lang w:val="fr-FR" w:eastAsia="ja-JP"/>
              </w:rPr>
              <w:t>!</w:t>
            </w:r>
            <w:r w:rsidRPr="00C67612">
              <w:rPr>
                <w:rFonts w:ascii="Calibri" w:hAnsi="Calibri" w:cs="Times"/>
                <w:i/>
                <w:color w:val="auto"/>
                <w:sz w:val="22"/>
                <w:szCs w:val="22"/>
                <w:lang w:val="fr-FR" w:eastAsia="ja-JP"/>
              </w:rPr>
              <w:t>)</w:t>
            </w:r>
          </w:p>
          <w:p w14:paraId="2581D77D" w14:textId="7B569987" w:rsidR="00436182" w:rsidRPr="00C67612" w:rsidRDefault="000F6B9D" w:rsidP="001C6703">
            <w:pPr>
              <w:pStyle w:val="Paragraphedeliste"/>
              <w:widowControl w:val="0"/>
              <w:numPr>
                <w:ilvl w:val="0"/>
                <w:numId w:val="3"/>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color w:val="auto"/>
                <w:sz w:val="22"/>
                <w:szCs w:val="22"/>
                <w:lang w:val="fr-FR" w:eastAsia="ja-JP"/>
              </w:rPr>
              <w:t xml:space="preserve">des </w:t>
            </w:r>
            <w:r w:rsidRPr="00C67612">
              <w:rPr>
                <w:rFonts w:ascii="Calibri" w:hAnsi="Calibri" w:cs="Times"/>
                <w:b/>
                <w:color w:val="auto"/>
                <w:sz w:val="22"/>
                <w:szCs w:val="22"/>
                <w:lang w:val="fr-FR" w:eastAsia="ja-JP"/>
              </w:rPr>
              <w:t>façons de penser</w:t>
            </w:r>
            <w:r w:rsidRPr="00C67612">
              <w:rPr>
                <w:rFonts w:ascii="Calibri" w:hAnsi="Calibri" w:cs="Times"/>
                <w:color w:val="auto"/>
                <w:sz w:val="22"/>
                <w:szCs w:val="22"/>
                <w:lang w:val="fr-FR" w:eastAsia="ja-JP"/>
              </w:rPr>
              <w:t xml:space="preserve"> (</w:t>
            </w:r>
            <w:r w:rsidR="00436182" w:rsidRPr="00C67612">
              <w:rPr>
                <w:rFonts w:ascii="Calibri" w:hAnsi="Calibri" w:cs="Times"/>
                <w:i/>
                <w:color w:val="auto"/>
                <w:sz w:val="22"/>
                <w:szCs w:val="22"/>
                <w:lang w:val="fr-FR" w:eastAsia="ja-JP"/>
              </w:rPr>
              <w:t>Si je fais toujours la même chose, je ne dois pas m’attendre à avoir des résultats différents</w:t>
            </w:r>
            <w:r w:rsidR="00436182" w:rsidRPr="00C67612">
              <w:rPr>
                <w:rFonts w:ascii="Calibri" w:hAnsi="Calibri" w:cs="Times"/>
                <w:color w:val="auto"/>
                <w:sz w:val="22"/>
                <w:szCs w:val="22"/>
                <w:lang w:val="fr-FR" w:eastAsia="ja-JP"/>
              </w:rPr>
              <w:t>)</w:t>
            </w:r>
          </w:p>
          <w:p w14:paraId="2C8DA5D7" w14:textId="0ED59CDA" w:rsidR="00436182" w:rsidRPr="00C67612" w:rsidRDefault="000F6B9D" w:rsidP="00436182">
            <w:pPr>
              <w:pStyle w:val="Paragraphedeliste"/>
              <w:widowControl w:val="0"/>
              <w:numPr>
                <w:ilvl w:val="0"/>
                <w:numId w:val="3"/>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color w:val="auto"/>
                <w:sz w:val="22"/>
                <w:szCs w:val="22"/>
                <w:lang w:val="fr-FR" w:eastAsia="ja-JP"/>
              </w:rPr>
              <w:t xml:space="preserve">des </w:t>
            </w:r>
            <w:r w:rsidRPr="00C67612">
              <w:rPr>
                <w:rFonts w:ascii="Calibri" w:hAnsi="Calibri" w:cs="Times"/>
                <w:b/>
                <w:color w:val="auto"/>
                <w:sz w:val="22"/>
                <w:szCs w:val="22"/>
                <w:lang w:val="fr-FR" w:eastAsia="ja-JP"/>
              </w:rPr>
              <w:t>pratiques</w:t>
            </w:r>
            <w:r w:rsidRPr="00C67612">
              <w:rPr>
                <w:rFonts w:ascii="Calibri" w:hAnsi="Calibri" w:cs="Times"/>
                <w:color w:val="auto"/>
                <w:sz w:val="22"/>
                <w:szCs w:val="22"/>
                <w:lang w:val="fr-FR" w:eastAsia="ja-JP"/>
              </w:rPr>
              <w:t xml:space="preserve"> et des </w:t>
            </w:r>
            <w:r w:rsidRPr="00C67612">
              <w:rPr>
                <w:rFonts w:ascii="Calibri" w:hAnsi="Calibri" w:cs="Times"/>
                <w:b/>
                <w:color w:val="auto"/>
                <w:sz w:val="22"/>
                <w:szCs w:val="22"/>
                <w:lang w:val="fr-FR" w:eastAsia="ja-JP"/>
              </w:rPr>
              <w:t>actions au quotidien</w:t>
            </w:r>
            <w:r w:rsidRPr="00C67612">
              <w:rPr>
                <w:rFonts w:ascii="Calibri" w:hAnsi="Calibri" w:cs="Times"/>
                <w:color w:val="auto"/>
                <w:sz w:val="22"/>
                <w:szCs w:val="22"/>
                <w:lang w:val="fr-FR" w:eastAsia="ja-JP"/>
              </w:rPr>
              <w:t xml:space="preserve"> </w:t>
            </w:r>
            <w:r w:rsidR="005F19E6" w:rsidRPr="00C67612">
              <w:rPr>
                <w:rFonts w:ascii="Calibri" w:hAnsi="Calibri" w:cs="Times"/>
                <w:color w:val="auto"/>
                <w:sz w:val="22"/>
                <w:szCs w:val="22"/>
                <w:lang w:val="fr-FR" w:eastAsia="ja-JP"/>
              </w:rPr>
              <w:t>(</w:t>
            </w:r>
            <w:r w:rsidR="00C54A56" w:rsidRPr="00C67612">
              <w:rPr>
                <w:rFonts w:ascii="Calibri" w:hAnsi="Calibri" w:cs="Times"/>
                <w:i/>
                <w:color w:val="auto"/>
                <w:sz w:val="22"/>
                <w:szCs w:val="22"/>
                <w:lang w:val="fr-FR" w:eastAsia="ja-JP"/>
              </w:rPr>
              <w:t>C’est pour protéger les personnes contre elles-mêmes qu’on les met en isolement.</w:t>
            </w:r>
            <w:r w:rsidR="00436182" w:rsidRPr="00C67612">
              <w:rPr>
                <w:rFonts w:ascii="Calibri" w:hAnsi="Calibri" w:cs="Times"/>
                <w:color w:val="auto"/>
                <w:sz w:val="22"/>
                <w:szCs w:val="22"/>
                <w:lang w:val="fr-FR" w:eastAsia="ja-JP"/>
              </w:rPr>
              <w:t>)</w:t>
            </w:r>
          </w:p>
          <w:p w14:paraId="50B08B62" w14:textId="77777777" w:rsidR="000F6B9D" w:rsidRPr="00C67612" w:rsidRDefault="000F6B9D" w:rsidP="00436182">
            <w:pPr>
              <w:pStyle w:val="Paragraphedeliste"/>
              <w:numPr>
                <w:ilvl w:val="0"/>
                <w:numId w:val="3"/>
              </w:num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color w:val="auto"/>
                <w:sz w:val="22"/>
                <w:szCs w:val="22"/>
                <w:lang w:val="fr-FR" w:eastAsia="ja-JP"/>
              </w:rPr>
              <w:t xml:space="preserve">des </w:t>
            </w:r>
            <w:r w:rsidRPr="00C67612">
              <w:rPr>
                <w:rFonts w:ascii="Calibri" w:hAnsi="Calibri" w:cs="Times"/>
                <w:b/>
                <w:color w:val="auto"/>
                <w:sz w:val="22"/>
                <w:szCs w:val="22"/>
                <w:lang w:val="fr-FR" w:eastAsia="ja-JP"/>
              </w:rPr>
              <w:t>institutions</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 xml:space="preserve">La remise en </w:t>
            </w:r>
            <w:r w:rsidR="005F19E6" w:rsidRPr="00C67612">
              <w:rPr>
                <w:rFonts w:ascii="Calibri" w:hAnsi="Calibri" w:cs="Times"/>
                <w:i/>
                <w:color w:val="auto"/>
                <w:sz w:val="22"/>
                <w:szCs w:val="22"/>
                <w:lang w:val="fr-FR" w:eastAsia="ja-JP"/>
              </w:rPr>
              <w:t xml:space="preserve">question des conditions de vie </w:t>
            </w:r>
            <w:r w:rsidRPr="00C67612">
              <w:rPr>
                <w:rFonts w:ascii="Calibri" w:hAnsi="Calibri" w:cs="Times"/>
                <w:i/>
                <w:color w:val="auto"/>
                <w:sz w:val="22"/>
                <w:szCs w:val="22"/>
                <w:lang w:val="fr-FR" w:eastAsia="ja-JP"/>
              </w:rPr>
              <w:t>dans les asiles a permis le développement de services dans la communauté</w:t>
            </w:r>
            <w:r w:rsidR="005F19E6" w:rsidRPr="00C67612">
              <w:rPr>
                <w:rFonts w:ascii="Calibri" w:hAnsi="Calibri" w:cs="Times"/>
                <w:i/>
                <w:color w:val="auto"/>
                <w:sz w:val="22"/>
                <w:szCs w:val="22"/>
                <w:lang w:val="fr-FR" w:eastAsia="ja-JP"/>
              </w:rPr>
              <w:t>.</w:t>
            </w:r>
            <w:r w:rsidR="005F19E6" w:rsidRPr="00C67612">
              <w:rPr>
                <w:rFonts w:ascii="Calibri" w:hAnsi="Calibri" w:cs="Times"/>
                <w:color w:val="auto"/>
                <w:sz w:val="22"/>
                <w:szCs w:val="22"/>
                <w:lang w:val="fr-FR" w:eastAsia="ja-JP"/>
              </w:rPr>
              <w:t>)</w:t>
            </w:r>
          </w:p>
          <w:p w14:paraId="7DB7BE9C" w14:textId="538C4260" w:rsidR="002B1259" w:rsidRPr="00C67612" w:rsidRDefault="002B1259" w:rsidP="00534B1C">
            <w:pPr>
              <w:spacing w:before="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p>
        </w:tc>
      </w:tr>
      <w:tr w:rsidR="00C67612" w:rsidRPr="00C67612" w14:paraId="508E957D" w14:textId="77777777" w:rsidTr="00436182">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440C2174" w14:textId="15996D72" w:rsidR="001C6703" w:rsidRPr="00C67612" w:rsidRDefault="001C6703" w:rsidP="000F6B1B">
            <w:pPr>
              <w:widowControl w:val="0"/>
              <w:autoSpaceDE w:val="0"/>
              <w:autoSpaceDN w:val="0"/>
              <w:adjustRightInd w:val="0"/>
              <w:spacing w:before="40" w:after="40"/>
              <w:rPr>
                <w:rFonts w:ascii="Calibri" w:hAnsi="Calibri" w:cs="Times"/>
                <w:color w:val="auto"/>
                <w:sz w:val="22"/>
                <w:szCs w:val="22"/>
                <w:lang w:val="fr-FR" w:eastAsia="ja-JP"/>
              </w:rPr>
            </w:pPr>
            <w:r w:rsidRPr="00C67612">
              <w:rPr>
                <w:rFonts w:ascii="Calibri" w:hAnsi="Calibri"/>
                <w:b w:val="0"/>
                <w:color w:val="auto"/>
                <w:sz w:val="22"/>
                <w:szCs w:val="22"/>
              </w:rPr>
              <w:t xml:space="preserve">de </w:t>
            </w:r>
            <w:r w:rsidRPr="00C67612">
              <w:rPr>
                <w:rFonts w:ascii="Calibri" w:hAnsi="Calibri"/>
                <w:color w:val="auto"/>
                <w:sz w:val="22"/>
                <w:szCs w:val="22"/>
              </w:rPr>
              <w:t>dépasser</w:t>
            </w:r>
            <w:r w:rsidRPr="00C67612">
              <w:rPr>
                <w:rFonts w:ascii="Calibri" w:hAnsi="Calibri"/>
                <w:b w:val="0"/>
                <w:color w:val="auto"/>
                <w:sz w:val="22"/>
                <w:szCs w:val="22"/>
              </w:rPr>
              <w:t xml:space="preserve"> ou d’</w:t>
            </w:r>
            <w:r w:rsidRPr="00C67612">
              <w:rPr>
                <w:rFonts w:ascii="Calibri" w:hAnsi="Calibri"/>
                <w:color w:val="auto"/>
                <w:sz w:val="22"/>
                <w:szCs w:val="22"/>
              </w:rPr>
              <w:t>aller plus loin que</w:t>
            </w:r>
          </w:p>
        </w:tc>
        <w:tc>
          <w:tcPr>
            <w:tcW w:w="3839" w:type="pct"/>
            <w:tcBorders>
              <w:left w:val="single" w:sz="4" w:space="0" w:color="4F81BD" w:themeColor="accent1"/>
              <w:right w:val="single" w:sz="4" w:space="0" w:color="4F81BD" w:themeColor="accent1"/>
            </w:tcBorders>
          </w:tcPr>
          <w:p w14:paraId="04FB3E14" w14:textId="34C59414" w:rsidR="001C6703" w:rsidRPr="00C67612" w:rsidRDefault="001C6703" w:rsidP="00563293">
            <w:pPr>
              <w:pStyle w:val="Paragraphedeliste"/>
              <w:widowControl w:val="0"/>
              <w:numPr>
                <w:ilvl w:val="0"/>
                <w:numId w:val="44"/>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C67612">
              <w:rPr>
                <w:rFonts w:ascii="Calibri" w:hAnsi="Calibri"/>
                <w:color w:val="auto"/>
                <w:sz w:val="22"/>
                <w:szCs w:val="22"/>
              </w:rPr>
              <w:t>l’</w:t>
            </w:r>
            <w:r w:rsidRPr="00C67612">
              <w:rPr>
                <w:rFonts w:ascii="Calibri" w:hAnsi="Calibri"/>
                <w:b/>
                <w:color w:val="auto"/>
                <w:sz w:val="22"/>
                <w:szCs w:val="22"/>
              </w:rPr>
              <w:t>opposi</w:t>
            </w:r>
            <w:r w:rsidR="00D96704" w:rsidRPr="00C67612">
              <w:rPr>
                <w:rFonts w:ascii="Calibri" w:hAnsi="Calibri"/>
                <w:b/>
                <w:color w:val="auto"/>
                <w:sz w:val="22"/>
                <w:szCs w:val="22"/>
              </w:rPr>
              <w:t>tion entre deux choses</w:t>
            </w:r>
            <w:r w:rsidRPr="00C67612">
              <w:rPr>
                <w:rFonts w:ascii="Calibri" w:hAnsi="Calibri"/>
                <w:color w:val="auto"/>
                <w:sz w:val="22"/>
                <w:szCs w:val="22"/>
              </w:rPr>
              <w:t xml:space="preserve"> </w:t>
            </w:r>
            <w:r w:rsidR="00D96704" w:rsidRPr="00C67612">
              <w:rPr>
                <w:rFonts w:ascii="Calibri" w:hAnsi="Calibri"/>
                <w:color w:val="auto"/>
                <w:sz w:val="22"/>
                <w:szCs w:val="22"/>
              </w:rPr>
              <w:t>(</w:t>
            </w:r>
            <w:r w:rsidR="00D96704" w:rsidRPr="00C67612">
              <w:rPr>
                <w:rFonts w:ascii="Calibri" w:hAnsi="Calibri"/>
                <w:i/>
                <w:color w:val="auto"/>
                <w:sz w:val="22"/>
                <w:szCs w:val="22"/>
              </w:rPr>
              <w:t>Pour ou contre les médicaments</w:t>
            </w:r>
            <w:r w:rsidR="00713BD7" w:rsidRPr="00C67612">
              <w:rPr>
                <w:rFonts w:ascii="Calibri" w:hAnsi="Calibri"/>
                <w:i/>
                <w:color w:val="auto"/>
                <w:sz w:val="22"/>
                <w:szCs w:val="22"/>
              </w:rPr>
              <w:t>?</w:t>
            </w:r>
            <w:r w:rsidR="00D96704" w:rsidRPr="00C67612">
              <w:rPr>
                <w:rFonts w:ascii="Calibri" w:hAnsi="Calibri"/>
                <w:i/>
                <w:color w:val="auto"/>
                <w:sz w:val="22"/>
                <w:szCs w:val="22"/>
              </w:rPr>
              <w:t xml:space="preserve"> Pour ou contre le diagnostic</w:t>
            </w:r>
            <w:r w:rsidR="00713BD7" w:rsidRPr="00C67612">
              <w:rPr>
                <w:rFonts w:ascii="Calibri" w:hAnsi="Calibri"/>
                <w:i/>
                <w:color w:val="auto"/>
                <w:sz w:val="22"/>
                <w:szCs w:val="22"/>
              </w:rPr>
              <w:t>?</w:t>
            </w:r>
            <w:r w:rsidR="00D96704" w:rsidRPr="00C67612">
              <w:rPr>
                <w:rFonts w:ascii="Calibri" w:hAnsi="Calibri"/>
                <w:i/>
                <w:color w:val="auto"/>
                <w:sz w:val="22"/>
                <w:szCs w:val="22"/>
              </w:rPr>
              <w:t xml:space="preserve"> Pour ou contre la psychiatrie</w:t>
            </w:r>
            <w:r w:rsidR="00713BD7" w:rsidRPr="00C67612">
              <w:rPr>
                <w:rFonts w:ascii="Calibri" w:hAnsi="Calibri"/>
                <w:i/>
                <w:color w:val="auto"/>
                <w:sz w:val="22"/>
                <w:szCs w:val="22"/>
              </w:rPr>
              <w:t>?</w:t>
            </w:r>
            <w:r w:rsidR="00D96704" w:rsidRPr="00C67612">
              <w:rPr>
                <w:rFonts w:ascii="Calibri" w:hAnsi="Calibri"/>
                <w:i/>
                <w:color w:val="auto"/>
                <w:sz w:val="22"/>
                <w:szCs w:val="22"/>
              </w:rPr>
              <w:t>)</w:t>
            </w:r>
          </w:p>
          <w:p w14:paraId="436A5D98" w14:textId="72D537AD" w:rsidR="001C6703" w:rsidRPr="00C67612" w:rsidRDefault="001C6703" w:rsidP="00563293">
            <w:pPr>
              <w:pStyle w:val="Paragraphedeliste"/>
              <w:widowControl w:val="0"/>
              <w:numPr>
                <w:ilvl w:val="0"/>
                <w:numId w:val="44"/>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i/>
                <w:color w:val="auto"/>
                <w:sz w:val="22"/>
                <w:szCs w:val="22"/>
              </w:rPr>
            </w:pPr>
            <w:r w:rsidRPr="00C67612">
              <w:rPr>
                <w:rFonts w:ascii="Calibri" w:hAnsi="Calibri"/>
                <w:color w:val="auto"/>
                <w:sz w:val="22"/>
                <w:szCs w:val="22"/>
              </w:rPr>
              <w:t xml:space="preserve">la </w:t>
            </w:r>
            <w:r w:rsidRPr="00C67612">
              <w:rPr>
                <w:rFonts w:ascii="Calibri" w:hAnsi="Calibri"/>
                <w:b/>
                <w:color w:val="auto"/>
                <w:sz w:val="22"/>
                <w:szCs w:val="22"/>
              </w:rPr>
              <w:t>simple prise de position</w:t>
            </w:r>
            <w:r w:rsidRPr="00C67612">
              <w:rPr>
                <w:rFonts w:ascii="Calibri" w:hAnsi="Calibri"/>
                <w:color w:val="auto"/>
                <w:sz w:val="22"/>
                <w:szCs w:val="22"/>
              </w:rPr>
              <w:t xml:space="preserve"> </w:t>
            </w:r>
            <w:r w:rsidR="00D96704" w:rsidRPr="00C67612">
              <w:rPr>
                <w:rFonts w:ascii="Calibri" w:hAnsi="Calibri"/>
                <w:color w:val="auto"/>
                <w:sz w:val="22"/>
                <w:szCs w:val="22"/>
              </w:rPr>
              <w:t>(</w:t>
            </w:r>
            <w:r w:rsidR="00D96704" w:rsidRPr="00C67612">
              <w:rPr>
                <w:rFonts w:ascii="Calibri" w:hAnsi="Calibri"/>
                <w:i/>
                <w:color w:val="auto"/>
                <w:sz w:val="22"/>
                <w:szCs w:val="22"/>
              </w:rPr>
              <w:t>Je suis contre… j’aime…</w:t>
            </w:r>
            <w:r w:rsidR="00436182" w:rsidRPr="00C67612">
              <w:rPr>
                <w:rFonts w:ascii="Calibri" w:hAnsi="Calibri"/>
                <w:i/>
                <w:color w:val="auto"/>
                <w:sz w:val="22"/>
                <w:szCs w:val="22"/>
              </w:rPr>
              <w:t xml:space="preserve"> je n’aime pas…</w:t>
            </w:r>
            <w:r w:rsidR="00D96704" w:rsidRPr="00C67612">
              <w:rPr>
                <w:rFonts w:ascii="Calibri" w:hAnsi="Calibri"/>
                <w:i/>
                <w:color w:val="auto"/>
                <w:sz w:val="22"/>
                <w:szCs w:val="22"/>
              </w:rPr>
              <w:t xml:space="preserve"> ce n’est pas bon…</w:t>
            </w:r>
            <w:r w:rsidR="002B1259" w:rsidRPr="00C67612">
              <w:rPr>
                <w:rFonts w:ascii="Calibri" w:hAnsi="Calibri"/>
                <w:i/>
                <w:color w:val="auto"/>
                <w:sz w:val="22"/>
                <w:szCs w:val="22"/>
              </w:rPr>
              <w:t xml:space="preserve"> je trouve ça </w:t>
            </w:r>
            <w:r w:rsidR="00D96704" w:rsidRPr="00C67612">
              <w:rPr>
                <w:rFonts w:ascii="Calibri" w:hAnsi="Calibri"/>
                <w:i/>
                <w:color w:val="auto"/>
                <w:sz w:val="22"/>
                <w:szCs w:val="22"/>
              </w:rPr>
              <w:t>très beau…</w:t>
            </w:r>
            <w:r w:rsidR="002B1259" w:rsidRPr="00C67612">
              <w:rPr>
                <w:rFonts w:ascii="Calibri" w:hAnsi="Calibri"/>
                <w:i/>
                <w:color w:val="auto"/>
                <w:sz w:val="22"/>
                <w:szCs w:val="22"/>
              </w:rPr>
              <w:t>, je suis pour</w:t>
            </w:r>
            <w:r w:rsidR="00436182" w:rsidRPr="00C67612">
              <w:rPr>
                <w:rFonts w:ascii="Calibri" w:hAnsi="Calibri"/>
                <w:i/>
                <w:color w:val="auto"/>
                <w:sz w:val="22"/>
                <w:szCs w:val="22"/>
              </w:rPr>
              <w:t xml:space="preserve"> ceci</w:t>
            </w:r>
            <w:r w:rsidR="002B1259" w:rsidRPr="00C67612">
              <w:rPr>
                <w:rFonts w:ascii="Calibri" w:hAnsi="Calibri"/>
                <w:i/>
                <w:color w:val="auto"/>
                <w:sz w:val="22"/>
                <w:szCs w:val="22"/>
              </w:rPr>
              <w:t>…</w:t>
            </w:r>
            <w:r w:rsidR="00D96704" w:rsidRPr="00C67612">
              <w:rPr>
                <w:rFonts w:ascii="Calibri" w:hAnsi="Calibri"/>
                <w:color w:val="auto"/>
                <w:sz w:val="22"/>
                <w:szCs w:val="22"/>
              </w:rPr>
              <w:t>)</w:t>
            </w:r>
          </w:p>
          <w:p w14:paraId="278F7E6A" w14:textId="16F3495F" w:rsidR="00D96704" w:rsidRPr="00C67612" w:rsidRDefault="001C6703" w:rsidP="00563293">
            <w:pPr>
              <w:pStyle w:val="Paragraphedeliste"/>
              <w:widowControl w:val="0"/>
              <w:numPr>
                <w:ilvl w:val="0"/>
                <w:numId w:val="44"/>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color w:val="auto"/>
                <w:sz w:val="22"/>
                <w:szCs w:val="22"/>
                <w:lang w:val="fr-FR" w:eastAsia="ja-JP"/>
              </w:rPr>
              <w:t>l’</w:t>
            </w:r>
            <w:r w:rsidRPr="00C67612">
              <w:rPr>
                <w:rFonts w:ascii="Calibri" w:hAnsi="Calibri" w:cs="Times"/>
                <w:b/>
                <w:color w:val="auto"/>
                <w:sz w:val="22"/>
                <w:szCs w:val="22"/>
                <w:lang w:val="fr-FR" w:eastAsia="ja-JP"/>
              </w:rPr>
              <w:t>appel à l’autorité</w:t>
            </w:r>
            <w:r w:rsidRPr="00C67612">
              <w:rPr>
                <w:rFonts w:ascii="Calibri" w:hAnsi="Calibri" w:cs="Times"/>
                <w:color w:val="auto"/>
                <w:sz w:val="22"/>
                <w:szCs w:val="22"/>
                <w:lang w:val="fr-FR" w:eastAsia="ja-JP"/>
              </w:rPr>
              <w:t xml:space="preserve">, le </w:t>
            </w:r>
            <w:r w:rsidRPr="00C67612">
              <w:rPr>
                <w:rFonts w:ascii="Calibri" w:hAnsi="Calibri" w:cs="Times"/>
                <w:b/>
                <w:color w:val="auto"/>
                <w:sz w:val="22"/>
                <w:szCs w:val="22"/>
                <w:lang w:val="fr-FR" w:eastAsia="ja-JP"/>
              </w:rPr>
              <w:t>prestige</w:t>
            </w:r>
            <w:r w:rsidRPr="00C67612">
              <w:rPr>
                <w:rFonts w:ascii="Calibri" w:hAnsi="Calibri" w:cs="Times"/>
                <w:color w:val="auto"/>
                <w:sz w:val="22"/>
                <w:szCs w:val="22"/>
                <w:lang w:val="fr-FR" w:eastAsia="ja-JP"/>
              </w:rPr>
              <w:t xml:space="preserve"> ou la </w:t>
            </w:r>
            <w:r w:rsidRPr="00C67612">
              <w:rPr>
                <w:rFonts w:ascii="Calibri" w:hAnsi="Calibri" w:cs="Times"/>
                <w:b/>
                <w:color w:val="auto"/>
                <w:sz w:val="22"/>
                <w:szCs w:val="22"/>
                <w:lang w:val="fr-FR" w:eastAsia="ja-JP"/>
              </w:rPr>
              <w:t>renommée d’une personne</w:t>
            </w:r>
            <w:r w:rsidRPr="00C67612">
              <w:rPr>
                <w:rFonts w:ascii="Calibri" w:hAnsi="Calibri" w:cs="Times"/>
                <w:i/>
                <w:color w:val="auto"/>
                <w:sz w:val="22"/>
                <w:szCs w:val="22"/>
                <w:lang w:val="fr-FR" w:eastAsia="ja-JP"/>
              </w:rPr>
              <w:t xml:space="preserve"> (Le ministre de la santé l’a dit, ça do</w:t>
            </w:r>
            <w:r w:rsidR="004A60F6" w:rsidRPr="00C67612">
              <w:rPr>
                <w:rFonts w:ascii="Calibri" w:hAnsi="Calibri" w:cs="Times"/>
                <w:i/>
                <w:color w:val="auto"/>
                <w:sz w:val="22"/>
                <w:szCs w:val="22"/>
                <w:lang w:val="fr-FR" w:eastAsia="ja-JP"/>
              </w:rPr>
              <w:t>it être vrai, c’est un médecin!</w:t>
            </w:r>
            <w:r w:rsidRPr="00C67612">
              <w:rPr>
                <w:rFonts w:ascii="Calibri" w:hAnsi="Calibri" w:cs="Times"/>
                <w:i/>
                <w:color w:val="auto"/>
                <w:sz w:val="22"/>
                <w:szCs w:val="22"/>
                <w:lang w:val="fr-FR" w:eastAsia="ja-JP"/>
              </w:rPr>
              <w:t>)</w:t>
            </w:r>
          </w:p>
          <w:p w14:paraId="206C2F04" w14:textId="514233E3" w:rsidR="001C6703" w:rsidRPr="00C67612" w:rsidRDefault="001C6703" w:rsidP="00534B1C">
            <w:pPr>
              <w:spacing w:before="40"/>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r w:rsidR="00C67612" w:rsidRPr="00C67612" w14:paraId="6D8AFE4A" w14:textId="77777777" w:rsidTr="00436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6A479E8F" w14:textId="57631DBA" w:rsidR="009F6773" w:rsidRPr="00C67612" w:rsidRDefault="009F6773" w:rsidP="00C5026A">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se </w:t>
            </w:r>
            <w:r w:rsidRPr="00C67612">
              <w:rPr>
                <w:rFonts w:ascii="Calibri" w:hAnsi="Calibri" w:cs="Times"/>
                <w:color w:val="auto"/>
                <w:sz w:val="22"/>
                <w:szCs w:val="22"/>
                <w:lang w:val="fr-FR" w:eastAsia="ja-JP"/>
              </w:rPr>
              <w:t>défendre</w:t>
            </w:r>
            <w:r w:rsidRPr="00C67612">
              <w:rPr>
                <w:rFonts w:ascii="Calibri" w:hAnsi="Calibri" w:cs="Times"/>
                <w:b w:val="0"/>
                <w:color w:val="auto"/>
                <w:sz w:val="22"/>
                <w:szCs w:val="22"/>
                <w:lang w:val="fr-FR" w:eastAsia="ja-JP"/>
              </w:rPr>
              <w:t xml:space="preserve"> ou de</w:t>
            </w:r>
            <w:r w:rsidRPr="00C67612">
              <w:rPr>
                <w:rFonts w:ascii="Calibri" w:hAnsi="Calibri" w:cs="Times"/>
                <w:b w:val="0"/>
                <w:color w:val="auto"/>
                <w:sz w:val="22"/>
                <w:szCs w:val="22"/>
                <w:lang w:val="fr-FR" w:eastAsia="ja-JP"/>
              </w:rPr>
              <w:br/>
            </w:r>
            <w:r w:rsidRPr="00C67612">
              <w:rPr>
                <w:rFonts w:ascii="Calibri" w:hAnsi="Calibri" w:cs="Times"/>
                <w:color w:val="auto"/>
                <w:sz w:val="22"/>
                <w:szCs w:val="22"/>
                <w:lang w:val="fr-FR" w:eastAsia="ja-JP"/>
              </w:rPr>
              <w:t>se protéger</w:t>
            </w:r>
          </w:p>
        </w:tc>
        <w:tc>
          <w:tcPr>
            <w:tcW w:w="3839" w:type="pct"/>
            <w:tcBorders>
              <w:left w:val="single" w:sz="4" w:space="0" w:color="4F81BD" w:themeColor="accent1"/>
              <w:right w:val="single" w:sz="4" w:space="0" w:color="4F81BD" w:themeColor="accent1"/>
            </w:tcBorders>
          </w:tcPr>
          <w:p w14:paraId="6F86AF3A" w14:textId="51B48F89" w:rsidR="009F6773" w:rsidRPr="00C67612" w:rsidRDefault="009F6773" w:rsidP="00563293">
            <w:pPr>
              <w:pStyle w:val="Paragraphedeliste"/>
              <w:widowControl w:val="0"/>
              <w:numPr>
                <w:ilvl w:val="0"/>
                <w:numId w:val="45"/>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i/>
                <w:color w:val="auto"/>
                <w:sz w:val="22"/>
                <w:szCs w:val="22"/>
              </w:rPr>
            </w:pPr>
            <w:r w:rsidRPr="00C67612">
              <w:rPr>
                <w:rFonts w:ascii="Calibri" w:hAnsi="Calibri" w:cs="Times"/>
                <w:b/>
                <w:color w:val="auto"/>
                <w:sz w:val="22"/>
                <w:szCs w:val="22"/>
                <w:lang w:val="fr-FR" w:eastAsia="ja-JP"/>
              </w:rPr>
              <w:t>face aux fausses informations</w:t>
            </w:r>
            <w:r w:rsidRPr="00C67612">
              <w:rPr>
                <w:rFonts w:ascii="Calibri" w:hAnsi="Calibri" w:cs="Times"/>
                <w:color w:val="auto"/>
                <w:sz w:val="22"/>
                <w:szCs w:val="22"/>
                <w:lang w:val="fr-FR" w:eastAsia="ja-JP"/>
              </w:rPr>
              <w:t xml:space="preserve"> (</w:t>
            </w:r>
            <w:r w:rsidRPr="00C67612">
              <w:rPr>
                <w:rFonts w:ascii="Calibri" w:hAnsi="Calibri"/>
                <w:i/>
                <w:color w:val="auto"/>
                <w:sz w:val="22"/>
                <w:szCs w:val="22"/>
              </w:rPr>
              <w:t>Int</w:t>
            </w:r>
            <w:r w:rsidR="004A60F6" w:rsidRPr="00C67612">
              <w:rPr>
                <w:rFonts w:ascii="Calibri" w:hAnsi="Calibri"/>
                <w:i/>
                <w:color w:val="auto"/>
                <w:sz w:val="22"/>
                <w:szCs w:val="22"/>
              </w:rPr>
              <w:t>ernet va bientôt faire faillite!</w:t>
            </w:r>
            <w:r w:rsidRPr="00C67612">
              <w:rPr>
                <w:rFonts w:ascii="Calibri" w:hAnsi="Calibri"/>
                <w:i/>
                <w:color w:val="auto"/>
                <w:sz w:val="22"/>
                <w:szCs w:val="22"/>
              </w:rPr>
              <w:t>)</w:t>
            </w:r>
          </w:p>
          <w:p w14:paraId="583F9637" w14:textId="4124B73F" w:rsidR="009F6773" w:rsidRPr="00C67612" w:rsidRDefault="009F6773" w:rsidP="00563293">
            <w:pPr>
              <w:pStyle w:val="Paragraphedeliste"/>
              <w:widowControl w:val="0"/>
              <w:numPr>
                <w:ilvl w:val="0"/>
                <w:numId w:val="45"/>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C67612">
              <w:rPr>
                <w:rFonts w:ascii="Calibri" w:hAnsi="Calibri" w:cs="Times"/>
                <w:b/>
                <w:color w:val="auto"/>
                <w:sz w:val="22"/>
                <w:szCs w:val="22"/>
                <w:lang w:val="fr-FR" w:eastAsia="ja-JP"/>
              </w:rPr>
              <w:t>face à la propagande</w:t>
            </w:r>
            <w:r w:rsidRPr="00C67612">
              <w:rPr>
                <w:rFonts w:ascii="Calibri" w:hAnsi="Calibri"/>
                <w:i/>
                <w:color w:val="auto"/>
                <w:sz w:val="22"/>
                <w:szCs w:val="22"/>
              </w:rPr>
              <w:t xml:space="preserve"> </w:t>
            </w:r>
            <w:r w:rsidRPr="00C67612">
              <w:rPr>
                <w:rFonts w:ascii="Calibri" w:hAnsi="Calibri"/>
                <w:color w:val="auto"/>
                <w:sz w:val="22"/>
                <w:szCs w:val="22"/>
              </w:rPr>
              <w:t>(</w:t>
            </w:r>
            <w:r w:rsidRPr="00C67612">
              <w:rPr>
                <w:rFonts w:ascii="Calibri" w:hAnsi="Calibri"/>
                <w:i/>
                <w:color w:val="auto"/>
                <w:sz w:val="22"/>
                <w:szCs w:val="22"/>
              </w:rPr>
              <w:t>Dans quelques années à peine, l’eau va</w:t>
            </w:r>
            <w:r w:rsidR="00AC50BC" w:rsidRPr="00C67612">
              <w:rPr>
                <w:rFonts w:ascii="Calibri" w:hAnsi="Calibri"/>
                <w:i/>
                <w:color w:val="auto"/>
                <w:sz w:val="22"/>
                <w:szCs w:val="22"/>
              </w:rPr>
              <w:t xml:space="preserve"> valoir plus cher que l’essence</w:t>
            </w:r>
            <w:r w:rsidRPr="00C67612">
              <w:rPr>
                <w:rFonts w:ascii="Calibri" w:hAnsi="Calibri"/>
                <w:i/>
                <w:color w:val="auto"/>
                <w:sz w:val="22"/>
                <w:szCs w:val="22"/>
              </w:rPr>
              <w:t>!</w:t>
            </w:r>
            <w:r w:rsidRPr="00C67612">
              <w:rPr>
                <w:rFonts w:ascii="Calibri" w:hAnsi="Calibri"/>
                <w:color w:val="auto"/>
                <w:sz w:val="22"/>
                <w:szCs w:val="22"/>
              </w:rPr>
              <w:t>)</w:t>
            </w:r>
          </w:p>
          <w:p w14:paraId="07ADCCEC" w14:textId="3A137E2C" w:rsidR="009F6773" w:rsidRPr="00C67612" w:rsidRDefault="009F6773" w:rsidP="00563293">
            <w:pPr>
              <w:pStyle w:val="Paragraphedeliste"/>
              <w:widowControl w:val="0"/>
              <w:numPr>
                <w:ilvl w:val="0"/>
                <w:numId w:val="45"/>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b/>
                <w:color w:val="auto"/>
                <w:sz w:val="22"/>
                <w:szCs w:val="22"/>
                <w:lang w:val="fr-FR" w:eastAsia="ja-JP"/>
              </w:rPr>
              <w:t>face au non-respect des droits</w:t>
            </w:r>
            <w:r w:rsidR="00AC50BC" w:rsidRPr="00C67612">
              <w:rPr>
                <w:rFonts w:ascii="Calibri" w:hAnsi="Calibri" w:cs="Times"/>
                <w:color w:val="auto"/>
                <w:sz w:val="22"/>
                <w:szCs w:val="22"/>
                <w:lang w:val="fr-FR" w:eastAsia="ja-JP"/>
              </w:rPr>
              <w:t xml:space="preserve"> (</w:t>
            </w:r>
            <w:r w:rsidR="00AC50BC" w:rsidRPr="00C67612">
              <w:rPr>
                <w:rFonts w:ascii="Calibri" w:hAnsi="Calibri" w:cs="Times"/>
                <w:i/>
                <w:color w:val="auto"/>
                <w:sz w:val="22"/>
                <w:szCs w:val="22"/>
                <w:lang w:val="fr-FR" w:eastAsia="ja-JP"/>
              </w:rPr>
              <w:t>Porter un regard critique sur la priorité accordée à la croissance économique permet de constater les conséquences sur le droit au travail et les effets sur le droit d’association</w:t>
            </w:r>
            <w:r w:rsidR="00BE44C7" w:rsidRPr="00C67612">
              <w:rPr>
                <w:rFonts w:ascii="Calibri" w:hAnsi="Calibri" w:cs="Times"/>
                <w:i/>
                <w:color w:val="auto"/>
                <w:sz w:val="22"/>
                <w:szCs w:val="22"/>
                <w:lang w:val="fr-FR" w:eastAsia="ja-JP"/>
              </w:rPr>
              <w:t>.</w:t>
            </w:r>
            <w:r w:rsidRPr="00C67612">
              <w:rPr>
                <w:rFonts w:ascii="Calibri" w:hAnsi="Calibri" w:cs="Times"/>
                <w:color w:val="auto"/>
                <w:sz w:val="22"/>
                <w:szCs w:val="22"/>
                <w:lang w:val="fr-FR" w:eastAsia="ja-JP"/>
              </w:rPr>
              <w:t>)</w:t>
            </w:r>
          </w:p>
          <w:p w14:paraId="589AD02E" w14:textId="7295A7C8" w:rsidR="00C0097A" w:rsidRPr="00C67612" w:rsidRDefault="00C0097A" w:rsidP="00534B1C">
            <w:pPr>
              <w:spacing w:before="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p>
        </w:tc>
      </w:tr>
      <w:tr w:rsidR="00C67612" w:rsidRPr="00C67612" w14:paraId="4380AE92" w14:textId="77777777" w:rsidTr="00436182">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4ED59A56" w14:textId="61BED7FE" w:rsidR="009F6773" w:rsidRPr="00C67612" w:rsidRDefault="009F6773" w:rsidP="00C5026A">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w:t>
            </w:r>
            <w:r w:rsidRPr="00C67612">
              <w:rPr>
                <w:rFonts w:ascii="Calibri" w:hAnsi="Calibri" w:cs="Times"/>
                <w:color w:val="auto"/>
                <w:sz w:val="22"/>
                <w:szCs w:val="22"/>
                <w:lang w:val="fr-FR" w:eastAsia="ja-JP"/>
              </w:rPr>
              <w:t xml:space="preserve">se positionner </w:t>
            </w:r>
          </w:p>
        </w:tc>
        <w:tc>
          <w:tcPr>
            <w:tcW w:w="3839" w:type="pct"/>
            <w:tcBorders>
              <w:left w:val="single" w:sz="4" w:space="0" w:color="4F81BD" w:themeColor="accent1"/>
              <w:right w:val="single" w:sz="4" w:space="0" w:color="4F81BD" w:themeColor="accent1"/>
            </w:tcBorders>
          </w:tcPr>
          <w:p w14:paraId="7B5F7407" w14:textId="55A08E2A" w:rsidR="009F6773" w:rsidRPr="00C67612" w:rsidRDefault="009F6773" w:rsidP="00563293">
            <w:pPr>
              <w:pStyle w:val="Paragraphedeliste"/>
              <w:widowControl w:val="0"/>
              <w:numPr>
                <w:ilvl w:val="0"/>
                <w:numId w:val="46"/>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b/>
                <w:color w:val="auto"/>
                <w:sz w:val="22"/>
                <w:szCs w:val="22"/>
                <w:lang w:val="fr-FR" w:eastAsia="ja-JP"/>
              </w:rPr>
              <w:t>de façon éclairée face à différents savoirs</w:t>
            </w:r>
            <w:r w:rsidRPr="00C67612">
              <w:rPr>
                <w:rFonts w:ascii="Calibri" w:hAnsi="Calibri" w:cs="Times"/>
                <w:i/>
                <w:color w:val="auto"/>
                <w:sz w:val="22"/>
                <w:szCs w:val="22"/>
                <w:lang w:val="fr-FR" w:eastAsia="ja-JP"/>
              </w:rPr>
              <w:t xml:space="preserve"> </w:t>
            </w:r>
            <w:r w:rsidRPr="00C67612">
              <w:rPr>
                <w:rFonts w:ascii="Calibri" w:hAnsi="Calibri" w:cs="Times"/>
                <w:color w:val="auto"/>
                <w:sz w:val="22"/>
                <w:szCs w:val="22"/>
                <w:lang w:val="fr-FR" w:eastAsia="ja-JP"/>
              </w:rPr>
              <w:t>(</w:t>
            </w:r>
            <w:r w:rsidR="00592868" w:rsidRPr="00C67612">
              <w:rPr>
                <w:rFonts w:ascii="Calibri" w:hAnsi="Calibri" w:cs="Times"/>
                <w:i/>
                <w:color w:val="auto"/>
                <w:sz w:val="22"/>
                <w:szCs w:val="22"/>
                <w:lang w:val="fr-FR" w:eastAsia="ja-JP"/>
              </w:rPr>
              <w:t>B</w:t>
            </w:r>
            <w:r w:rsidRPr="00C67612">
              <w:rPr>
                <w:rFonts w:ascii="Calibri" w:hAnsi="Calibri" w:cs="Times"/>
                <w:i/>
                <w:color w:val="auto"/>
                <w:sz w:val="22"/>
                <w:szCs w:val="22"/>
                <w:lang w:val="fr-FR" w:eastAsia="ja-JP"/>
              </w:rPr>
              <w:t>ien qu’elles ne répondent pas aux standards s</w:t>
            </w:r>
            <w:r w:rsidR="007B7DE2" w:rsidRPr="00C67612">
              <w:rPr>
                <w:rFonts w:ascii="Calibri" w:hAnsi="Calibri" w:cs="Times"/>
                <w:i/>
                <w:color w:val="auto"/>
                <w:sz w:val="22"/>
                <w:szCs w:val="22"/>
                <w:lang w:val="fr-FR" w:eastAsia="ja-JP"/>
              </w:rPr>
              <w:t>cientifiques reconnu</w:t>
            </w:r>
            <w:r w:rsidRPr="00C67612">
              <w:rPr>
                <w:rFonts w:ascii="Calibri" w:hAnsi="Calibri" w:cs="Times"/>
                <w:i/>
                <w:color w:val="auto"/>
                <w:sz w:val="22"/>
                <w:szCs w:val="22"/>
                <w:lang w:val="fr-FR" w:eastAsia="ja-JP"/>
              </w:rPr>
              <w:t xml:space="preserve">s, l’acupuncture et l’homéopathie sont </w:t>
            </w:r>
            <w:r w:rsidR="00687A59" w:rsidRPr="00C67612">
              <w:rPr>
                <w:rFonts w:ascii="Calibri" w:hAnsi="Calibri" w:cs="Times"/>
                <w:i/>
                <w:color w:val="auto"/>
                <w:sz w:val="22"/>
                <w:szCs w:val="22"/>
                <w:lang w:val="fr-FR" w:eastAsia="ja-JP"/>
              </w:rPr>
              <w:t xml:space="preserve">des </w:t>
            </w:r>
            <w:r w:rsidR="00592868" w:rsidRPr="00C67612">
              <w:rPr>
                <w:rFonts w:ascii="Calibri" w:hAnsi="Calibri" w:cs="Times"/>
                <w:i/>
                <w:color w:val="auto"/>
                <w:sz w:val="22"/>
                <w:szCs w:val="22"/>
                <w:lang w:val="fr-FR" w:eastAsia="ja-JP"/>
              </w:rPr>
              <w:t xml:space="preserve">médecines alternatives </w:t>
            </w:r>
            <w:r w:rsidR="00D30E28" w:rsidRPr="00C67612">
              <w:rPr>
                <w:rFonts w:ascii="Calibri" w:hAnsi="Calibri" w:cs="Times"/>
                <w:i/>
                <w:color w:val="auto"/>
                <w:sz w:val="22"/>
                <w:szCs w:val="22"/>
                <w:lang w:val="fr-FR" w:eastAsia="ja-JP"/>
              </w:rPr>
              <w:t>aux</w:t>
            </w:r>
            <w:r w:rsidRPr="00C67612">
              <w:rPr>
                <w:rFonts w:ascii="Calibri" w:hAnsi="Calibri" w:cs="Times"/>
                <w:i/>
                <w:color w:val="auto"/>
                <w:sz w:val="22"/>
                <w:szCs w:val="22"/>
                <w:lang w:val="fr-FR" w:eastAsia="ja-JP"/>
              </w:rPr>
              <w:t>quelles je crois.</w:t>
            </w:r>
            <w:r w:rsidRPr="00C67612">
              <w:rPr>
                <w:rFonts w:ascii="Calibri" w:hAnsi="Calibri" w:cs="Times"/>
                <w:color w:val="auto"/>
                <w:sz w:val="22"/>
                <w:szCs w:val="22"/>
                <w:lang w:val="fr-FR" w:eastAsia="ja-JP"/>
              </w:rPr>
              <w:t>)</w:t>
            </w:r>
          </w:p>
          <w:p w14:paraId="4613E394" w14:textId="456BE5E7" w:rsidR="009F6773" w:rsidRPr="00C67612" w:rsidRDefault="009F6773" w:rsidP="00563293">
            <w:pPr>
              <w:pStyle w:val="Paragraphedeliste"/>
              <w:widowControl w:val="0"/>
              <w:numPr>
                <w:ilvl w:val="0"/>
                <w:numId w:val="46"/>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b/>
                <w:color w:val="auto"/>
                <w:sz w:val="22"/>
                <w:szCs w:val="22"/>
                <w:lang w:val="fr-FR" w:eastAsia="ja-JP"/>
              </w:rPr>
              <w:t>sur des enjeux complexes</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 xml:space="preserve">La question de la laïcité </w:t>
            </w:r>
            <w:r w:rsidR="009B181D" w:rsidRPr="00C67612">
              <w:rPr>
                <w:rFonts w:ascii="Calibri" w:hAnsi="Calibri" w:cs="Times"/>
                <w:i/>
                <w:color w:val="auto"/>
                <w:sz w:val="22"/>
                <w:szCs w:val="22"/>
                <w:lang w:val="fr-FR" w:eastAsia="ja-JP"/>
              </w:rPr>
              <w:t xml:space="preserve">au Québec, la question de l’euthanasie ou du suicide assisté, </w:t>
            </w:r>
            <w:r w:rsidR="004A60F6" w:rsidRPr="00C67612">
              <w:rPr>
                <w:rFonts w:ascii="Calibri" w:hAnsi="Calibri" w:cs="Times"/>
                <w:i/>
                <w:color w:val="auto"/>
                <w:sz w:val="22"/>
                <w:szCs w:val="22"/>
                <w:lang w:val="fr-FR" w:eastAsia="ja-JP"/>
              </w:rPr>
              <w:t>la ques</w:t>
            </w:r>
            <w:r w:rsidR="00AE0CC2" w:rsidRPr="00C67612">
              <w:rPr>
                <w:rFonts w:ascii="Calibri" w:hAnsi="Calibri" w:cs="Times"/>
                <w:i/>
                <w:color w:val="auto"/>
                <w:sz w:val="22"/>
                <w:szCs w:val="22"/>
                <w:lang w:val="fr-FR" w:eastAsia="ja-JP"/>
              </w:rPr>
              <w:t>tion du mariage homosexuel sont des questions qui possèdent des enjeux forts complexes et qui nécessitent un regard critique avant de prendre position.</w:t>
            </w:r>
            <w:r w:rsidRPr="00C67612">
              <w:rPr>
                <w:rFonts w:ascii="Calibri" w:hAnsi="Calibri" w:cs="Times"/>
                <w:color w:val="auto"/>
                <w:sz w:val="22"/>
                <w:szCs w:val="22"/>
                <w:lang w:val="fr-FR" w:eastAsia="ja-JP"/>
              </w:rPr>
              <w:t>)</w:t>
            </w:r>
          </w:p>
          <w:p w14:paraId="3BD55A7F" w14:textId="092A053B" w:rsidR="00C0097A" w:rsidRPr="00C67612" w:rsidRDefault="00C0097A" w:rsidP="00534B1C">
            <w:pPr>
              <w:spacing w:before="40"/>
              <w:cnfStyle w:val="000000000000" w:firstRow="0" w:lastRow="0" w:firstColumn="0" w:lastColumn="0" w:oddVBand="0" w:evenVBand="0" w:oddHBand="0" w:evenHBand="0" w:firstRowFirstColumn="0" w:firstRowLastColumn="0" w:lastRowFirstColumn="0" w:lastRowLastColumn="0"/>
              <w:rPr>
                <w:rFonts w:ascii="Calibri" w:hAnsi="Calibri" w:cs="Times"/>
                <w:i/>
                <w:color w:val="auto"/>
                <w:sz w:val="22"/>
                <w:szCs w:val="22"/>
                <w:lang w:val="fr-FR" w:eastAsia="ja-JP"/>
              </w:rPr>
            </w:pPr>
          </w:p>
        </w:tc>
      </w:tr>
      <w:tr w:rsidR="00C67612" w:rsidRPr="00C67612" w14:paraId="58ED588E" w14:textId="77777777" w:rsidTr="00436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3AB5DF0C" w14:textId="6600E392" w:rsidR="00C0097A" w:rsidRPr="00C67612" w:rsidRDefault="00C0097A" w:rsidP="008916EF">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w:t>
            </w:r>
            <w:r w:rsidRPr="00C67612">
              <w:rPr>
                <w:rFonts w:ascii="Calibri" w:hAnsi="Calibri" w:cs="Times"/>
                <w:color w:val="auto"/>
                <w:sz w:val="22"/>
                <w:szCs w:val="22"/>
                <w:lang w:val="fr-FR" w:eastAsia="ja-JP"/>
              </w:rPr>
              <w:t xml:space="preserve">comprendre </w:t>
            </w:r>
          </w:p>
        </w:tc>
        <w:tc>
          <w:tcPr>
            <w:tcW w:w="3839" w:type="pct"/>
            <w:tcBorders>
              <w:left w:val="single" w:sz="4" w:space="0" w:color="4F81BD" w:themeColor="accent1"/>
              <w:right w:val="single" w:sz="4" w:space="0" w:color="4F81BD" w:themeColor="accent1"/>
            </w:tcBorders>
          </w:tcPr>
          <w:p w14:paraId="4F5BF106" w14:textId="21C46923" w:rsidR="00C0097A" w:rsidRPr="00C67612" w:rsidRDefault="00C0097A" w:rsidP="00563293">
            <w:pPr>
              <w:pStyle w:val="Paragraphedeliste"/>
              <w:widowControl w:val="0"/>
              <w:numPr>
                <w:ilvl w:val="0"/>
                <w:numId w:val="47"/>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i/>
                <w:color w:val="auto"/>
                <w:sz w:val="22"/>
                <w:szCs w:val="22"/>
                <w:lang w:val="fr-FR" w:eastAsia="ja-JP"/>
              </w:rPr>
            </w:pPr>
            <w:r w:rsidRPr="00C67612">
              <w:rPr>
                <w:rFonts w:ascii="Calibri" w:hAnsi="Calibri" w:cs="Times"/>
                <w:b/>
                <w:color w:val="auto"/>
                <w:sz w:val="22"/>
                <w:szCs w:val="22"/>
                <w:lang w:val="fr-FR" w:eastAsia="ja-JP"/>
              </w:rPr>
              <w:t>plusieurs éléments à la fois</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Dans le débat sur le logement social, je comprends l’importance d’investir autant dans les programmes d’aide aux personnes que dans la construction de nouveaux logements abordables.</w:t>
            </w:r>
            <w:r w:rsidRPr="00C67612">
              <w:rPr>
                <w:rFonts w:ascii="Calibri" w:hAnsi="Calibri" w:cs="Times"/>
                <w:color w:val="auto"/>
                <w:sz w:val="22"/>
                <w:szCs w:val="22"/>
                <w:lang w:val="fr-FR" w:eastAsia="ja-JP"/>
              </w:rPr>
              <w:t>)</w:t>
            </w:r>
          </w:p>
          <w:p w14:paraId="4CE52D76" w14:textId="7E6E3F7E" w:rsidR="00C0097A" w:rsidRPr="00C67612" w:rsidRDefault="00C0097A" w:rsidP="00563293">
            <w:pPr>
              <w:pStyle w:val="Paragraphedeliste"/>
              <w:widowControl w:val="0"/>
              <w:numPr>
                <w:ilvl w:val="0"/>
                <w:numId w:val="47"/>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b/>
                <w:color w:val="auto"/>
                <w:sz w:val="22"/>
                <w:szCs w:val="22"/>
                <w:lang w:val="fr-FR" w:eastAsia="ja-JP"/>
              </w:rPr>
              <w:t>différents points de vue même s’ils sont contraires</w:t>
            </w:r>
            <w:r w:rsidR="00D673F6" w:rsidRPr="00C67612">
              <w:rPr>
                <w:rFonts w:ascii="Calibri" w:hAnsi="Calibri" w:cs="Times"/>
                <w:color w:val="auto"/>
                <w:sz w:val="22"/>
                <w:szCs w:val="22"/>
                <w:lang w:val="fr-FR" w:eastAsia="ja-JP"/>
              </w:rPr>
              <w:t xml:space="preserve"> (</w:t>
            </w:r>
            <w:r w:rsidR="00D673F6" w:rsidRPr="00C67612">
              <w:rPr>
                <w:rFonts w:ascii="Calibri" w:hAnsi="Calibri" w:cs="Times"/>
                <w:i/>
                <w:color w:val="auto"/>
                <w:sz w:val="22"/>
                <w:szCs w:val="22"/>
                <w:lang w:val="fr-FR" w:eastAsia="ja-JP"/>
              </w:rPr>
              <w:t xml:space="preserve">Je comprends qu’une personne en crise </w:t>
            </w:r>
            <w:r w:rsidR="00825A01" w:rsidRPr="00C67612">
              <w:rPr>
                <w:rFonts w:ascii="Calibri" w:hAnsi="Calibri" w:cs="Times"/>
                <w:i/>
                <w:color w:val="auto"/>
                <w:sz w:val="22"/>
                <w:szCs w:val="22"/>
                <w:lang w:val="fr-FR" w:eastAsia="ja-JP"/>
              </w:rPr>
              <w:t xml:space="preserve">ait besoin d’aide, mais je </w:t>
            </w:r>
            <w:r w:rsidR="00687A59" w:rsidRPr="00C67612">
              <w:rPr>
                <w:rFonts w:ascii="Calibri" w:hAnsi="Calibri" w:cs="Times"/>
                <w:i/>
                <w:color w:val="auto"/>
                <w:sz w:val="22"/>
                <w:szCs w:val="22"/>
                <w:lang w:val="fr-FR" w:eastAsia="ja-JP"/>
              </w:rPr>
              <w:t>comprends</w:t>
            </w:r>
            <w:r w:rsidR="00825A01" w:rsidRPr="00C67612">
              <w:rPr>
                <w:rFonts w:ascii="Calibri" w:hAnsi="Calibri" w:cs="Times"/>
                <w:i/>
                <w:color w:val="auto"/>
                <w:sz w:val="22"/>
                <w:szCs w:val="22"/>
                <w:lang w:val="fr-FR" w:eastAsia="ja-JP"/>
              </w:rPr>
              <w:t xml:space="preserve"> aussi qu’il n’est pas toujours aidant pour elle de la forcer à recevoir une aide dont elle ne veut pas.</w:t>
            </w:r>
            <w:r w:rsidR="00825A01" w:rsidRPr="00C67612">
              <w:rPr>
                <w:rFonts w:ascii="Calibri" w:hAnsi="Calibri" w:cs="Times"/>
                <w:color w:val="auto"/>
                <w:sz w:val="22"/>
                <w:szCs w:val="22"/>
                <w:lang w:val="fr-FR" w:eastAsia="ja-JP"/>
              </w:rPr>
              <w:t>)</w:t>
            </w:r>
          </w:p>
          <w:p w14:paraId="51AA7774" w14:textId="2AF30A01" w:rsidR="00C0097A" w:rsidRPr="00C67612" w:rsidRDefault="00C0097A" w:rsidP="00534B1C">
            <w:pPr>
              <w:spacing w:before="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p>
        </w:tc>
      </w:tr>
      <w:tr w:rsidR="00C67612" w:rsidRPr="00C67612" w14:paraId="4DD36776" w14:textId="77777777" w:rsidTr="00436182">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246B27D0" w14:textId="15EC9EAB" w:rsidR="00C0097A" w:rsidRPr="00C67612" w:rsidRDefault="00C0097A" w:rsidP="000F3048">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b w:val="0"/>
                <w:color w:val="auto"/>
                <w:sz w:val="22"/>
                <w:szCs w:val="22"/>
              </w:rPr>
              <w:lastRenderedPageBreak/>
              <w:t>d’</w:t>
            </w:r>
            <w:r w:rsidRPr="00C67612">
              <w:rPr>
                <w:rFonts w:ascii="Calibri" w:hAnsi="Calibri"/>
                <w:color w:val="auto"/>
                <w:sz w:val="22"/>
                <w:szCs w:val="22"/>
              </w:rPr>
              <w:t xml:space="preserve">enrichir </w:t>
            </w:r>
          </w:p>
        </w:tc>
        <w:tc>
          <w:tcPr>
            <w:tcW w:w="3839" w:type="pct"/>
            <w:tcBorders>
              <w:left w:val="single" w:sz="4" w:space="0" w:color="4F81BD" w:themeColor="accent1"/>
              <w:bottom w:val="nil"/>
              <w:right w:val="single" w:sz="4" w:space="0" w:color="4F81BD" w:themeColor="accent1"/>
            </w:tcBorders>
          </w:tcPr>
          <w:p w14:paraId="77536864" w14:textId="7F3BEA73" w:rsidR="00C0097A" w:rsidRPr="00C67612" w:rsidRDefault="00C0097A" w:rsidP="00563293">
            <w:pPr>
              <w:pStyle w:val="Paragraphedeliste"/>
              <w:widowControl w:val="0"/>
              <w:numPr>
                <w:ilvl w:val="0"/>
                <w:numId w:val="48"/>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r w:rsidRPr="00C67612">
              <w:rPr>
                <w:rFonts w:ascii="Calibri" w:hAnsi="Calibri"/>
                <w:b/>
                <w:color w:val="auto"/>
                <w:sz w:val="22"/>
                <w:szCs w:val="22"/>
              </w:rPr>
              <w:t>ses propres connaissances</w:t>
            </w:r>
            <w:r w:rsidRPr="00C67612">
              <w:rPr>
                <w:rFonts w:ascii="Calibri" w:hAnsi="Calibri"/>
                <w:color w:val="auto"/>
                <w:sz w:val="22"/>
                <w:szCs w:val="22"/>
              </w:rPr>
              <w:t xml:space="preserve"> (</w:t>
            </w:r>
            <w:r w:rsidRPr="00C67612">
              <w:rPr>
                <w:rFonts w:ascii="Calibri" w:hAnsi="Calibri"/>
                <w:i/>
                <w:color w:val="auto"/>
                <w:sz w:val="22"/>
                <w:szCs w:val="22"/>
              </w:rPr>
              <w:t>Parce que je me suis permis de questionner une situation, j’ai appris beaucoup de nouvelles choses.</w:t>
            </w:r>
            <w:r w:rsidRPr="00C67612">
              <w:rPr>
                <w:rFonts w:ascii="Calibri" w:hAnsi="Calibri"/>
                <w:color w:val="auto"/>
                <w:sz w:val="22"/>
                <w:szCs w:val="22"/>
              </w:rPr>
              <w:t>)</w:t>
            </w:r>
          </w:p>
          <w:p w14:paraId="3638797B" w14:textId="570C92A7" w:rsidR="00C0097A" w:rsidRPr="00C67612" w:rsidRDefault="00C0097A" w:rsidP="00563293">
            <w:pPr>
              <w:pStyle w:val="Paragraphedeliste"/>
              <w:widowControl w:val="0"/>
              <w:numPr>
                <w:ilvl w:val="0"/>
                <w:numId w:val="48"/>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i/>
                <w:color w:val="auto"/>
                <w:sz w:val="22"/>
                <w:szCs w:val="22"/>
              </w:rPr>
            </w:pPr>
            <w:r w:rsidRPr="00C67612">
              <w:rPr>
                <w:rFonts w:ascii="Calibri" w:hAnsi="Calibri"/>
                <w:b/>
                <w:color w:val="auto"/>
                <w:sz w:val="22"/>
                <w:szCs w:val="22"/>
              </w:rPr>
              <w:t>les connaissances des autres</w:t>
            </w:r>
            <w:r w:rsidRPr="00C67612">
              <w:rPr>
                <w:rFonts w:ascii="Calibri" w:hAnsi="Calibri"/>
                <w:color w:val="auto"/>
                <w:sz w:val="22"/>
                <w:szCs w:val="22"/>
              </w:rPr>
              <w:t xml:space="preserve"> (</w:t>
            </w:r>
            <w:r w:rsidRPr="00C67612">
              <w:rPr>
                <w:rFonts w:ascii="Calibri" w:hAnsi="Calibri"/>
                <w:i/>
                <w:color w:val="auto"/>
                <w:sz w:val="22"/>
                <w:szCs w:val="22"/>
              </w:rPr>
              <w:t>Depuis que j’ai suivi la formation critique « L’autre côté de la pilule », je connais mieux mes droits et je peux en informer les gens autour de moi.</w:t>
            </w:r>
            <w:r w:rsidR="00EF2267" w:rsidRPr="00C67612">
              <w:rPr>
                <w:rFonts w:ascii="Calibri" w:hAnsi="Calibri"/>
                <w:color w:val="auto"/>
                <w:sz w:val="22"/>
                <w:szCs w:val="22"/>
              </w:rPr>
              <w:t>)</w:t>
            </w:r>
          </w:p>
          <w:p w14:paraId="34ADB7D5" w14:textId="116EAA80" w:rsidR="00C0097A" w:rsidRPr="00C67612" w:rsidRDefault="00C0097A" w:rsidP="00534B1C">
            <w:pPr>
              <w:spacing w:before="40"/>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r w:rsidR="00C67612" w:rsidRPr="00C67612" w14:paraId="7505A9F3" w14:textId="77777777" w:rsidTr="00436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709804D5" w14:textId="4DCA4F82" w:rsidR="00563293" w:rsidRPr="00C67612" w:rsidRDefault="00563293" w:rsidP="00F43F14">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w:t>
            </w:r>
            <w:r w:rsidRPr="00C67612">
              <w:rPr>
                <w:rFonts w:ascii="Calibri" w:hAnsi="Calibri" w:cs="Times"/>
                <w:color w:val="auto"/>
                <w:sz w:val="22"/>
                <w:szCs w:val="22"/>
                <w:lang w:val="fr-FR" w:eastAsia="ja-JP"/>
              </w:rPr>
              <w:t xml:space="preserve">se construire </w:t>
            </w:r>
          </w:p>
        </w:tc>
        <w:tc>
          <w:tcPr>
            <w:tcW w:w="3839" w:type="pct"/>
            <w:tcBorders>
              <w:top w:val="nil"/>
              <w:left w:val="single" w:sz="4" w:space="0" w:color="4F81BD" w:themeColor="accent1"/>
              <w:bottom w:val="nil"/>
              <w:right w:val="single" w:sz="4" w:space="0" w:color="4F81BD" w:themeColor="accent1"/>
            </w:tcBorders>
          </w:tcPr>
          <w:p w14:paraId="0DE546BD" w14:textId="77777777" w:rsidR="00563293" w:rsidRPr="00C67612" w:rsidRDefault="00563293" w:rsidP="00563293">
            <w:pPr>
              <w:pStyle w:val="Paragraphedeliste"/>
              <w:numPr>
                <w:ilvl w:val="0"/>
                <w:numId w:val="49"/>
              </w:num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color w:val="auto"/>
                <w:sz w:val="22"/>
                <w:szCs w:val="22"/>
                <w:lang w:val="fr-FR" w:eastAsia="ja-JP"/>
              </w:rPr>
              <w:t xml:space="preserve">une </w:t>
            </w:r>
            <w:r w:rsidRPr="00C67612">
              <w:rPr>
                <w:rFonts w:ascii="Calibri" w:hAnsi="Calibri" w:cs="Times"/>
                <w:b/>
                <w:color w:val="auto"/>
                <w:sz w:val="22"/>
                <w:szCs w:val="22"/>
                <w:lang w:val="fr-FR" w:eastAsia="ja-JP"/>
              </w:rPr>
              <w:t>opinion</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Depuis que je participe aux Rencontres régionales des personnes utilisatrices de ma région, j’ai une opinion plus claire sur l’importance de la participation aux instances de concertation locales et régionales.</w:t>
            </w:r>
            <w:r w:rsidRPr="00C67612">
              <w:rPr>
                <w:rFonts w:ascii="Calibri" w:hAnsi="Calibri" w:cs="Times"/>
                <w:color w:val="auto"/>
                <w:sz w:val="22"/>
                <w:szCs w:val="22"/>
                <w:lang w:val="fr-FR" w:eastAsia="ja-JP"/>
              </w:rPr>
              <w:t>)</w:t>
            </w:r>
          </w:p>
          <w:p w14:paraId="2FD78C44" w14:textId="77777777" w:rsidR="00563293" w:rsidRPr="00C67612" w:rsidRDefault="00563293" w:rsidP="00563293">
            <w:pPr>
              <w:pStyle w:val="Paragraphedeliste"/>
              <w:widowControl w:val="0"/>
              <w:numPr>
                <w:ilvl w:val="0"/>
                <w:numId w:val="49"/>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color w:val="auto"/>
                <w:sz w:val="22"/>
                <w:szCs w:val="22"/>
                <w:lang w:val="fr-FR" w:eastAsia="ja-JP"/>
              </w:rPr>
              <w:t xml:space="preserve">une </w:t>
            </w:r>
            <w:r w:rsidRPr="00C67612">
              <w:rPr>
                <w:rFonts w:ascii="Calibri" w:hAnsi="Calibri" w:cs="Times"/>
                <w:b/>
                <w:color w:val="auto"/>
                <w:sz w:val="22"/>
                <w:szCs w:val="22"/>
                <w:lang w:val="fr-FR" w:eastAsia="ja-JP"/>
              </w:rPr>
              <w:t>idée</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Je crois maintenant que c’est important de prendre la parole pour faire respecter mes droits.</w:t>
            </w:r>
            <w:r w:rsidRPr="00C67612">
              <w:rPr>
                <w:rFonts w:ascii="Calibri" w:hAnsi="Calibri" w:cs="Times"/>
                <w:color w:val="auto"/>
                <w:sz w:val="22"/>
                <w:szCs w:val="22"/>
                <w:lang w:val="fr-FR" w:eastAsia="ja-JP"/>
              </w:rPr>
              <w:t>)</w:t>
            </w:r>
          </w:p>
          <w:p w14:paraId="40F0E81E" w14:textId="2DB9AEE2" w:rsidR="00825A01" w:rsidRPr="00C67612" w:rsidRDefault="00563293" w:rsidP="00C54A56">
            <w:pPr>
              <w:pStyle w:val="Paragraphedeliste"/>
              <w:numPr>
                <w:ilvl w:val="0"/>
                <w:numId w:val="49"/>
              </w:num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color w:val="auto"/>
                <w:sz w:val="22"/>
                <w:szCs w:val="22"/>
                <w:lang w:val="fr-FR" w:eastAsia="ja-JP"/>
              </w:rPr>
              <w:t xml:space="preserve">un </w:t>
            </w:r>
            <w:r w:rsidRPr="00C67612">
              <w:rPr>
                <w:rFonts w:ascii="Calibri" w:hAnsi="Calibri" w:cs="Times"/>
                <w:b/>
                <w:color w:val="auto"/>
                <w:sz w:val="22"/>
                <w:szCs w:val="22"/>
                <w:lang w:val="fr-FR" w:eastAsia="ja-JP"/>
              </w:rPr>
              <w:t>avis tout en ne prenant rien pour acquis</w:t>
            </w:r>
            <w:r w:rsidR="00C54A56" w:rsidRPr="00C67612">
              <w:rPr>
                <w:rFonts w:ascii="Calibri" w:hAnsi="Calibri" w:cs="Times"/>
                <w:color w:val="auto"/>
                <w:sz w:val="22"/>
                <w:szCs w:val="22"/>
                <w:lang w:val="fr-FR" w:eastAsia="ja-JP"/>
              </w:rPr>
              <w:t xml:space="preserve"> (</w:t>
            </w:r>
            <w:r w:rsidR="00C54A56" w:rsidRPr="00C67612">
              <w:rPr>
                <w:rFonts w:ascii="Calibri" w:hAnsi="Calibri" w:cs="Times"/>
                <w:i/>
                <w:color w:val="auto"/>
                <w:sz w:val="22"/>
                <w:szCs w:val="22"/>
                <w:lang w:val="fr-FR" w:eastAsia="ja-JP"/>
              </w:rPr>
              <w:t>Les aliments biologiques sont meilleurs pour la santé. Mais les risques de contamination aux pesticides (par l’air, par l’eau, etc.) sont tout de même présents.</w:t>
            </w:r>
          </w:p>
        </w:tc>
      </w:tr>
      <w:tr w:rsidR="00C67612" w:rsidRPr="00C67612" w14:paraId="60837F2D" w14:textId="77777777" w:rsidTr="00436182">
        <w:tc>
          <w:tcPr>
            <w:cnfStyle w:val="001000000000" w:firstRow="0" w:lastRow="0" w:firstColumn="1" w:lastColumn="0" w:oddVBand="0" w:evenVBand="0" w:oddHBand="0" w:evenHBand="0" w:firstRowFirstColumn="0" w:firstRowLastColumn="0" w:lastRowFirstColumn="0" w:lastRowLastColumn="0"/>
            <w:tcW w:w="1161" w:type="pct"/>
            <w:tcBorders>
              <w:left w:val="single" w:sz="4" w:space="0" w:color="4F81BD" w:themeColor="accent1"/>
            </w:tcBorders>
          </w:tcPr>
          <w:p w14:paraId="143325F9" w14:textId="3CCB832E" w:rsidR="00C15561" w:rsidRPr="00C67612" w:rsidRDefault="00C15561" w:rsidP="00B310D7">
            <w:pPr>
              <w:widowControl w:val="0"/>
              <w:autoSpaceDE w:val="0"/>
              <w:autoSpaceDN w:val="0"/>
              <w:adjustRightInd w:val="0"/>
              <w:spacing w:before="40" w:after="40"/>
              <w:rPr>
                <w:rFonts w:ascii="Calibri" w:hAnsi="Calibri" w:cs="Times"/>
                <w:b w:val="0"/>
                <w:color w:val="auto"/>
                <w:sz w:val="22"/>
                <w:szCs w:val="22"/>
                <w:lang w:val="fr-FR" w:eastAsia="ja-JP"/>
              </w:rPr>
            </w:pPr>
            <w:r w:rsidRPr="00C67612">
              <w:rPr>
                <w:rFonts w:ascii="Calibri" w:hAnsi="Calibri" w:cs="Times"/>
                <w:b w:val="0"/>
                <w:color w:val="auto"/>
                <w:sz w:val="22"/>
                <w:szCs w:val="22"/>
                <w:lang w:val="fr-FR" w:eastAsia="ja-JP"/>
              </w:rPr>
              <w:t xml:space="preserve">de </w:t>
            </w:r>
            <w:r w:rsidRPr="00C67612">
              <w:rPr>
                <w:rFonts w:ascii="Calibri" w:hAnsi="Calibri" w:cs="Times"/>
                <w:color w:val="auto"/>
                <w:sz w:val="22"/>
                <w:szCs w:val="22"/>
                <w:lang w:val="fr-FR" w:eastAsia="ja-JP"/>
              </w:rPr>
              <w:t>contribuer au développement</w:t>
            </w:r>
          </w:p>
        </w:tc>
        <w:tc>
          <w:tcPr>
            <w:tcW w:w="3839" w:type="pct"/>
            <w:tcBorders>
              <w:top w:val="nil"/>
              <w:left w:val="single" w:sz="4" w:space="0" w:color="4F81BD" w:themeColor="accent1"/>
              <w:bottom w:val="single" w:sz="4" w:space="0" w:color="4F81BD" w:themeColor="accent1"/>
              <w:right w:val="single" w:sz="4" w:space="0" w:color="4F81BD" w:themeColor="accent1"/>
            </w:tcBorders>
          </w:tcPr>
          <w:p w14:paraId="0CB25ACC" w14:textId="1162879F" w:rsidR="00C15561" w:rsidRPr="00C67612" w:rsidRDefault="00C15561" w:rsidP="00C15561">
            <w:pPr>
              <w:pStyle w:val="Paragraphedeliste"/>
              <w:widowControl w:val="0"/>
              <w:numPr>
                <w:ilvl w:val="0"/>
                <w:numId w:val="50"/>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s="Times"/>
                <w:color w:val="auto"/>
                <w:sz w:val="22"/>
                <w:szCs w:val="22"/>
                <w:lang w:val="fr-FR" w:eastAsia="ja-JP"/>
              </w:rPr>
            </w:pPr>
            <w:r w:rsidRPr="00C67612">
              <w:rPr>
                <w:rFonts w:ascii="Calibri" w:hAnsi="Calibri" w:cs="Times"/>
                <w:color w:val="auto"/>
                <w:sz w:val="22"/>
                <w:szCs w:val="22"/>
                <w:lang w:val="fr-FR" w:eastAsia="ja-JP"/>
              </w:rPr>
              <w:t>de l’</w:t>
            </w:r>
            <w:r w:rsidRPr="00C67612">
              <w:rPr>
                <w:rFonts w:ascii="Calibri" w:hAnsi="Calibri" w:cs="Times"/>
                <w:b/>
                <w:color w:val="auto"/>
                <w:sz w:val="22"/>
                <w:szCs w:val="22"/>
                <w:lang w:val="fr-FR" w:eastAsia="ja-JP"/>
              </w:rPr>
              <w:t>appropriation du pouvoir personnel et collectif</w:t>
            </w:r>
            <w:r w:rsidRPr="00C67612">
              <w:rPr>
                <w:rFonts w:ascii="Calibri" w:hAnsi="Calibri" w:cs="Times"/>
                <w:color w:val="auto"/>
                <w:sz w:val="22"/>
                <w:szCs w:val="22"/>
                <w:lang w:val="fr-FR" w:eastAsia="ja-JP"/>
              </w:rPr>
              <w:t xml:space="preserve"> (</w:t>
            </w:r>
            <w:r w:rsidRPr="00C67612">
              <w:rPr>
                <w:rFonts w:ascii="Calibri" w:hAnsi="Calibri" w:cs="Times"/>
                <w:i/>
                <w:color w:val="auto"/>
                <w:sz w:val="22"/>
                <w:szCs w:val="22"/>
                <w:lang w:val="fr-FR" w:eastAsia="ja-JP"/>
              </w:rPr>
              <w:t>Après que j’ai remis en question certaines pratiques de l’hôpital et déposé une plainte au Commissaire local aux plainte</w:t>
            </w:r>
            <w:r w:rsidR="00EF2267" w:rsidRPr="00C67612">
              <w:rPr>
                <w:rFonts w:ascii="Calibri" w:hAnsi="Calibri" w:cs="Times"/>
                <w:i/>
                <w:color w:val="auto"/>
                <w:sz w:val="22"/>
                <w:szCs w:val="22"/>
                <w:lang w:val="fr-FR" w:eastAsia="ja-JP"/>
              </w:rPr>
              <w:t xml:space="preserve">s et à la qualité des services </w:t>
            </w:r>
            <w:r w:rsidR="008A2F72" w:rsidRPr="00C67612">
              <w:rPr>
                <w:rFonts w:ascii="Calibri" w:hAnsi="Calibri" w:cs="Times"/>
                <w:i/>
                <w:color w:val="auto"/>
                <w:sz w:val="22"/>
                <w:szCs w:val="22"/>
                <w:lang w:val="fr-FR" w:eastAsia="ja-JP"/>
              </w:rPr>
              <w:t>[</w:t>
            </w:r>
            <w:r w:rsidR="00EF2267" w:rsidRPr="00C67612">
              <w:rPr>
                <w:rFonts w:ascii="Calibri" w:hAnsi="Calibri" w:cs="Times"/>
                <w:i/>
                <w:color w:val="auto"/>
                <w:sz w:val="22"/>
                <w:szCs w:val="22"/>
                <w:lang w:val="fr-FR" w:eastAsia="ja-JP"/>
              </w:rPr>
              <w:t>personnel</w:t>
            </w:r>
            <w:r w:rsidR="008A2F72" w:rsidRPr="00C67612">
              <w:rPr>
                <w:rFonts w:ascii="Calibri" w:hAnsi="Calibri" w:cs="Times"/>
                <w:i/>
                <w:color w:val="auto"/>
                <w:sz w:val="22"/>
                <w:szCs w:val="22"/>
                <w:lang w:val="fr-FR" w:eastAsia="ja-JP"/>
              </w:rPr>
              <w:t>]</w:t>
            </w:r>
            <w:r w:rsidRPr="00C67612">
              <w:rPr>
                <w:rFonts w:ascii="Calibri" w:hAnsi="Calibri" w:cs="Times"/>
                <w:i/>
                <w:color w:val="auto"/>
                <w:sz w:val="22"/>
                <w:szCs w:val="22"/>
                <w:lang w:val="fr-FR" w:eastAsia="ja-JP"/>
              </w:rPr>
              <w:t>, moi et plusieurs autres personnes envisageon</w:t>
            </w:r>
            <w:r w:rsidR="00687A59" w:rsidRPr="00C67612">
              <w:rPr>
                <w:rFonts w:ascii="Calibri" w:hAnsi="Calibri" w:cs="Times"/>
                <w:i/>
                <w:color w:val="auto"/>
                <w:sz w:val="22"/>
                <w:szCs w:val="22"/>
                <w:lang w:val="fr-FR" w:eastAsia="ja-JP"/>
              </w:rPr>
              <w:t xml:space="preserve">s </w:t>
            </w:r>
            <w:r w:rsidRPr="00C67612">
              <w:rPr>
                <w:rFonts w:ascii="Calibri" w:hAnsi="Calibri" w:cs="Times"/>
                <w:i/>
                <w:color w:val="auto"/>
                <w:sz w:val="22"/>
                <w:szCs w:val="22"/>
                <w:lang w:val="fr-FR" w:eastAsia="ja-JP"/>
              </w:rPr>
              <w:t xml:space="preserve">déposer un recours collectif au Protecteur du citoyen </w:t>
            </w:r>
            <w:r w:rsidR="008A2F72" w:rsidRPr="00C67612">
              <w:rPr>
                <w:rFonts w:ascii="Calibri" w:hAnsi="Calibri" w:cs="Times"/>
                <w:i/>
                <w:color w:val="auto"/>
                <w:sz w:val="22"/>
                <w:szCs w:val="22"/>
                <w:lang w:val="fr-FR" w:eastAsia="ja-JP"/>
              </w:rPr>
              <w:t>[</w:t>
            </w:r>
            <w:r w:rsidRPr="00C67612">
              <w:rPr>
                <w:rFonts w:ascii="Calibri" w:hAnsi="Calibri" w:cs="Times"/>
                <w:i/>
                <w:color w:val="auto"/>
                <w:sz w:val="22"/>
                <w:szCs w:val="22"/>
                <w:lang w:val="fr-FR" w:eastAsia="ja-JP"/>
              </w:rPr>
              <w:t>collectif</w:t>
            </w:r>
            <w:r w:rsidR="008A2F72" w:rsidRPr="00C67612">
              <w:rPr>
                <w:rFonts w:ascii="Calibri" w:hAnsi="Calibri" w:cs="Times"/>
                <w:i/>
                <w:color w:val="auto"/>
                <w:sz w:val="22"/>
                <w:szCs w:val="22"/>
                <w:lang w:val="fr-FR" w:eastAsia="ja-JP"/>
              </w:rPr>
              <w:t>]).</w:t>
            </w:r>
          </w:p>
          <w:p w14:paraId="24FB8755" w14:textId="2DAACE20" w:rsidR="00825A01" w:rsidRPr="00C67612" w:rsidRDefault="00825A01" w:rsidP="00534B1C">
            <w:pPr>
              <w:spacing w:before="40"/>
              <w:cnfStyle w:val="000000000000" w:firstRow="0" w:lastRow="0" w:firstColumn="0" w:lastColumn="0" w:oddVBand="0" w:evenVBand="0" w:oddHBand="0" w:evenHBand="0" w:firstRowFirstColumn="0" w:firstRowLastColumn="0" w:lastRowFirstColumn="0" w:lastRowLastColumn="0"/>
              <w:rPr>
                <w:rFonts w:ascii="Calibri" w:hAnsi="Calibri" w:cs="Times"/>
                <w:color w:val="auto"/>
                <w:sz w:val="22"/>
                <w:szCs w:val="22"/>
                <w:lang w:val="fr-FR" w:eastAsia="ja-JP"/>
              </w:rPr>
            </w:pPr>
          </w:p>
        </w:tc>
      </w:tr>
    </w:tbl>
    <w:p w14:paraId="18E12E0D" w14:textId="77777777" w:rsidR="005F0166" w:rsidRPr="00C67612" w:rsidRDefault="005F0166" w:rsidP="00966AAF">
      <w:pPr>
        <w:widowControl w:val="0"/>
        <w:autoSpaceDE w:val="0"/>
        <w:autoSpaceDN w:val="0"/>
        <w:adjustRightInd w:val="0"/>
        <w:rPr>
          <w:rFonts w:ascii="Calibri" w:hAnsi="Calibri" w:cs="Times"/>
          <w:szCs w:val="30"/>
          <w:lang w:val="fr-FR" w:eastAsia="ja-JP"/>
        </w:rPr>
      </w:pPr>
    </w:p>
    <w:p w14:paraId="7EC6D9D8" w14:textId="77777777" w:rsidR="00262981" w:rsidRDefault="00262981" w:rsidP="00500299">
      <w:pPr>
        <w:widowControl w:val="0"/>
        <w:autoSpaceDE w:val="0"/>
        <w:autoSpaceDN w:val="0"/>
        <w:adjustRightInd w:val="0"/>
        <w:rPr>
          <w:rFonts w:ascii="Calibri" w:hAnsi="Calibri" w:cs="Times"/>
          <w:b/>
          <w:sz w:val="28"/>
          <w:szCs w:val="30"/>
          <w:lang w:val="fr-FR" w:eastAsia="ja-JP"/>
        </w:rPr>
        <w:sectPr w:rsidR="00262981" w:rsidSect="003C4768">
          <w:pgSz w:w="12240" w:h="15840"/>
          <w:pgMar w:top="1417" w:right="1417" w:bottom="1417" w:left="1417" w:header="720" w:footer="720" w:gutter="0"/>
          <w:cols w:space="720"/>
          <w:noEndnote/>
        </w:sectPr>
      </w:pPr>
    </w:p>
    <w:p w14:paraId="6FDC449E" w14:textId="486C535C" w:rsidR="00C33884" w:rsidRPr="00C67612" w:rsidRDefault="00C33884" w:rsidP="00500299">
      <w:pPr>
        <w:widowControl w:val="0"/>
        <w:autoSpaceDE w:val="0"/>
        <w:autoSpaceDN w:val="0"/>
        <w:adjustRightInd w:val="0"/>
        <w:rPr>
          <w:rFonts w:ascii="Calibri" w:hAnsi="Calibri" w:cs="Times"/>
          <w:b/>
          <w:sz w:val="28"/>
          <w:szCs w:val="30"/>
          <w:lang w:val="fr-FR" w:eastAsia="ja-JP"/>
        </w:rPr>
        <w:sectPr w:rsidR="00C33884" w:rsidRPr="00C67612" w:rsidSect="003C4768">
          <w:headerReference w:type="default" r:id="rId27"/>
          <w:footerReference w:type="default" r:id="rId28"/>
          <w:pgSz w:w="12240" w:h="15840"/>
          <w:pgMar w:top="1417" w:right="1417" w:bottom="1417" w:left="1417" w:header="720" w:footer="720" w:gutter="0"/>
          <w:cols w:space="720"/>
          <w:noEndnote/>
        </w:sectPr>
      </w:pPr>
    </w:p>
    <w:p w14:paraId="438F6E14" w14:textId="77777777" w:rsidR="006136B0" w:rsidRPr="00C67612" w:rsidRDefault="006136B0" w:rsidP="00800126">
      <w:pPr>
        <w:ind w:left="1134"/>
        <w:jc w:val="right"/>
        <w:rPr>
          <w:rFonts w:ascii="Calibri" w:hAnsi="Calibri"/>
          <w:b/>
          <w:caps/>
        </w:rPr>
      </w:pPr>
    </w:p>
    <w:p w14:paraId="7DA55E50" w14:textId="0C0EAE21" w:rsidR="001244EE" w:rsidRPr="00C67612" w:rsidRDefault="001244EE" w:rsidP="00800126">
      <w:pPr>
        <w:ind w:left="1134"/>
        <w:jc w:val="right"/>
        <w:rPr>
          <w:rFonts w:ascii="Calibri" w:hAnsi="Calibri"/>
          <w:b/>
          <w:caps/>
          <w:sz w:val="144"/>
          <w:szCs w:val="144"/>
        </w:rPr>
      </w:pPr>
      <w:r w:rsidRPr="00C67612">
        <w:rPr>
          <w:rFonts w:ascii="Calibri" w:hAnsi="Calibri"/>
          <w:noProof/>
          <w:lang w:eastAsia="fr-CA"/>
        </w:rPr>
        <w:drawing>
          <wp:anchor distT="0" distB="0" distL="114300" distR="114300" simplePos="0" relativeHeight="251678720" behindDoc="1" locked="0" layoutInCell="1" allowOverlap="1" wp14:anchorId="3D65E826" wp14:editId="5FE7C0AF">
            <wp:simplePos x="0" y="0"/>
            <wp:positionH relativeFrom="column">
              <wp:posOffset>-696595</wp:posOffset>
            </wp:positionH>
            <wp:positionV relativeFrom="paragraph">
              <wp:posOffset>455295</wp:posOffset>
            </wp:positionV>
            <wp:extent cx="6972300" cy="191770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d_sans_typo.png"/>
                    <pic:cNvPicPr/>
                  </pic:nvPicPr>
                  <pic:blipFill>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72300" cy="1917700"/>
                    </a:xfrm>
                    <a:prstGeom prst="rect">
                      <a:avLst/>
                    </a:prstGeom>
                  </pic:spPr>
                </pic:pic>
              </a:graphicData>
            </a:graphic>
            <wp14:sizeRelH relativeFrom="page">
              <wp14:pctWidth>0</wp14:pctWidth>
            </wp14:sizeRelH>
            <wp14:sizeRelV relativeFrom="page">
              <wp14:pctHeight>0</wp14:pctHeight>
            </wp14:sizeRelV>
          </wp:anchor>
        </w:drawing>
      </w:r>
    </w:p>
    <w:p w14:paraId="6DCF9002" w14:textId="78A27926" w:rsidR="00800126" w:rsidRPr="00C67612" w:rsidRDefault="00800126" w:rsidP="00800126">
      <w:pPr>
        <w:ind w:left="1134"/>
        <w:jc w:val="right"/>
        <w:rPr>
          <w:rFonts w:ascii="Calibri" w:hAnsi="Calibri"/>
          <w:b/>
          <w:caps/>
          <w:sz w:val="56"/>
          <w:szCs w:val="56"/>
        </w:rPr>
      </w:pPr>
      <w:r w:rsidRPr="00C67612">
        <w:rPr>
          <w:rFonts w:ascii="Calibri" w:hAnsi="Calibri"/>
          <w:b/>
          <w:caps/>
          <w:sz w:val="56"/>
          <w:szCs w:val="56"/>
        </w:rPr>
        <w:t>S’</w:t>
      </w:r>
      <w:r w:rsidR="00DA3CC4" w:rsidRPr="00C67612">
        <w:rPr>
          <w:rFonts w:ascii="Calibri" w:hAnsi="Calibri"/>
          <w:b/>
          <w:caps/>
          <w:sz w:val="56"/>
          <w:szCs w:val="56"/>
        </w:rPr>
        <w:t>exercer et Comprendre</w:t>
      </w:r>
    </w:p>
    <w:p w14:paraId="58D7D117" w14:textId="77777777" w:rsidR="001244EE" w:rsidRPr="00172FB9" w:rsidRDefault="001244EE" w:rsidP="00800126">
      <w:pPr>
        <w:ind w:left="1134"/>
        <w:jc w:val="right"/>
        <w:rPr>
          <w:rFonts w:ascii="Calibri" w:hAnsi="Calibri"/>
          <w:b/>
          <w:caps/>
          <w:sz w:val="336"/>
          <w:szCs w:val="336"/>
        </w:rPr>
      </w:pPr>
    </w:p>
    <w:p w14:paraId="138E69E6" w14:textId="6DC58BF9" w:rsidR="00800126" w:rsidRPr="00C67612" w:rsidRDefault="00800126" w:rsidP="00172FB9">
      <w:pPr>
        <w:ind w:left="1134"/>
        <w:jc w:val="center"/>
        <w:rPr>
          <w:rFonts w:ascii="Calibri" w:hAnsi="Calibri"/>
          <w:b/>
          <w:caps/>
          <w:sz w:val="72"/>
          <w:szCs w:val="72"/>
        </w:rPr>
      </w:pPr>
      <w:r w:rsidRPr="00C67612">
        <w:rPr>
          <w:rFonts w:ascii="Calibri" w:hAnsi="Calibri"/>
          <w:b/>
          <w:caps/>
          <w:sz w:val="72"/>
          <w:szCs w:val="72"/>
        </w:rPr>
        <w:t>a</w:t>
      </w:r>
      <w:r w:rsidRPr="00C67612">
        <w:rPr>
          <w:rFonts w:ascii="Calibri" w:hAnsi="Calibri"/>
          <w:b/>
          <w:caps/>
          <w:sz w:val="56"/>
        </w:rPr>
        <w:t>c</w:t>
      </w:r>
      <w:r w:rsidRPr="00C67612">
        <w:rPr>
          <w:rFonts w:ascii="Calibri" w:hAnsi="Calibri"/>
          <w:b/>
          <w:caps/>
          <w:sz w:val="72"/>
          <w:szCs w:val="72"/>
        </w:rPr>
        <w:t>t</w:t>
      </w:r>
      <w:r w:rsidRPr="00C67612">
        <w:rPr>
          <w:rFonts w:ascii="Calibri" w:hAnsi="Calibri"/>
          <w:b/>
          <w:caps/>
          <w:sz w:val="56"/>
        </w:rPr>
        <w:t>i</w:t>
      </w:r>
      <w:r w:rsidRPr="00C67612">
        <w:rPr>
          <w:rFonts w:ascii="Calibri" w:hAnsi="Calibri"/>
          <w:b/>
          <w:caps/>
          <w:sz w:val="72"/>
          <w:szCs w:val="72"/>
        </w:rPr>
        <w:t>v</w:t>
      </w:r>
      <w:r w:rsidRPr="00C67612">
        <w:rPr>
          <w:rFonts w:ascii="Calibri" w:hAnsi="Calibri"/>
          <w:b/>
          <w:caps/>
          <w:sz w:val="56"/>
        </w:rPr>
        <w:t>i</w:t>
      </w:r>
      <w:r w:rsidRPr="00C67612">
        <w:rPr>
          <w:rFonts w:ascii="Calibri" w:hAnsi="Calibri"/>
          <w:b/>
          <w:caps/>
          <w:sz w:val="72"/>
          <w:szCs w:val="72"/>
        </w:rPr>
        <w:t>t</w:t>
      </w:r>
      <w:r w:rsidRPr="00C67612">
        <w:rPr>
          <w:rFonts w:ascii="Calibri" w:hAnsi="Calibri"/>
          <w:b/>
          <w:caps/>
          <w:sz w:val="56"/>
        </w:rPr>
        <w:t>é</w:t>
      </w:r>
      <w:r w:rsidRPr="00C67612">
        <w:rPr>
          <w:rFonts w:ascii="Calibri" w:hAnsi="Calibri"/>
          <w:b/>
          <w:caps/>
          <w:sz w:val="72"/>
          <w:szCs w:val="72"/>
        </w:rPr>
        <w:t>s</w:t>
      </w:r>
    </w:p>
    <w:p w14:paraId="59814D08" w14:textId="360160DF" w:rsidR="00800126" w:rsidRPr="00C67612" w:rsidRDefault="00374AD6" w:rsidP="00172FB9">
      <w:pPr>
        <w:ind w:left="1134"/>
        <w:jc w:val="center"/>
        <w:rPr>
          <w:rFonts w:ascii="Calibri" w:hAnsi="Calibri"/>
          <w:b/>
          <w:smallCaps/>
          <w:sz w:val="96"/>
          <w:szCs w:val="96"/>
        </w:rPr>
      </w:pPr>
      <w:r w:rsidRPr="00C67612">
        <w:rPr>
          <w:noProof/>
          <w:sz w:val="96"/>
          <w:szCs w:val="96"/>
          <w:lang w:eastAsia="fr-CA"/>
        </w:rPr>
        <w:drawing>
          <wp:anchor distT="36576" distB="36576" distL="36576" distR="36576" simplePos="0" relativeHeight="251679744" behindDoc="0" locked="0" layoutInCell="1" allowOverlap="1" wp14:anchorId="397EE1BF" wp14:editId="2FD885A6">
            <wp:simplePos x="0" y="0"/>
            <wp:positionH relativeFrom="column">
              <wp:posOffset>2795270</wp:posOffset>
            </wp:positionH>
            <wp:positionV relativeFrom="paragraph">
              <wp:posOffset>140970</wp:posOffset>
            </wp:positionV>
            <wp:extent cx="944245" cy="1923415"/>
            <wp:effectExtent l="0" t="0" r="0" b="0"/>
            <wp:wrapNone/>
            <wp:docPr id="44" name="Image 44" descr="rond_sans_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_sans_typo"/>
                    <pic:cNvPicPr>
                      <a:picLocks noChangeAspect="1" noChangeArrowheads="1"/>
                    </pic:cNvPicPr>
                  </pic:nvPicPr>
                  <pic:blipFill>
                    <a:blip r:embed="rId12">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r="86505"/>
                    <a:stretch>
                      <a:fillRect/>
                    </a:stretch>
                  </pic:blipFill>
                  <pic:spPr bwMode="auto">
                    <a:xfrm rot="16200000">
                      <a:off x="0" y="0"/>
                      <a:ext cx="944245" cy="1923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0126" w:rsidRPr="00C67612">
        <w:rPr>
          <w:rFonts w:ascii="Calibri" w:hAnsi="Calibri"/>
          <w:b/>
          <w:caps/>
          <w:sz w:val="56"/>
        </w:rPr>
        <w:t xml:space="preserve">du </w:t>
      </w:r>
      <w:r w:rsidR="00800126" w:rsidRPr="00C67612">
        <w:rPr>
          <w:rFonts w:ascii="Calibri" w:hAnsi="Calibri"/>
          <w:b/>
          <w:caps/>
          <w:sz w:val="72"/>
          <w:szCs w:val="72"/>
        </w:rPr>
        <w:t>b</w:t>
      </w:r>
      <w:r w:rsidR="00800126" w:rsidRPr="00C67612">
        <w:rPr>
          <w:rFonts w:ascii="Calibri" w:hAnsi="Calibri"/>
          <w:b/>
          <w:caps/>
          <w:sz w:val="56"/>
        </w:rPr>
        <w:t>l</w:t>
      </w:r>
      <w:r w:rsidR="00800126" w:rsidRPr="00C67612">
        <w:rPr>
          <w:rFonts w:ascii="Calibri" w:hAnsi="Calibri"/>
          <w:b/>
          <w:caps/>
          <w:sz w:val="72"/>
          <w:szCs w:val="72"/>
        </w:rPr>
        <w:t>o</w:t>
      </w:r>
      <w:r w:rsidR="00800126" w:rsidRPr="00C67612">
        <w:rPr>
          <w:rFonts w:ascii="Calibri" w:hAnsi="Calibri"/>
          <w:b/>
          <w:caps/>
          <w:sz w:val="56"/>
        </w:rPr>
        <w:t xml:space="preserve">c </w:t>
      </w:r>
      <w:r w:rsidR="00DA3CC4" w:rsidRPr="00C67612">
        <w:rPr>
          <w:rFonts w:ascii="Calibri" w:hAnsi="Calibri"/>
          <w:b/>
          <w:smallCaps/>
          <w:sz w:val="96"/>
          <w:szCs w:val="96"/>
        </w:rPr>
        <w:t>B</w:t>
      </w:r>
    </w:p>
    <w:p w14:paraId="507519C0" w14:textId="77777777" w:rsidR="00800126" w:rsidRPr="00C67612" w:rsidRDefault="00800126" w:rsidP="00172FB9">
      <w:pPr>
        <w:jc w:val="center"/>
        <w:rPr>
          <w:rFonts w:ascii="Calibri" w:hAnsi="Calibri"/>
        </w:rPr>
      </w:pPr>
    </w:p>
    <w:p w14:paraId="3769BF88" w14:textId="77777777" w:rsidR="00800126" w:rsidRPr="00C67612" w:rsidRDefault="00800126" w:rsidP="00172FB9">
      <w:pPr>
        <w:jc w:val="center"/>
        <w:rPr>
          <w:rFonts w:ascii="Calibri" w:hAnsi="Calibri"/>
        </w:rPr>
      </w:pPr>
    </w:p>
    <w:p w14:paraId="6EE583A5" w14:textId="77777777" w:rsidR="00800126" w:rsidRPr="00C67612" w:rsidRDefault="00800126" w:rsidP="00800126">
      <w:pPr>
        <w:rPr>
          <w:rFonts w:ascii="Calibri" w:hAnsi="Calibri"/>
        </w:rPr>
      </w:pPr>
    </w:p>
    <w:p w14:paraId="75F83677" w14:textId="77777777" w:rsidR="00800126" w:rsidRPr="00C67612" w:rsidRDefault="00800126" w:rsidP="00800126">
      <w:pPr>
        <w:rPr>
          <w:rFonts w:ascii="Calibri" w:hAnsi="Calibri"/>
        </w:rPr>
      </w:pPr>
    </w:p>
    <w:p w14:paraId="4E4E783A" w14:textId="77777777" w:rsidR="00800126" w:rsidRPr="00C67612" w:rsidRDefault="00800126" w:rsidP="00800126">
      <w:pPr>
        <w:rPr>
          <w:rFonts w:ascii="Calibri" w:hAnsi="Calibri"/>
        </w:rPr>
      </w:pPr>
    </w:p>
    <w:p w14:paraId="336732CC" w14:textId="77777777" w:rsidR="00800126" w:rsidRPr="00C67612" w:rsidRDefault="00800126" w:rsidP="00800126">
      <w:pPr>
        <w:rPr>
          <w:rFonts w:ascii="Calibri" w:hAnsi="Calibri"/>
        </w:rPr>
      </w:pP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p>
    <w:p w14:paraId="19147AE7" w14:textId="77777777" w:rsidR="00800126" w:rsidRPr="00C67612" w:rsidRDefault="00800126" w:rsidP="00800126">
      <w:pPr>
        <w:outlineLvl w:val="0"/>
        <w:rPr>
          <w:rFonts w:ascii="Calibri" w:hAnsi="Calibri"/>
          <w:noProof/>
          <w:lang w:eastAsia="fr-CA"/>
        </w:rPr>
      </w:pPr>
    </w:p>
    <w:p w14:paraId="41BBABA3" w14:textId="77777777" w:rsidR="00800126" w:rsidRPr="00C67612" w:rsidRDefault="00800126" w:rsidP="00800126">
      <w:pPr>
        <w:outlineLvl w:val="0"/>
        <w:rPr>
          <w:rFonts w:ascii="Calibri" w:hAnsi="Calibri"/>
          <w:noProof/>
          <w:lang w:eastAsia="fr-CA"/>
        </w:rPr>
      </w:pPr>
    </w:p>
    <w:p w14:paraId="5824E36D" w14:textId="7DBA6CEF" w:rsidR="00D90494" w:rsidRPr="00C67612" w:rsidRDefault="00800126" w:rsidP="00800126">
      <w:pPr>
        <w:outlineLvl w:val="0"/>
        <w:rPr>
          <w:rFonts w:ascii="Calibri" w:hAnsi="Calibri"/>
          <w:b/>
          <w:sz w:val="28"/>
        </w:rPr>
        <w:sectPr w:rsidR="00D90494" w:rsidRPr="00C67612" w:rsidSect="003C4768">
          <w:headerReference w:type="default" r:id="rId29"/>
          <w:footerReference w:type="default" r:id="rId30"/>
          <w:pgSz w:w="12240" w:h="15840"/>
          <w:pgMar w:top="1417" w:right="1417" w:bottom="1417" w:left="1417" w:header="720" w:footer="720" w:gutter="0"/>
          <w:cols w:space="720"/>
          <w:noEndnote/>
        </w:sectPr>
      </w:pPr>
      <w:r w:rsidRPr="00C67612">
        <w:rPr>
          <w:rFonts w:ascii="Calibri" w:hAnsi="Calibri"/>
          <w:b/>
          <w:sz w:val="28"/>
        </w:rPr>
        <w:t xml:space="preserve">                 </w:t>
      </w:r>
    </w:p>
    <w:p w14:paraId="5BD4E003" w14:textId="77777777" w:rsidR="00E342EF" w:rsidRPr="00C67612" w:rsidRDefault="00E342EF" w:rsidP="00354F1F">
      <w:pPr>
        <w:rPr>
          <w:rFonts w:ascii="Calibri" w:hAnsi="Calibri"/>
          <w:b/>
          <w:sz w:val="28"/>
        </w:rPr>
      </w:pPr>
    </w:p>
    <w:p w14:paraId="6FC99C4D" w14:textId="61BB11DC" w:rsidR="00354F1F" w:rsidRPr="00C67612" w:rsidRDefault="00354F1F" w:rsidP="00354F1F">
      <w:pPr>
        <w:rPr>
          <w:rFonts w:ascii="Calibri" w:hAnsi="Calibri"/>
          <w:b/>
          <w:sz w:val="28"/>
        </w:rPr>
      </w:pPr>
      <w:r w:rsidRPr="00C67612">
        <w:rPr>
          <w:rFonts w:ascii="Calibri" w:hAnsi="Calibri"/>
          <w:b/>
          <w:sz w:val="28"/>
        </w:rPr>
        <w:t>Activité B.1 - Repérer des idées critiques</w:t>
      </w:r>
    </w:p>
    <w:p w14:paraId="247E331B" w14:textId="77777777" w:rsidR="00354F1F" w:rsidRPr="00C67612" w:rsidRDefault="00354F1F" w:rsidP="00354F1F">
      <w:pPr>
        <w:rPr>
          <w:rFonts w:ascii="Calibri" w:hAnsi="Calibri" w:cs="Times"/>
          <w:szCs w:val="30"/>
          <w:lang w:val="fr-FR"/>
        </w:rPr>
      </w:pPr>
    </w:p>
    <w:p w14:paraId="187B5379" w14:textId="1C11D8C1" w:rsidR="00354F1F" w:rsidRPr="00C67612" w:rsidRDefault="00354F1F" w:rsidP="00354F1F">
      <w:pPr>
        <w:widowControl w:val="0"/>
        <w:autoSpaceDE w:val="0"/>
        <w:autoSpaceDN w:val="0"/>
        <w:adjustRightInd w:val="0"/>
        <w:rPr>
          <w:rFonts w:ascii="Calibri" w:hAnsi="Calibri" w:cs="Times"/>
          <w:szCs w:val="30"/>
          <w:lang w:val="fr-FR"/>
        </w:rPr>
      </w:pPr>
      <w:r w:rsidRPr="00C67612">
        <w:rPr>
          <w:rFonts w:ascii="Calibri" w:hAnsi="Calibri" w:cs="Times"/>
          <w:szCs w:val="30"/>
          <w:lang w:val="fr-FR"/>
        </w:rPr>
        <w:t xml:space="preserve">Activité de réflexion et de discussion basée sur le contenu de capsules vidéo présentant des passages clés provenant du colloque </w:t>
      </w:r>
      <w:r w:rsidR="005B6A04" w:rsidRPr="00C67612">
        <w:rPr>
          <w:rFonts w:ascii="Calibri" w:hAnsi="Calibri" w:cs="Times"/>
          <w:szCs w:val="30"/>
          <w:lang w:val="fr-FR"/>
        </w:rPr>
        <w:t xml:space="preserve">2013 de l’AGIDD-SMQ  </w:t>
      </w:r>
      <w:r w:rsidRPr="00C67612">
        <w:rPr>
          <w:rFonts w:ascii="Calibri" w:hAnsi="Calibri" w:cs="Times"/>
          <w:szCs w:val="30"/>
          <w:lang w:val="fr-FR"/>
        </w:rPr>
        <w:t xml:space="preserve">intitulée </w:t>
      </w:r>
      <w:r w:rsidRPr="00C67612">
        <w:rPr>
          <w:rFonts w:ascii="Calibri" w:hAnsi="Calibri" w:cs="Times"/>
          <w:i/>
          <w:szCs w:val="30"/>
          <w:lang w:val="fr-FR"/>
        </w:rPr>
        <w:t>La vision critique en santé mentale : réalités et espoirs</w:t>
      </w:r>
      <w:r w:rsidRPr="00C67612">
        <w:rPr>
          <w:rFonts w:ascii="Calibri" w:hAnsi="Calibri" w:cs="Times"/>
          <w:szCs w:val="30"/>
          <w:lang w:val="fr-FR"/>
        </w:rPr>
        <w:t>.</w:t>
      </w:r>
    </w:p>
    <w:p w14:paraId="3F626DF3" w14:textId="77777777" w:rsidR="00354F1F" w:rsidRPr="00C67612" w:rsidRDefault="00354F1F" w:rsidP="00354F1F">
      <w:pPr>
        <w:widowControl w:val="0"/>
        <w:autoSpaceDE w:val="0"/>
        <w:autoSpaceDN w:val="0"/>
        <w:adjustRightInd w:val="0"/>
        <w:rPr>
          <w:rFonts w:ascii="Calibri" w:hAnsi="Calibri" w:cs="Times"/>
          <w:szCs w:val="30"/>
          <w:lang w:val="fr-FR"/>
        </w:rPr>
      </w:pPr>
    </w:p>
    <w:p w14:paraId="3E20C6B7" w14:textId="77777777" w:rsidR="00354F1F" w:rsidRPr="00C67612" w:rsidRDefault="00354F1F" w:rsidP="00354F1F">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 de l’activité</w:t>
      </w:r>
    </w:p>
    <w:p w14:paraId="0A74203E" w14:textId="1C264937" w:rsidR="00354F1F" w:rsidRPr="00C67612" w:rsidRDefault="00354F1F" w:rsidP="00354F1F">
      <w:pPr>
        <w:numPr>
          <w:ilvl w:val="0"/>
          <w:numId w:val="8"/>
        </w:numPr>
        <w:rPr>
          <w:rFonts w:ascii="Calibri" w:hAnsi="Calibri" w:cs="Times"/>
          <w:szCs w:val="30"/>
          <w:lang w:val="fr-FR"/>
        </w:rPr>
      </w:pPr>
      <w:r w:rsidRPr="00C67612">
        <w:rPr>
          <w:rFonts w:ascii="Calibri" w:hAnsi="Calibri" w:cs="Times"/>
          <w:szCs w:val="30"/>
          <w:lang w:val="fr-FR"/>
        </w:rPr>
        <w:t>Identifier des idées critiques dans le champ de la santé mentale à partir de quelques passages</w:t>
      </w:r>
      <w:r w:rsidR="005B6A04" w:rsidRPr="00C67612">
        <w:rPr>
          <w:rFonts w:ascii="Calibri" w:hAnsi="Calibri" w:cs="Times"/>
          <w:szCs w:val="30"/>
          <w:lang w:val="fr-FR"/>
        </w:rPr>
        <w:t>-</w:t>
      </w:r>
      <w:r w:rsidRPr="00C67612">
        <w:rPr>
          <w:rFonts w:ascii="Calibri" w:hAnsi="Calibri" w:cs="Times"/>
          <w:szCs w:val="30"/>
          <w:lang w:val="fr-FR"/>
        </w:rPr>
        <w:t>clés du colloque</w:t>
      </w:r>
      <w:r w:rsidR="005B6A04" w:rsidRPr="00C67612">
        <w:rPr>
          <w:rFonts w:ascii="Calibri" w:hAnsi="Calibri" w:cs="Times"/>
          <w:szCs w:val="30"/>
          <w:lang w:val="fr-FR"/>
        </w:rPr>
        <w:t xml:space="preserve"> 2013 </w:t>
      </w:r>
      <w:r w:rsidRPr="00C67612">
        <w:rPr>
          <w:rFonts w:ascii="Calibri" w:hAnsi="Calibri" w:cs="Times"/>
          <w:szCs w:val="30"/>
          <w:lang w:val="fr-FR"/>
        </w:rPr>
        <w:t>de l’AGIDD-SMQ.</w:t>
      </w:r>
    </w:p>
    <w:p w14:paraId="07295090" w14:textId="77777777" w:rsidR="00354F1F" w:rsidRPr="00C67612" w:rsidRDefault="00354F1F" w:rsidP="00354F1F">
      <w:pPr>
        <w:rPr>
          <w:rFonts w:ascii="Calibri" w:hAnsi="Calibri" w:cs="Times"/>
          <w:szCs w:val="30"/>
          <w:lang w:val="fr-FR"/>
        </w:rPr>
      </w:pPr>
    </w:p>
    <w:p w14:paraId="57045ADC" w14:textId="77777777" w:rsidR="00354F1F" w:rsidRPr="00C67612" w:rsidRDefault="00354F1F" w:rsidP="00354F1F">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5D1E8CC0" w14:textId="77777777" w:rsidR="00354F1F" w:rsidRPr="00C67612" w:rsidRDefault="00354F1F" w:rsidP="00563293">
      <w:pPr>
        <w:pStyle w:val="Paragraphedeliste"/>
        <w:numPr>
          <w:ilvl w:val="0"/>
          <w:numId w:val="14"/>
        </w:numPr>
        <w:spacing w:after="40"/>
        <w:outlineLvl w:val="0"/>
        <w:rPr>
          <w:rFonts w:ascii="Calibri" w:hAnsi="Calibri" w:cs="Times"/>
          <w:szCs w:val="30"/>
          <w:lang w:val="fr-FR" w:eastAsia="ja-JP"/>
        </w:rPr>
      </w:pPr>
      <w:r w:rsidRPr="00C67612">
        <w:rPr>
          <w:rFonts w:ascii="Calibri" w:hAnsi="Calibri" w:cs="Times"/>
          <w:szCs w:val="30"/>
          <w:lang w:val="fr-FR" w:eastAsia="ja-JP"/>
        </w:rPr>
        <w:t xml:space="preserve">Nécessite le </w:t>
      </w:r>
      <w:r w:rsidRPr="00C67612">
        <w:rPr>
          <w:rFonts w:ascii="Calibri" w:hAnsi="Calibri" w:cs="Times"/>
          <w:b/>
          <w:i/>
          <w:szCs w:val="30"/>
          <w:lang w:val="fr-FR" w:eastAsia="ja-JP"/>
        </w:rPr>
        <w:t>visionnement de capsules vidéo</w:t>
      </w:r>
      <w:r w:rsidRPr="00C67612">
        <w:rPr>
          <w:rStyle w:val="Appelnotedebasdep"/>
          <w:rFonts w:ascii="Calibri" w:hAnsi="Calibri" w:cs="Times"/>
          <w:b/>
          <w:i/>
          <w:szCs w:val="30"/>
          <w:lang w:val="fr-FR" w:eastAsia="ja-JP"/>
        </w:rPr>
        <w:footnoteReference w:id="5"/>
      </w:r>
      <w:r w:rsidRPr="00C67612">
        <w:rPr>
          <w:rFonts w:ascii="Calibri" w:hAnsi="Calibri" w:cs="Times"/>
          <w:szCs w:val="30"/>
          <w:lang w:val="fr-FR" w:eastAsia="ja-JP"/>
        </w:rPr>
        <w:t xml:space="preserve"> qui présentent les propos de M. David Cohen (capsules 2, 3, 4, 5 et 7) ainsi que ceux de M. Jean-Claude St-Onge (capsules 6 et 8).</w:t>
      </w:r>
    </w:p>
    <w:p w14:paraId="780A91FD" w14:textId="67821B6C" w:rsidR="00354F1F" w:rsidRPr="00C67612" w:rsidRDefault="00354F1F"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idéalement entre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 </w:t>
      </w:r>
    </w:p>
    <w:p w14:paraId="488F9ADC" w14:textId="77777777" w:rsidR="00354F1F" w:rsidRPr="00C67612" w:rsidRDefault="00354F1F"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60 à 90 minutes.</w:t>
      </w:r>
      <w:r w:rsidRPr="00C67612">
        <w:rPr>
          <w:rFonts w:ascii="Calibri" w:hAnsi="Calibri" w:cs="Times"/>
          <w:szCs w:val="30"/>
          <w:lang w:val="fr-FR" w:eastAsia="ja-JP"/>
        </w:rPr>
        <w:t xml:space="preserve"> </w:t>
      </w:r>
    </w:p>
    <w:p w14:paraId="6B1EEB31" w14:textId="77777777" w:rsidR="00354F1F" w:rsidRPr="00C67612" w:rsidRDefault="00354F1F" w:rsidP="00354F1F">
      <w:pPr>
        <w:spacing w:after="40"/>
        <w:outlineLvl w:val="0"/>
        <w:rPr>
          <w:rFonts w:ascii="Calibri" w:hAnsi="Calibri" w:cs="Times"/>
          <w:szCs w:val="30"/>
          <w:lang w:val="fr-FR" w:eastAsia="ja-JP"/>
        </w:rPr>
      </w:pPr>
    </w:p>
    <w:p w14:paraId="1C31B907" w14:textId="77777777" w:rsidR="00354F1F" w:rsidRPr="00C67612" w:rsidRDefault="00354F1F" w:rsidP="00354F1F">
      <w:pPr>
        <w:spacing w:after="40"/>
        <w:outlineLvl w:val="0"/>
        <w:rPr>
          <w:rFonts w:ascii="Calibri" w:hAnsi="Calibri" w:cs="Times"/>
          <w:szCs w:val="30"/>
          <w:lang w:val="fr-FR" w:eastAsia="ja-JP"/>
        </w:rPr>
      </w:pPr>
    </w:p>
    <w:p w14:paraId="3A940FB2" w14:textId="77777777" w:rsidR="00354F1F" w:rsidRPr="00C67612" w:rsidRDefault="00354F1F" w:rsidP="00354F1F">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5D2AE472" w14:textId="4A01415E" w:rsidR="00354F1F" w:rsidRPr="00C67612" w:rsidRDefault="00354F1F" w:rsidP="00354F1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Matériel informatique permettant le visionnement de capsules vidéo (ordinateur, haut-parleur, projecteur - si possible</w:t>
      </w:r>
      <w:r w:rsidR="00D90494" w:rsidRPr="00C67612">
        <w:rPr>
          <w:rFonts w:ascii="Calibri" w:hAnsi="Calibri" w:cs="Times"/>
          <w:szCs w:val="30"/>
          <w:lang w:val="fr-FR" w:eastAsia="ja-JP"/>
        </w:rPr>
        <w:t>, téléviseur, lecteur DVD, etc.</w:t>
      </w:r>
      <w:r w:rsidRPr="00C67612">
        <w:rPr>
          <w:rFonts w:ascii="Calibri" w:hAnsi="Calibri" w:cs="Times"/>
          <w:szCs w:val="30"/>
          <w:lang w:val="fr-FR" w:eastAsia="ja-JP"/>
        </w:rPr>
        <w:t>)</w:t>
      </w:r>
    </w:p>
    <w:p w14:paraId="518ADFE0" w14:textId="77777777" w:rsidR="00354F1F" w:rsidRPr="00C67612" w:rsidRDefault="00354F1F" w:rsidP="00354F1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57BB74E2" w14:textId="77777777" w:rsidR="00354F1F" w:rsidRPr="00C67612" w:rsidRDefault="00354F1F" w:rsidP="00354F1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4D7FDA24" w14:textId="60795A14" w:rsidR="00354F1F" w:rsidRPr="00C67612" w:rsidRDefault="00354F1F" w:rsidP="00354F1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4E6ED5" w:rsidRPr="00C67612">
        <w:rPr>
          <w:rFonts w:ascii="Calibri" w:hAnsi="Calibri" w:cs="Times"/>
          <w:szCs w:val="30"/>
          <w:lang w:val="fr-FR" w:eastAsia="ja-JP"/>
        </w:rPr>
        <w:t>s</w:t>
      </w:r>
      <w:r w:rsidRPr="00C67612">
        <w:rPr>
          <w:rFonts w:ascii="Calibri" w:hAnsi="Calibri" w:cs="Times"/>
          <w:szCs w:val="30"/>
          <w:lang w:val="fr-FR" w:eastAsia="ja-JP"/>
        </w:rPr>
        <w:t xml:space="preserve"> de participation</w:t>
      </w:r>
      <w:r w:rsidR="004E6ED5" w:rsidRPr="00C67612">
        <w:rPr>
          <w:rFonts w:ascii="Calibri" w:hAnsi="Calibri" w:cs="Times"/>
          <w:szCs w:val="30"/>
          <w:lang w:val="fr-FR" w:eastAsia="ja-JP"/>
        </w:rPr>
        <w:t xml:space="preserve"> bloc B</w:t>
      </w:r>
      <w:r w:rsidRPr="00C67612">
        <w:rPr>
          <w:rFonts w:ascii="Calibri" w:hAnsi="Calibri" w:cs="Times"/>
          <w:szCs w:val="30"/>
          <w:lang w:val="fr-FR" w:eastAsia="ja-JP"/>
        </w:rPr>
        <w:t>.</w:t>
      </w:r>
    </w:p>
    <w:p w14:paraId="3CE08154" w14:textId="77777777" w:rsidR="00354F1F" w:rsidRPr="00C67612" w:rsidRDefault="00354F1F" w:rsidP="00354F1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01FC4A72" w14:textId="53AF3913" w:rsidR="00354F1F" w:rsidRPr="00C67612" w:rsidRDefault="00354F1F" w:rsidP="00354F1F">
      <w:pPr>
        <w:rPr>
          <w:rFonts w:ascii="Calibri" w:hAnsi="Calibri" w:cs="Times"/>
          <w:szCs w:val="30"/>
          <w:lang w:val="fr-FR" w:eastAsia="ja-JP"/>
        </w:rPr>
      </w:pPr>
    </w:p>
    <w:p w14:paraId="042D79A7" w14:textId="77777777" w:rsidR="001D7C80" w:rsidRPr="00C67612" w:rsidRDefault="001D7C80" w:rsidP="00354F1F">
      <w:pPr>
        <w:rPr>
          <w:rFonts w:ascii="Calibri" w:hAnsi="Calibri" w:cs="Times"/>
          <w:szCs w:val="30"/>
          <w:lang w:val="fr-FR" w:eastAsia="ja-JP"/>
        </w:rPr>
      </w:pPr>
    </w:p>
    <w:p w14:paraId="46C0A499" w14:textId="77777777" w:rsidR="00354F1F" w:rsidRPr="00C67612" w:rsidRDefault="00354F1F" w:rsidP="00354F1F">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5FA0B6C9" w14:textId="51E0C717" w:rsidR="001D7C80" w:rsidRPr="00C67612" w:rsidRDefault="001D7C80" w:rsidP="00841441">
      <w:pPr>
        <w:spacing w:after="40"/>
        <w:jc w:val="both"/>
        <w:outlineLvl w:val="0"/>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l’activité : Prenez le temps d’écouter toutes les capsules vidéo avant de réaliser l’activité</w:t>
      </w:r>
      <w:r w:rsidR="009555F6" w:rsidRPr="00C67612">
        <w:rPr>
          <w:rFonts w:ascii="Calibri" w:hAnsi="Calibri" w:cs="Times"/>
          <w:i/>
          <w:szCs w:val="30"/>
          <w:lang w:val="fr-FR" w:eastAsia="ja-JP"/>
        </w:rPr>
        <w:t xml:space="preserve"> et </w:t>
      </w:r>
      <w:r w:rsidR="006062E1" w:rsidRPr="00C67612">
        <w:rPr>
          <w:rFonts w:ascii="Calibri" w:hAnsi="Calibri" w:cs="Times"/>
          <w:i/>
          <w:szCs w:val="30"/>
          <w:lang w:val="fr-FR" w:eastAsia="ja-JP"/>
        </w:rPr>
        <w:t>prenez</w:t>
      </w:r>
      <w:r w:rsidR="009555F6" w:rsidRPr="00C67612">
        <w:rPr>
          <w:rFonts w:ascii="Calibri" w:hAnsi="Calibri" w:cs="Times"/>
          <w:i/>
          <w:szCs w:val="30"/>
          <w:lang w:val="fr-FR" w:eastAsia="ja-JP"/>
        </w:rPr>
        <w:t xml:space="preserve"> connaissance du cahier de participation bloc B</w:t>
      </w:r>
      <w:r w:rsidRPr="00C67612">
        <w:rPr>
          <w:rFonts w:ascii="Calibri" w:hAnsi="Calibri" w:cs="Times"/>
          <w:i/>
          <w:szCs w:val="30"/>
          <w:lang w:val="fr-FR" w:eastAsia="ja-JP"/>
        </w:rPr>
        <w:t xml:space="preserve">. Utilisez la ou les capsules avec lesquelles vous êtes le plus à l’aise pour animer la discussion. Il n’est pas nécessaire d’utiliser toutes les capsules vidéo pour réaliser l’activité, 3 ou 4 peuvent suffire à développer le repérage des idées critiques. Cependant, étant donné la richesse des passages choisis dans ces capsules vidéo, il est fortement suggéré de permettre à l’ensemble des personnes participantes de pouvoir en prendre connaissance que ce soit à l’intérieur de cette activité de </w:t>
      </w:r>
      <w:r w:rsidRPr="00C67612">
        <w:rPr>
          <w:rFonts w:ascii="Calibri" w:hAnsi="Calibri" w:cs="Times"/>
          <w:i/>
          <w:szCs w:val="30"/>
          <w:lang w:val="fr-FR"/>
        </w:rPr>
        <w:t xml:space="preserve">réflexion et de discussion </w:t>
      </w:r>
      <w:r w:rsidRPr="00C67612">
        <w:rPr>
          <w:rFonts w:ascii="Calibri" w:hAnsi="Calibri" w:cs="Times"/>
          <w:i/>
          <w:szCs w:val="30"/>
          <w:lang w:val="fr-FR" w:eastAsia="ja-JP"/>
        </w:rPr>
        <w:t>ou dans le cadre d’une activité visionnement.</w:t>
      </w:r>
    </w:p>
    <w:p w14:paraId="339122EC" w14:textId="61F592C5" w:rsidR="001D7C80" w:rsidRPr="00C67612" w:rsidRDefault="001D7C80" w:rsidP="00354F1F">
      <w:pPr>
        <w:outlineLvl w:val="0"/>
        <w:rPr>
          <w:rFonts w:ascii="Calibri" w:hAnsi="Calibri" w:cs="Times"/>
          <w:i/>
          <w:szCs w:val="30"/>
          <w:lang w:val="fr-FR" w:eastAsia="ja-JP"/>
        </w:rPr>
      </w:pPr>
      <w:r w:rsidRPr="00C67612">
        <w:rPr>
          <w:rFonts w:ascii="Calibri" w:hAnsi="Calibri" w:cs="Times"/>
          <w:i/>
          <w:szCs w:val="30"/>
          <w:lang w:val="fr-FR" w:eastAsia="ja-JP"/>
        </w:rPr>
        <w:br w:type="page"/>
      </w:r>
    </w:p>
    <w:p w14:paraId="6777495D" w14:textId="77777777" w:rsidR="00354F1F" w:rsidRPr="00C67612" w:rsidRDefault="00354F1F" w:rsidP="00354F1F">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66466613" w14:textId="77777777"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35C6D952" w14:textId="77777777" w:rsidR="00354F1F" w:rsidRPr="00C67612" w:rsidRDefault="00354F1F" w:rsidP="00354F1F">
      <w:pPr>
        <w:rPr>
          <w:rFonts w:ascii="Calibri" w:hAnsi="Calibri" w:cs="Times"/>
          <w:szCs w:val="30"/>
          <w:lang w:val="fr-FR" w:eastAsia="ja-JP"/>
        </w:rPr>
      </w:pPr>
    </w:p>
    <w:p w14:paraId="288BE047" w14:textId="77777777" w:rsidR="00354F1F" w:rsidRPr="00C67612" w:rsidRDefault="00354F1F" w:rsidP="00354F1F">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1927D432" w14:textId="77777777" w:rsidR="00354F1F" w:rsidRPr="00C67612" w:rsidRDefault="00354F1F" w:rsidP="00563293">
      <w:pPr>
        <w:pStyle w:val="Paragraphedeliste"/>
        <w:widowControl w:val="0"/>
        <w:numPr>
          <w:ilvl w:val="0"/>
          <w:numId w:val="19"/>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 le déroulement global de l’activité ainsi que l’idée de base étant d’identifier, dans le contenu de quelques capsules vidéo, les idées critiques soulevées par les conférenciers.</w:t>
      </w:r>
    </w:p>
    <w:p w14:paraId="280431D2" w14:textId="581DAD4C" w:rsidR="00354F1F" w:rsidRPr="00C67612" w:rsidRDefault="00354F1F" w:rsidP="00563293">
      <w:pPr>
        <w:pStyle w:val="Paragraphedeliste"/>
        <w:widowControl w:val="0"/>
        <w:numPr>
          <w:ilvl w:val="0"/>
          <w:numId w:val="19"/>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3</w:t>
      </w:r>
      <w:r w:rsidRPr="001649A8">
        <w:rPr>
          <w:rFonts w:ascii="Calibri" w:hAnsi="Calibri" w:cs="Times"/>
          <w:szCs w:val="30"/>
          <w:lang w:val="fr-FR" w:eastAsia="ja-JP"/>
        </w:rPr>
        <w:t>) et</w:t>
      </w:r>
      <w:r w:rsidRPr="00C67612">
        <w:rPr>
          <w:rFonts w:ascii="Calibri" w:hAnsi="Calibri" w:cs="Times"/>
          <w:szCs w:val="30"/>
          <w:lang w:val="fr-FR" w:eastAsia="ja-JP"/>
        </w:rPr>
        <w:t xml:space="preserve"> à utiliser les espaces libres dans le tableau pour noter les idées critiques soulevées par les conférenciers.</w:t>
      </w:r>
    </w:p>
    <w:p w14:paraId="43F80CD8" w14:textId="77777777" w:rsidR="00354F1F" w:rsidRPr="00C67612" w:rsidRDefault="00354F1F" w:rsidP="00354F1F">
      <w:pPr>
        <w:widowControl w:val="0"/>
        <w:autoSpaceDE w:val="0"/>
        <w:autoSpaceDN w:val="0"/>
        <w:adjustRightInd w:val="0"/>
        <w:rPr>
          <w:rFonts w:ascii="Calibri" w:hAnsi="Calibri" w:cs="Times"/>
          <w:szCs w:val="30"/>
          <w:highlight w:val="yellow"/>
          <w:lang w:val="fr-FR" w:eastAsia="ja-JP"/>
        </w:rPr>
      </w:pPr>
    </w:p>
    <w:p w14:paraId="1E11A638" w14:textId="77777777" w:rsidR="00354F1F" w:rsidRPr="00C67612" w:rsidRDefault="00354F1F" w:rsidP="00354F1F">
      <w:pPr>
        <w:outlineLvl w:val="0"/>
        <w:rPr>
          <w:rFonts w:ascii="Calibri" w:hAnsi="Calibri" w:cs="Times"/>
          <w:i/>
          <w:szCs w:val="30"/>
          <w:lang w:val="fr-FR" w:eastAsia="ja-JP"/>
        </w:rPr>
      </w:pPr>
      <w:r w:rsidRPr="00C67612">
        <w:rPr>
          <w:rFonts w:ascii="Calibri" w:hAnsi="Calibri" w:cs="Times"/>
          <w:i/>
          <w:szCs w:val="30"/>
          <w:u w:val="single"/>
          <w:lang w:val="fr-FR" w:eastAsia="ja-JP"/>
        </w:rPr>
        <w:t>Avant le 1</w:t>
      </w:r>
      <w:r w:rsidRPr="00C67612">
        <w:rPr>
          <w:rFonts w:ascii="Calibri" w:hAnsi="Calibri" w:cs="Times"/>
          <w:i/>
          <w:szCs w:val="30"/>
          <w:u w:val="single"/>
          <w:vertAlign w:val="superscript"/>
          <w:lang w:val="fr-FR" w:eastAsia="ja-JP"/>
        </w:rPr>
        <w:t>er</w:t>
      </w:r>
      <w:r w:rsidRPr="00C67612">
        <w:rPr>
          <w:rFonts w:ascii="Calibri" w:hAnsi="Calibri" w:cs="Times"/>
          <w:i/>
          <w:szCs w:val="30"/>
          <w:lang w:val="fr-FR" w:eastAsia="ja-JP"/>
        </w:rPr>
        <w:t xml:space="preserve"> visionnement</w:t>
      </w:r>
    </w:p>
    <w:p w14:paraId="26226D77" w14:textId="131BB698"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Présentez brièvement les biographies de Messieurs David Cohen et Jean-Claude St-Onge</w:t>
      </w:r>
      <w:r w:rsidR="006848AB" w:rsidRPr="00C67612">
        <w:rPr>
          <w:rFonts w:ascii="Calibri" w:hAnsi="Calibri" w:cs="Times"/>
          <w:szCs w:val="30"/>
          <w:lang w:val="fr-FR" w:eastAsia="ja-JP"/>
        </w:rPr>
        <w:t xml:space="preserve"> (voir complément d’activité B.1</w:t>
      </w:r>
      <w:r w:rsidRPr="00C67612">
        <w:rPr>
          <w:rFonts w:ascii="Calibri" w:hAnsi="Calibri" w:cs="Times"/>
          <w:szCs w:val="30"/>
          <w:lang w:val="fr-FR" w:eastAsia="ja-JP"/>
        </w:rPr>
        <w:t>)</w:t>
      </w:r>
    </w:p>
    <w:p w14:paraId="11CE2DC6" w14:textId="77777777"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Demandez aux personnes participantes de porter attention lors de l’écoute de la capsule à ce qu’elles aiment ou pas, à ce qui les interpellent ou encore à ce qui les font réagir dans ce qu’elles entendent.</w:t>
      </w:r>
    </w:p>
    <w:p w14:paraId="2DBEB99B" w14:textId="202595B6"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 xml:space="preserve">Visionnez une première fois la capsule 2 intitulée </w:t>
      </w:r>
      <w:r w:rsidRPr="00C67612">
        <w:rPr>
          <w:rFonts w:ascii="Calibri" w:hAnsi="Calibri" w:cs="Times"/>
          <w:i/>
          <w:szCs w:val="30"/>
          <w:lang w:val="fr-FR" w:eastAsia="ja-JP"/>
        </w:rPr>
        <w:t>Regard critique sur la coercition psychiatrique</w:t>
      </w:r>
      <w:r w:rsidRPr="00C67612">
        <w:rPr>
          <w:rFonts w:ascii="Calibri" w:hAnsi="Calibri" w:cs="Times"/>
          <w:szCs w:val="30"/>
          <w:lang w:val="fr-FR" w:eastAsia="ja-JP"/>
        </w:rPr>
        <w:t xml:space="preserve"> </w:t>
      </w:r>
      <w:r w:rsidR="00C26418" w:rsidRPr="00C67612">
        <w:rPr>
          <w:rFonts w:ascii="Calibri" w:hAnsi="Calibri" w:cs="Times"/>
          <w:szCs w:val="30"/>
          <w:lang w:val="fr-FR" w:eastAsia="ja-JP"/>
        </w:rPr>
        <w:t>(3 minutes 30</w:t>
      </w:r>
      <w:r w:rsidRPr="00C67612">
        <w:rPr>
          <w:rFonts w:ascii="Calibri" w:hAnsi="Calibri" w:cs="Times"/>
          <w:szCs w:val="30"/>
          <w:lang w:val="fr-FR" w:eastAsia="ja-JP"/>
        </w:rPr>
        <w:t xml:space="preserve"> secondes) présentant les propos de David Cohen (ou la capsule que vous aurez choisie).</w:t>
      </w:r>
    </w:p>
    <w:p w14:paraId="08E33D63" w14:textId="77777777" w:rsidR="00354F1F" w:rsidRPr="00C67612" w:rsidRDefault="00354F1F" w:rsidP="00354F1F">
      <w:pPr>
        <w:rPr>
          <w:rFonts w:ascii="Calibri" w:hAnsi="Calibri" w:cs="Times"/>
          <w:szCs w:val="30"/>
          <w:lang w:val="fr-FR" w:eastAsia="ja-JP"/>
        </w:rPr>
      </w:pPr>
    </w:p>
    <w:p w14:paraId="10B6BCC9" w14:textId="77777777" w:rsidR="00354F1F" w:rsidRPr="00C67612" w:rsidRDefault="00354F1F" w:rsidP="00354F1F">
      <w:pPr>
        <w:rPr>
          <w:rFonts w:ascii="Calibri" w:hAnsi="Calibri" w:cs="Times"/>
          <w:i/>
          <w:szCs w:val="30"/>
          <w:lang w:val="fr-FR" w:eastAsia="ja-JP"/>
        </w:rPr>
      </w:pPr>
      <w:r w:rsidRPr="00C67612">
        <w:rPr>
          <w:rFonts w:ascii="Calibri" w:hAnsi="Calibri" w:cs="Times"/>
          <w:i/>
          <w:szCs w:val="30"/>
          <w:u w:val="single"/>
          <w:lang w:val="fr-FR" w:eastAsia="ja-JP"/>
        </w:rPr>
        <w:t>Après le 1</w:t>
      </w:r>
      <w:r w:rsidRPr="00C67612">
        <w:rPr>
          <w:rFonts w:ascii="Calibri" w:hAnsi="Calibri" w:cs="Times"/>
          <w:i/>
          <w:szCs w:val="30"/>
          <w:u w:val="single"/>
          <w:vertAlign w:val="superscript"/>
          <w:lang w:val="fr-FR" w:eastAsia="ja-JP"/>
        </w:rPr>
        <w:t>er</w:t>
      </w:r>
      <w:r w:rsidRPr="00C67612">
        <w:rPr>
          <w:rFonts w:ascii="Calibri" w:hAnsi="Calibri" w:cs="Times"/>
          <w:i/>
          <w:szCs w:val="30"/>
          <w:lang w:val="fr-FR" w:eastAsia="ja-JP"/>
        </w:rPr>
        <w:t xml:space="preserve"> visionnement</w:t>
      </w:r>
    </w:p>
    <w:p w14:paraId="4D7518E0" w14:textId="77777777"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Demandez aux gens, dans un premier temps, de nommer ce qu’ils ont retenu, ce qu’ils ont aimé ou pas et ce qui les interpellent dans le discours du conférencier et pourquoi.</w:t>
      </w:r>
    </w:p>
    <w:p w14:paraId="20482983" w14:textId="77777777"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idées sans noter leurs réponses au tableau.</w:t>
      </w:r>
    </w:p>
    <w:p w14:paraId="0B6D3BCB" w14:textId="1D457A8C"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Présentez les 4</w:t>
      </w:r>
      <w:r w:rsidRPr="00C67612">
        <w:rPr>
          <w:rFonts w:ascii="Calibri" w:hAnsi="Calibri" w:cs="Times"/>
          <w:b/>
          <w:szCs w:val="30"/>
          <w:lang w:val="fr-FR"/>
        </w:rPr>
        <w:t xml:space="preserve"> </w:t>
      </w:r>
      <w:r w:rsidRPr="00C67612">
        <w:rPr>
          <w:rFonts w:ascii="Calibri" w:hAnsi="Calibri" w:cs="Times"/>
          <w:szCs w:val="30"/>
          <w:lang w:val="fr-FR"/>
        </w:rPr>
        <w:t>critères d’une idée critique</w:t>
      </w:r>
      <w:r w:rsidR="005C2FA1" w:rsidRPr="00C67612">
        <w:rPr>
          <w:rFonts w:ascii="Calibri" w:hAnsi="Calibri" w:cs="Times"/>
          <w:szCs w:val="30"/>
          <w:lang w:val="fr-FR"/>
        </w:rPr>
        <w:t> :</w:t>
      </w:r>
    </w:p>
    <w:p w14:paraId="789B8CDF" w14:textId="12696521" w:rsidR="00354F1F" w:rsidRPr="00C67612" w:rsidRDefault="00354F1F" w:rsidP="00563293">
      <w:pPr>
        <w:pStyle w:val="Paragraphedeliste"/>
        <w:numPr>
          <w:ilvl w:val="0"/>
          <w:numId w:val="24"/>
        </w:numPr>
        <w:rPr>
          <w:rFonts w:ascii="Calibri" w:hAnsi="Calibri" w:cs="Times"/>
          <w:szCs w:val="30"/>
          <w:lang w:val="fr-FR"/>
        </w:rPr>
      </w:pPr>
      <w:r w:rsidRPr="00C67612">
        <w:rPr>
          <w:rFonts w:ascii="Calibri" w:hAnsi="Calibri" w:cs="Times"/>
          <w:szCs w:val="30"/>
          <w:lang w:val="fr-FR"/>
        </w:rPr>
        <w:t xml:space="preserve">Est une </w:t>
      </w:r>
      <w:r w:rsidRPr="00C67612">
        <w:rPr>
          <w:rFonts w:ascii="Calibri" w:hAnsi="Calibri" w:cs="Times"/>
          <w:b/>
          <w:szCs w:val="30"/>
          <w:lang w:val="fr-FR"/>
        </w:rPr>
        <w:t>affirmation claire</w:t>
      </w:r>
      <w:r w:rsidRPr="00C67612">
        <w:rPr>
          <w:rFonts w:ascii="Calibri" w:hAnsi="Calibri" w:cs="Times"/>
          <w:szCs w:val="30"/>
          <w:lang w:val="fr-FR"/>
        </w:rPr>
        <w:t xml:space="preserve"> sur quelque ch</w:t>
      </w:r>
      <w:r w:rsidR="00C26418" w:rsidRPr="00C67612">
        <w:rPr>
          <w:rFonts w:ascii="Calibri" w:hAnsi="Calibri" w:cs="Times"/>
          <w:szCs w:val="30"/>
          <w:lang w:val="fr-FR"/>
        </w:rPr>
        <w:t>ose.</w:t>
      </w:r>
    </w:p>
    <w:p w14:paraId="027834B6" w14:textId="31E8FBC7" w:rsidR="00354F1F" w:rsidRPr="00C67612" w:rsidRDefault="00354F1F" w:rsidP="00563293">
      <w:pPr>
        <w:pStyle w:val="Paragraphedeliste"/>
        <w:numPr>
          <w:ilvl w:val="0"/>
          <w:numId w:val="24"/>
        </w:numPr>
        <w:rPr>
          <w:rFonts w:ascii="Calibri" w:hAnsi="Calibri" w:cs="Times"/>
          <w:szCs w:val="30"/>
          <w:lang w:val="fr-FR"/>
        </w:rPr>
      </w:pPr>
      <w:r w:rsidRPr="00C67612">
        <w:rPr>
          <w:rFonts w:ascii="Calibri" w:hAnsi="Calibri" w:cs="Times"/>
          <w:b/>
          <w:szCs w:val="30"/>
          <w:lang w:val="fr-FR"/>
        </w:rPr>
        <w:t>Questionne</w:t>
      </w:r>
      <w:r w:rsidRPr="00C67612">
        <w:rPr>
          <w:rFonts w:ascii="Calibri" w:hAnsi="Calibri" w:cs="Times"/>
          <w:szCs w:val="30"/>
          <w:lang w:val="fr-FR"/>
        </w:rPr>
        <w:t xml:space="preserve">, </w:t>
      </w:r>
      <w:r w:rsidRPr="00C67612">
        <w:rPr>
          <w:rFonts w:ascii="Calibri" w:hAnsi="Calibri" w:cs="Times"/>
          <w:b/>
          <w:szCs w:val="30"/>
          <w:lang w:val="fr-FR"/>
        </w:rPr>
        <w:t>remet en que</w:t>
      </w:r>
      <w:r w:rsidR="00C26418" w:rsidRPr="00C67612">
        <w:rPr>
          <w:rFonts w:ascii="Calibri" w:hAnsi="Calibri" w:cs="Times"/>
          <w:b/>
          <w:szCs w:val="30"/>
          <w:lang w:val="fr-FR"/>
        </w:rPr>
        <w:t>stion</w:t>
      </w:r>
      <w:r w:rsidR="00C26418" w:rsidRPr="00C67612">
        <w:rPr>
          <w:rFonts w:ascii="Calibri" w:hAnsi="Calibri" w:cs="Times"/>
          <w:szCs w:val="30"/>
          <w:lang w:val="fr-FR"/>
        </w:rPr>
        <w:t xml:space="preserve"> ou </w:t>
      </w:r>
      <w:r w:rsidR="00C26418" w:rsidRPr="00C67612">
        <w:rPr>
          <w:rFonts w:ascii="Calibri" w:hAnsi="Calibri" w:cs="Times"/>
          <w:b/>
          <w:szCs w:val="30"/>
          <w:lang w:val="fr-FR"/>
        </w:rPr>
        <w:t>dénonce</w:t>
      </w:r>
      <w:r w:rsidR="00C26418" w:rsidRPr="00C67612">
        <w:rPr>
          <w:rFonts w:ascii="Calibri" w:hAnsi="Calibri" w:cs="Times"/>
          <w:szCs w:val="30"/>
          <w:lang w:val="fr-FR"/>
        </w:rPr>
        <w:t xml:space="preserve"> quelque chose.</w:t>
      </w:r>
    </w:p>
    <w:p w14:paraId="588ADA98" w14:textId="44598467" w:rsidR="00354F1F" w:rsidRPr="00C67612" w:rsidRDefault="00354F1F" w:rsidP="00563293">
      <w:pPr>
        <w:pStyle w:val="Paragraphedeliste"/>
        <w:numPr>
          <w:ilvl w:val="0"/>
          <w:numId w:val="24"/>
        </w:numPr>
        <w:rPr>
          <w:rFonts w:ascii="Calibri" w:hAnsi="Calibri" w:cs="Times"/>
          <w:szCs w:val="30"/>
          <w:lang w:val="fr-FR"/>
        </w:rPr>
      </w:pPr>
      <w:r w:rsidRPr="00C67612">
        <w:rPr>
          <w:rFonts w:ascii="Calibri" w:hAnsi="Calibri" w:cs="Times"/>
          <w:szCs w:val="30"/>
          <w:lang w:val="fr-FR"/>
        </w:rPr>
        <w:t xml:space="preserve">Cherche à </w:t>
      </w:r>
      <w:r w:rsidRPr="00C67612">
        <w:rPr>
          <w:rFonts w:ascii="Calibri" w:hAnsi="Calibri" w:cs="Times"/>
          <w:b/>
          <w:szCs w:val="30"/>
          <w:lang w:val="fr-FR"/>
        </w:rPr>
        <w:t>aborder la réalité sous un nouvel angle </w:t>
      </w:r>
      <w:r w:rsidRPr="00C67612">
        <w:rPr>
          <w:rFonts w:ascii="Calibri" w:hAnsi="Calibri" w:cs="Times"/>
          <w:szCs w:val="30"/>
          <w:lang w:val="fr-FR"/>
        </w:rPr>
        <w:t xml:space="preserve">ou à </w:t>
      </w:r>
      <w:r w:rsidRPr="00C67612">
        <w:rPr>
          <w:rFonts w:ascii="Calibri" w:hAnsi="Calibri" w:cs="Times"/>
          <w:b/>
          <w:szCs w:val="30"/>
          <w:lang w:val="fr-FR"/>
        </w:rPr>
        <w:t>pré</w:t>
      </w:r>
      <w:r w:rsidR="00C26418" w:rsidRPr="00C67612">
        <w:rPr>
          <w:rFonts w:ascii="Calibri" w:hAnsi="Calibri" w:cs="Times"/>
          <w:b/>
          <w:szCs w:val="30"/>
          <w:lang w:val="fr-FR"/>
        </w:rPr>
        <w:t>senter un nouveau point de vue</w:t>
      </w:r>
      <w:r w:rsidR="00C26418" w:rsidRPr="00C67612">
        <w:rPr>
          <w:rFonts w:ascii="Calibri" w:hAnsi="Calibri" w:cs="Times"/>
          <w:szCs w:val="30"/>
          <w:lang w:val="fr-FR"/>
        </w:rPr>
        <w:t>.</w:t>
      </w:r>
    </w:p>
    <w:p w14:paraId="61F0E710" w14:textId="6679816B" w:rsidR="00354F1F" w:rsidRPr="00C67612" w:rsidRDefault="00354F1F" w:rsidP="00563293">
      <w:pPr>
        <w:pStyle w:val="Paragraphedeliste"/>
        <w:numPr>
          <w:ilvl w:val="0"/>
          <w:numId w:val="24"/>
        </w:numPr>
        <w:rPr>
          <w:rFonts w:ascii="Calibri" w:hAnsi="Calibri" w:cs="Times"/>
          <w:szCs w:val="30"/>
          <w:lang w:val="fr-FR"/>
        </w:rPr>
      </w:pPr>
      <w:r w:rsidRPr="00C67612">
        <w:rPr>
          <w:rFonts w:ascii="Calibri" w:hAnsi="Calibri" w:cs="Times"/>
          <w:szCs w:val="30"/>
          <w:lang w:val="fr-FR"/>
        </w:rPr>
        <w:t xml:space="preserve">Apporte un </w:t>
      </w:r>
      <w:r w:rsidRPr="00C67612">
        <w:rPr>
          <w:rFonts w:ascii="Calibri" w:hAnsi="Calibri" w:cs="Times"/>
          <w:b/>
          <w:szCs w:val="30"/>
          <w:lang w:val="fr-FR"/>
        </w:rPr>
        <w:t>nouvel éclairage</w:t>
      </w:r>
      <w:r w:rsidRPr="00C67612">
        <w:rPr>
          <w:rFonts w:ascii="Calibri" w:hAnsi="Calibri" w:cs="Times"/>
          <w:szCs w:val="30"/>
          <w:lang w:val="fr-FR"/>
        </w:rPr>
        <w:t xml:space="preserve"> sur une situation, u</w:t>
      </w:r>
      <w:r w:rsidR="00C26418" w:rsidRPr="00C67612">
        <w:rPr>
          <w:rFonts w:ascii="Calibri" w:hAnsi="Calibri" w:cs="Times"/>
          <w:szCs w:val="30"/>
          <w:lang w:val="fr-FR"/>
        </w:rPr>
        <w:t>n phénomène, un problème, etc.</w:t>
      </w:r>
    </w:p>
    <w:p w14:paraId="71DD4C97" w14:textId="77777777" w:rsidR="00354F1F" w:rsidRPr="00C67612" w:rsidRDefault="00354F1F" w:rsidP="00563293">
      <w:pPr>
        <w:pStyle w:val="Paragraphedeliste"/>
        <w:numPr>
          <w:ilvl w:val="0"/>
          <w:numId w:val="19"/>
        </w:numPr>
        <w:rPr>
          <w:rFonts w:ascii="Calibri" w:hAnsi="Calibri"/>
        </w:rPr>
      </w:pPr>
      <w:r w:rsidRPr="00C67612">
        <w:rPr>
          <w:rFonts w:ascii="Calibri" w:hAnsi="Calibri"/>
        </w:rPr>
        <w:t>Inscrivez les critères au tableau ou sur un tableau à feuilles.</w:t>
      </w:r>
    </w:p>
    <w:p w14:paraId="51D03FC1" w14:textId="519816D0"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Demandez ensuite aux personnes participantes de réécouter la capsule vidéo et de porter une attention particulière aux idées qui semblent critiques dans les propos du conférencier à partir des questions : « </w:t>
      </w:r>
      <w:r w:rsidRPr="00C67612">
        <w:rPr>
          <w:rFonts w:ascii="Calibri" w:hAnsi="Calibri" w:cs="Times"/>
          <w:i/>
          <w:szCs w:val="30"/>
          <w:lang w:val="fr-FR" w:eastAsia="ja-JP"/>
        </w:rPr>
        <w:t>Quelles sont les idées principales soulevées par le conférencier</w:t>
      </w:r>
      <w:r w:rsidR="00713BD7" w:rsidRPr="00C67612">
        <w:rPr>
          <w:rFonts w:ascii="Calibri" w:hAnsi="Calibri" w:cs="Times"/>
          <w:i/>
          <w:szCs w:val="30"/>
          <w:lang w:val="fr-FR" w:eastAsia="ja-JP"/>
        </w:rPr>
        <w:t>?</w:t>
      </w:r>
      <w:r w:rsidRPr="00C67612">
        <w:rPr>
          <w:rFonts w:ascii="Calibri" w:hAnsi="Calibri" w:cs="Times"/>
          <w:i/>
          <w:szCs w:val="30"/>
          <w:lang w:val="fr-FR" w:eastAsia="ja-JP"/>
        </w:rPr>
        <w:t> </w:t>
      </w:r>
      <w:r w:rsidRPr="00C67612">
        <w:rPr>
          <w:rFonts w:ascii="Calibri" w:hAnsi="Calibri" w:cs="Times"/>
          <w:szCs w:val="30"/>
          <w:lang w:val="fr-FR" w:eastAsia="ja-JP"/>
        </w:rPr>
        <w:t>», « </w:t>
      </w:r>
      <w:r w:rsidRPr="00C67612">
        <w:rPr>
          <w:rFonts w:ascii="Calibri" w:hAnsi="Calibri" w:cs="Times"/>
          <w:i/>
          <w:szCs w:val="30"/>
          <w:lang w:val="fr-FR" w:eastAsia="ja-JP"/>
        </w:rPr>
        <w:t>Qu’est-ce qui e</w:t>
      </w:r>
      <w:r w:rsidR="00EF513B" w:rsidRPr="00C67612">
        <w:rPr>
          <w:rFonts w:ascii="Calibri" w:hAnsi="Calibri" w:cs="Times"/>
          <w:i/>
          <w:szCs w:val="30"/>
          <w:lang w:val="fr-FR" w:eastAsia="ja-JP"/>
        </w:rPr>
        <w:t>st questionné/remis en question</w:t>
      </w:r>
      <w:r w:rsidRPr="00C67612">
        <w:rPr>
          <w:rFonts w:ascii="Calibri" w:hAnsi="Calibri" w:cs="Times"/>
          <w:i/>
          <w:szCs w:val="30"/>
          <w:lang w:val="fr-FR" w:eastAsia="ja-JP"/>
        </w:rPr>
        <w:t>/dénoncé dans ses propos? </w:t>
      </w:r>
      <w:r w:rsidRPr="00C67612">
        <w:rPr>
          <w:rFonts w:ascii="Calibri" w:hAnsi="Calibri" w:cs="Times"/>
          <w:szCs w:val="30"/>
          <w:lang w:val="fr-FR" w:eastAsia="ja-JP"/>
        </w:rPr>
        <w:t>», « </w:t>
      </w:r>
      <w:r w:rsidRPr="00C67612">
        <w:rPr>
          <w:rFonts w:ascii="Calibri" w:hAnsi="Calibri" w:cs="Times"/>
          <w:i/>
          <w:szCs w:val="30"/>
          <w:lang w:val="fr-FR" w:eastAsia="ja-JP"/>
        </w:rPr>
        <w:t>Qu’est-ce qui répond aux critères d’une idée critique</w:t>
      </w:r>
      <w:r w:rsidR="00713BD7" w:rsidRPr="00C67612">
        <w:rPr>
          <w:rFonts w:ascii="Calibri" w:hAnsi="Calibri" w:cs="Times"/>
          <w:i/>
          <w:szCs w:val="30"/>
          <w:lang w:val="fr-FR" w:eastAsia="ja-JP"/>
        </w:rPr>
        <w:t>?</w:t>
      </w:r>
      <w:r w:rsidRPr="00C67612">
        <w:rPr>
          <w:rFonts w:ascii="Calibri" w:hAnsi="Calibri" w:cs="Times"/>
          <w:szCs w:val="30"/>
          <w:lang w:val="fr-FR" w:eastAsia="ja-JP"/>
        </w:rPr>
        <w:t> »</w:t>
      </w:r>
    </w:p>
    <w:p w14:paraId="3D2AB58A" w14:textId="58C1E0FD" w:rsidR="00354F1F" w:rsidRPr="00C67612" w:rsidRDefault="00687A59"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Écoutez</w:t>
      </w:r>
      <w:r w:rsidR="00354F1F" w:rsidRPr="00C67612">
        <w:rPr>
          <w:rFonts w:ascii="Calibri" w:hAnsi="Calibri" w:cs="Times"/>
          <w:szCs w:val="30"/>
          <w:lang w:val="fr-FR" w:eastAsia="ja-JP"/>
        </w:rPr>
        <w:t xml:space="preserve"> la capsule vidéo à nouveau. </w:t>
      </w:r>
    </w:p>
    <w:p w14:paraId="0B50D616" w14:textId="250C8402" w:rsidR="00354F1F" w:rsidRPr="00C67612" w:rsidRDefault="00354F1F" w:rsidP="00354F1F">
      <w:pPr>
        <w:rPr>
          <w:rFonts w:ascii="Calibri" w:hAnsi="Calibri" w:cs="Times"/>
          <w:szCs w:val="30"/>
          <w:lang w:val="fr-FR" w:eastAsia="ja-JP"/>
        </w:rPr>
      </w:pPr>
      <w:r w:rsidRPr="00C67612">
        <w:rPr>
          <w:rFonts w:ascii="Calibri" w:hAnsi="Calibri" w:cs="Times"/>
          <w:szCs w:val="30"/>
          <w:lang w:val="fr-FR" w:eastAsia="ja-JP"/>
        </w:rPr>
        <w:br w:type="page"/>
      </w:r>
    </w:p>
    <w:p w14:paraId="3731CA6E" w14:textId="77777777" w:rsidR="00354F1F" w:rsidRPr="00C67612" w:rsidRDefault="00354F1F" w:rsidP="00354F1F">
      <w:pPr>
        <w:rPr>
          <w:rFonts w:ascii="Calibri" w:hAnsi="Calibri" w:cs="Times"/>
          <w:i/>
          <w:szCs w:val="30"/>
          <w:lang w:val="fr-FR" w:eastAsia="ja-JP"/>
        </w:rPr>
      </w:pPr>
      <w:r w:rsidRPr="00C67612">
        <w:rPr>
          <w:rFonts w:ascii="Calibri" w:hAnsi="Calibri" w:cs="Times"/>
          <w:i/>
          <w:szCs w:val="30"/>
          <w:u w:val="single"/>
          <w:lang w:val="fr-FR" w:eastAsia="ja-JP"/>
        </w:rPr>
        <w:t>Après le 2</w:t>
      </w:r>
      <w:r w:rsidRPr="00C67612">
        <w:rPr>
          <w:rFonts w:ascii="Calibri" w:hAnsi="Calibri" w:cs="Times"/>
          <w:i/>
          <w:szCs w:val="30"/>
          <w:u w:val="single"/>
          <w:vertAlign w:val="superscript"/>
          <w:lang w:val="fr-FR" w:eastAsia="ja-JP"/>
        </w:rPr>
        <w:t>e</w:t>
      </w:r>
      <w:r w:rsidRPr="00C67612">
        <w:rPr>
          <w:rFonts w:ascii="Calibri" w:hAnsi="Calibri" w:cs="Times"/>
          <w:i/>
          <w:szCs w:val="30"/>
          <w:lang w:val="fr-FR" w:eastAsia="ja-JP"/>
        </w:rPr>
        <w:t xml:space="preserve"> visionnement</w:t>
      </w:r>
    </w:p>
    <w:p w14:paraId="0C2FBFE5" w14:textId="1AD93525" w:rsidR="00354F1F" w:rsidRPr="001649A8"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Invitez les personnes</w:t>
      </w:r>
      <w:r w:rsidR="002C2E7C" w:rsidRPr="00C67612">
        <w:rPr>
          <w:rFonts w:ascii="Calibri" w:hAnsi="Calibri" w:cs="Times"/>
          <w:szCs w:val="30"/>
          <w:lang w:val="fr-FR" w:eastAsia="ja-JP"/>
        </w:rPr>
        <w:t xml:space="preserve"> </w:t>
      </w:r>
      <w:r w:rsidRPr="00C67612">
        <w:rPr>
          <w:rFonts w:ascii="Calibri" w:hAnsi="Calibri" w:cs="Times"/>
          <w:szCs w:val="30"/>
          <w:lang w:val="fr-FR" w:eastAsia="ja-JP"/>
        </w:rPr>
        <w:t xml:space="preserve">à faire ressortir différentes idées critiques soulevées par le conférencier et à inscrire les réponses dans leur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3</w:t>
      </w:r>
      <w:r w:rsidRPr="001649A8">
        <w:rPr>
          <w:rFonts w:ascii="Calibri" w:hAnsi="Calibri" w:cs="Times"/>
          <w:szCs w:val="30"/>
          <w:lang w:val="fr-FR" w:eastAsia="ja-JP"/>
        </w:rPr>
        <w:t>)</w:t>
      </w:r>
      <w:r w:rsidR="002C2E7C" w:rsidRPr="001649A8">
        <w:rPr>
          <w:rFonts w:ascii="Calibri" w:hAnsi="Calibri" w:cs="Times"/>
          <w:szCs w:val="30"/>
          <w:lang w:val="fr-FR" w:eastAsia="ja-JP"/>
        </w:rPr>
        <w:t>.</w:t>
      </w:r>
    </w:p>
    <w:p w14:paraId="1EE1772E" w14:textId="77777777" w:rsidR="00354F1F" w:rsidRPr="001649A8" w:rsidRDefault="00354F1F" w:rsidP="00563293">
      <w:pPr>
        <w:pStyle w:val="Paragraphedeliste"/>
        <w:numPr>
          <w:ilvl w:val="0"/>
          <w:numId w:val="19"/>
        </w:numPr>
        <w:rPr>
          <w:rFonts w:ascii="Calibri" w:hAnsi="Calibri" w:cs="Times"/>
          <w:szCs w:val="30"/>
          <w:lang w:val="fr-FR" w:eastAsia="ja-JP"/>
        </w:rPr>
      </w:pPr>
      <w:r w:rsidRPr="001649A8">
        <w:rPr>
          <w:rFonts w:ascii="Calibri" w:hAnsi="Calibri" w:cs="Times"/>
          <w:szCs w:val="30"/>
          <w:lang w:val="fr-FR" w:eastAsia="ja-JP"/>
        </w:rPr>
        <w:t>Notez les réponses ou les grandes idées au tableau.</w:t>
      </w:r>
    </w:p>
    <w:p w14:paraId="4AA5E206" w14:textId="7DB39A66"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Utilisez, au besoin, les informations du tabl</w:t>
      </w:r>
      <w:r w:rsidR="006848AB" w:rsidRPr="00C67612">
        <w:rPr>
          <w:rFonts w:ascii="Calibri" w:hAnsi="Calibri" w:cs="Times"/>
          <w:szCs w:val="30"/>
          <w:lang w:val="fr-FR" w:eastAsia="ja-JP"/>
        </w:rPr>
        <w:t>eau du complément d’activité B.1</w:t>
      </w:r>
      <w:r w:rsidRPr="00C67612">
        <w:rPr>
          <w:rFonts w:ascii="Calibri" w:hAnsi="Calibri" w:cs="Times"/>
          <w:szCs w:val="30"/>
          <w:lang w:val="fr-FR" w:eastAsia="ja-JP"/>
        </w:rPr>
        <w:t xml:space="preserve"> afin de bonifier les réponses des personnes participantes.</w:t>
      </w:r>
    </w:p>
    <w:p w14:paraId="2A37B3EA" w14:textId="072C556B"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cs="Times"/>
          <w:szCs w:val="30"/>
          <w:lang w:val="fr-FR" w:eastAsia="ja-JP"/>
        </w:rPr>
        <w:t xml:space="preserve">Procédez de la même manière </w:t>
      </w:r>
      <w:r w:rsidR="009B221C" w:rsidRPr="00C67612">
        <w:rPr>
          <w:rFonts w:ascii="Calibri" w:hAnsi="Calibri" w:cs="Times"/>
          <w:szCs w:val="30"/>
          <w:lang w:val="fr-FR" w:eastAsia="ja-JP"/>
        </w:rPr>
        <w:t>avec</w:t>
      </w:r>
      <w:r w:rsidRPr="00C67612">
        <w:rPr>
          <w:rFonts w:ascii="Calibri" w:hAnsi="Calibri" w:cs="Times"/>
          <w:szCs w:val="30"/>
          <w:lang w:val="fr-FR" w:eastAsia="ja-JP"/>
        </w:rPr>
        <w:t xml:space="preserve"> chacune des capsules</w:t>
      </w:r>
      <w:r w:rsidR="009B221C" w:rsidRPr="00C67612">
        <w:rPr>
          <w:rFonts w:ascii="Calibri" w:hAnsi="Calibri" w:cs="Times"/>
          <w:szCs w:val="30"/>
          <w:lang w:val="fr-FR" w:eastAsia="ja-JP"/>
        </w:rPr>
        <w:t xml:space="preserve"> pour les</w:t>
      </w:r>
      <w:r w:rsidRPr="00C67612">
        <w:rPr>
          <w:rFonts w:ascii="Calibri" w:hAnsi="Calibri" w:cs="Times"/>
          <w:szCs w:val="30"/>
          <w:lang w:val="fr-FR" w:eastAsia="ja-JP"/>
        </w:rPr>
        <w:t>quelle</w:t>
      </w:r>
      <w:r w:rsidR="009B221C" w:rsidRPr="00C67612">
        <w:rPr>
          <w:rFonts w:ascii="Calibri" w:hAnsi="Calibri" w:cs="Times"/>
          <w:szCs w:val="30"/>
          <w:lang w:val="fr-FR" w:eastAsia="ja-JP"/>
        </w:rPr>
        <w:t>s</w:t>
      </w:r>
      <w:r w:rsidRPr="00C67612">
        <w:rPr>
          <w:rFonts w:ascii="Calibri" w:hAnsi="Calibri" w:cs="Times"/>
          <w:szCs w:val="30"/>
          <w:lang w:val="fr-FR" w:eastAsia="ja-JP"/>
        </w:rPr>
        <w:t xml:space="preserve"> vous </w:t>
      </w:r>
      <w:r w:rsidR="009B221C" w:rsidRPr="00C67612">
        <w:rPr>
          <w:rFonts w:ascii="Calibri" w:hAnsi="Calibri" w:cs="Times"/>
          <w:szCs w:val="30"/>
          <w:lang w:val="fr-FR" w:eastAsia="ja-JP"/>
        </w:rPr>
        <w:t>réaliserez</w:t>
      </w:r>
      <w:r w:rsidRPr="00C67612">
        <w:rPr>
          <w:rFonts w:ascii="Calibri" w:hAnsi="Calibri" w:cs="Times"/>
          <w:szCs w:val="30"/>
          <w:lang w:val="fr-FR" w:eastAsia="ja-JP"/>
        </w:rPr>
        <w:t xml:space="preserve"> l’activité.</w:t>
      </w:r>
    </w:p>
    <w:p w14:paraId="35FDE3B0" w14:textId="77777777" w:rsidR="00354F1F" w:rsidRPr="00C67612" w:rsidRDefault="00354F1F" w:rsidP="00354F1F">
      <w:pPr>
        <w:outlineLvl w:val="0"/>
        <w:rPr>
          <w:rFonts w:ascii="Calibri" w:hAnsi="Calibri"/>
          <w:i/>
          <w:lang w:val="fr-FR"/>
        </w:rPr>
      </w:pPr>
    </w:p>
    <w:p w14:paraId="68149BF2" w14:textId="77777777" w:rsidR="00354F1F" w:rsidRPr="00C67612" w:rsidRDefault="00354F1F" w:rsidP="00354F1F">
      <w:pPr>
        <w:outlineLvl w:val="0"/>
        <w:rPr>
          <w:rFonts w:ascii="Calibri" w:hAnsi="Calibri"/>
          <w:i/>
        </w:rPr>
      </w:pPr>
      <w:r w:rsidRPr="00C67612">
        <w:rPr>
          <w:rFonts w:ascii="Calibri" w:hAnsi="Calibri"/>
          <w:i/>
        </w:rPr>
        <w:t>À la fin</w:t>
      </w:r>
    </w:p>
    <w:p w14:paraId="79AF77EA" w14:textId="77777777" w:rsidR="00354F1F" w:rsidRPr="00C67612" w:rsidRDefault="00354F1F" w:rsidP="00563293">
      <w:pPr>
        <w:pStyle w:val="Paragraphedeliste"/>
        <w:numPr>
          <w:ilvl w:val="0"/>
          <w:numId w:val="19"/>
        </w:numPr>
        <w:rPr>
          <w:rFonts w:ascii="Calibri" w:hAnsi="Calibri" w:cs="Times"/>
          <w:szCs w:val="30"/>
          <w:lang w:val="fr-FR" w:eastAsia="ja-JP"/>
        </w:rPr>
      </w:pPr>
      <w:r w:rsidRPr="00C67612">
        <w:rPr>
          <w:rFonts w:ascii="Calibri" w:hAnsi="Calibri"/>
        </w:rPr>
        <w:t>Invitez les gens à discuter sur l’ensemble et à nommer ce qu’ils retiennent de l’activité.</w:t>
      </w:r>
    </w:p>
    <w:p w14:paraId="5B984684" w14:textId="77777777" w:rsidR="00354F1F" w:rsidRPr="00C67612" w:rsidRDefault="00354F1F" w:rsidP="00354F1F">
      <w:pPr>
        <w:rPr>
          <w:rFonts w:ascii="Calibri" w:hAnsi="Calibri" w:cs="Times"/>
          <w:szCs w:val="30"/>
          <w:lang w:val="fr-FR"/>
        </w:rPr>
      </w:pPr>
      <w:r w:rsidRPr="00C67612">
        <w:rPr>
          <w:rFonts w:ascii="Calibri" w:hAnsi="Calibri" w:cs="Times"/>
          <w:szCs w:val="30"/>
          <w:lang w:val="fr-FR"/>
        </w:rPr>
        <w:br w:type="page"/>
      </w:r>
    </w:p>
    <w:p w14:paraId="67D18348" w14:textId="596A916F" w:rsidR="00354F1F" w:rsidRPr="00C67612" w:rsidRDefault="00354F1F" w:rsidP="009310CE">
      <w:pPr>
        <w:outlineLvl w:val="0"/>
        <w:rPr>
          <w:rFonts w:ascii="Calibri" w:hAnsi="Calibri" w:cs="Apple Symbols"/>
          <w:b/>
          <w:sz w:val="28"/>
        </w:rPr>
      </w:pPr>
      <w:r w:rsidRPr="00C67612">
        <w:rPr>
          <w:rFonts w:ascii="Calibri" w:hAnsi="Calibri" w:cs="Apple Symbols"/>
          <w:b/>
          <w:sz w:val="28"/>
        </w:rPr>
        <w:t>Compl</w:t>
      </w:r>
      <w:r w:rsidRPr="00C67612">
        <w:rPr>
          <w:rFonts w:ascii="Calibri" w:hAnsi="Calibri"/>
          <w:b/>
          <w:sz w:val="28"/>
        </w:rPr>
        <w:t>é</w:t>
      </w:r>
      <w:r w:rsidRPr="00C67612">
        <w:rPr>
          <w:rFonts w:ascii="Calibri" w:hAnsi="Calibri" w:cs="Apple Symbols"/>
          <w:b/>
          <w:sz w:val="28"/>
        </w:rPr>
        <w:t>ment d’activit</w:t>
      </w:r>
      <w:r w:rsidRPr="00C67612">
        <w:rPr>
          <w:rFonts w:ascii="Calibri" w:hAnsi="Calibri"/>
          <w:b/>
          <w:sz w:val="28"/>
        </w:rPr>
        <w:t>é</w:t>
      </w:r>
      <w:r w:rsidRPr="00C67612">
        <w:rPr>
          <w:rFonts w:ascii="Calibri" w:hAnsi="Calibri" w:cs="Apple Symbols"/>
          <w:b/>
          <w:sz w:val="28"/>
        </w:rPr>
        <w:t xml:space="preserve"> B.1</w:t>
      </w:r>
      <w:r w:rsidR="009310CE" w:rsidRPr="00C67612">
        <w:rPr>
          <w:rFonts w:ascii="Calibri" w:hAnsi="Calibri" w:cs="Apple Symbols"/>
          <w:b/>
          <w:sz w:val="28"/>
        </w:rPr>
        <w:t xml:space="preserve"> - </w:t>
      </w:r>
      <w:r w:rsidRPr="00C67612">
        <w:rPr>
          <w:rFonts w:ascii="Calibri" w:hAnsi="Calibri" w:cs="Apple Symbols"/>
          <w:b/>
          <w:sz w:val="28"/>
        </w:rPr>
        <w:t>Repérer des idées critiques</w:t>
      </w:r>
    </w:p>
    <w:p w14:paraId="6BA660AF" w14:textId="77777777" w:rsidR="00354F1F" w:rsidRPr="00C67612" w:rsidRDefault="00354F1F" w:rsidP="00354F1F">
      <w:pPr>
        <w:rPr>
          <w:rFonts w:ascii="Calibri" w:hAnsi="Calibri" w:cs="Times"/>
          <w:b/>
          <w:szCs w:val="30"/>
          <w:lang w:val="fr-FR"/>
        </w:rPr>
      </w:pPr>
    </w:p>
    <w:p w14:paraId="68D7F941" w14:textId="4FA9B7BD" w:rsidR="00354F1F" w:rsidRPr="00C67612" w:rsidRDefault="00354F1F" w:rsidP="00354F1F">
      <w:pPr>
        <w:spacing w:after="60"/>
        <w:rPr>
          <w:rFonts w:ascii="Calibri" w:hAnsi="Calibri" w:cs="Times"/>
          <w:b/>
          <w:szCs w:val="30"/>
          <w:lang w:val="fr-FR"/>
        </w:rPr>
      </w:pPr>
      <w:r w:rsidRPr="00C67612">
        <w:rPr>
          <w:rFonts w:ascii="Calibri" w:hAnsi="Calibri" w:cs="Times"/>
          <w:b/>
          <w:szCs w:val="30"/>
          <w:lang w:val="fr-FR"/>
        </w:rPr>
        <w:t>Les</w:t>
      </w:r>
      <w:r w:rsidR="003F658A" w:rsidRPr="00C67612">
        <w:rPr>
          <w:rFonts w:ascii="Calibri" w:hAnsi="Calibri" w:cs="Times"/>
          <w:b/>
          <w:szCs w:val="30"/>
          <w:lang w:val="fr-FR"/>
        </w:rPr>
        <w:t xml:space="preserve"> 4</w:t>
      </w:r>
      <w:r w:rsidRPr="00C67612">
        <w:rPr>
          <w:rFonts w:ascii="Calibri" w:hAnsi="Calibri" w:cs="Times"/>
          <w:b/>
          <w:szCs w:val="30"/>
          <w:lang w:val="fr-FR"/>
        </w:rPr>
        <w:t xml:space="preserve"> critères d’une idée critique : </w:t>
      </w:r>
    </w:p>
    <w:p w14:paraId="4082312B" w14:textId="75705220" w:rsidR="00354F1F" w:rsidRPr="00C67612" w:rsidRDefault="00354F1F" w:rsidP="00563293">
      <w:pPr>
        <w:pStyle w:val="Paragraphedeliste"/>
        <w:numPr>
          <w:ilvl w:val="0"/>
          <w:numId w:val="20"/>
        </w:numPr>
        <w:ind w:left="284" w:hanging="284"/>
        <w:rPr>
          <w:rFonts w:ascii="Calibri" w:hAnsi="Calibri" w:cs="Times"/>
          <w:szCs w:val="30"/>
          <w:lang w:val="fr-FR"/>
        </w:rPr>
      </w:pPr>
      <w:r w:rsidRPr="00C67612">
        <w:rPr>
          <w:rFonts w:ascii="Calibri" w:hAnsi="Calibri" w:cs="Times"/>
          <w:szCs w:val="30"/>
          <w:lang w:val="fr-FR"/>
        </w:rPr>
        <w:t xml:space="preserve">Est une </w:t>
      </w:r>
      <w:r w:rsidRPr="00C67612">
        <w:rPr>
          <w:rFonts w:ascii="Calibri" w:hAnsi="Calibri" w:cs="Times"/>
          <w:b/>
          <w:szCs w:val="30"/>
          <w:lang w:val="fr-FR"/>
        </w:rPr>
        <w:t>affirmation claire</w:t>
      </w:r>
      <w:r w:rsidR="00C26418" w:rsidRPr="00C67612">
        <w:rPr>
          <w:rFonts w:ascii="Calibri" w:hAnsi="Calibri" w:cs="Times"/>
          <w:szCs w:val="30"/>
          <w:lang w:val="fr-FR"/>
        </w:rPr>
        <w:t xml:space="preserve"> sur quelque chose.</w:t>
      </w:r>
    </w:p>
    <w:p w14:paraId="5DA51071" w14:textId="572056BA" w:rsidR="00354F1F" w:rsidRPr="00C67612" w:rsidRDefault="00354F1F" w:rsidP="00563293">
      <w:pPr>
        <w:pStyle w:val="Paragraphedeliste"/>
        <w:numPr>
          <w:ilvl w:val="0"/>
          <w:numId w:val="20"/>
        </w:numPr>
        <w:ind w:left="284" w:hanging="284"/>
        <w:rPr>
          <w:rFonts w:ascii="Calibri" w:hAnsi="Calibri" w:cs="Times"/>
          <w:szCs w:val="30"/>
          <w:lang w:val="fr-FR"/>
        </w:rPr>
      </w:pPr>
      <w:r w:rsidRPr="00C67612">
        <w:rPr>
          <w:rFonts w:ascii="Calibri" w:hAnsi="Calibri" w:cs="Times"/>
          <w:b/>
          <w:szCs w:val="30"/>
          <w:lang w:val="fr-FR"/>
        </w:rPr>
        <w:t>Questionne, remet en question</w:t>
      </w:r>
      <w:r w:rsidRPr="00C67612">
        <w:rPr>
          <w:rFonts w:ascii="Calibri" w:hAnsi="Calibri" w:cs="Times"/>
          <w:szCs w:val="30"/>
          <w:lang w:val="fr-FR"/>
        </w:rPr>
        <w:t xml:space="preserve"> ou </w:t>
      </w:r>
      <w:r w:rsidRPr="00C67612">
        <w:rPr>
          <w:rFonts w:ascii="Calibri" w:hAnsi="Calibri" w:cs="Times"/>
          <w:b/>
          <w:szCs w:val="30"/>
          <w:lang w:val="fr-FR"/>
        </w:rPr>
        <w:t>dénonce</w:t>
      </w:r>
      <w:r w:rsidR="00C26418" w:rsidRPr="00C67612">
        <w:rPr>
          <w:rFonts w:ascii="Calibri" w:hAnsi="Calibri" w:cs="Times"/>
          <w:szCs w:val="30"/>
          <w:lang w:val="fr-FR"/>
        </w:rPr>
        <w:t xml:space="preserve"> quelque chose.</w:t>
      </w:r>
    </w:p>
    <w:p w14:paraId="2074A661" w14:textId="288B2273" w:rsidR="00354F1F" w:rsidRPr="00C67612" w:rsidRDefault="00354F1F" w:rsidP="00563293">
      <w:pPr>
        <w:pStyle w:val="Paragraphedeliste"/>
        <w:numPr>
          <w:ilvl w:val="0"/>
          <w:numId w:val="20"/>
        </w:numPr>
        <w:ind w:left="284" w:hanging="284"/>
        <w:rPr>
          <w:rFonts w:ascii="Calibri" w:hAnsi="Calibri" w:cs="Times"/>
          <w:szCs w:val="30"/>
          <w:lang w:val="fr-FR"/>
        </w:rPr>
      </w:pPr>
      <w:r w:rsidRPr="00C67612">
        <w:rPr>
          <w:rFonts w:ascii="Calibri" w:hAnsi="Calibri" w:cs="Times"/>
          <w:szCs w:val="30"/>
          <w:lang w:val="fr-FR"/>
        </w:rPr>
        <w:t xml:space="preserve">Cherche à </w:t>
      </w:r>
      <w:r w:rsidRPr="00C67612">
        <w:rPr>
          <w:rFonts w:ascii="Calibri" w:hAnsi="Calibri" w:cs="Times"/>
          <w:b/>
          <w:szCs w:val="30"/>
          <w:lang w:val="fr-FR"/>
        </w:rPr>
        <w:t>aborder la réalité sous un nouvel angle </w:t>
      </w:r>
      <w:r w:rsidRPr="00C67612">
        <w:rPr>
          <w:rFonts w:ascii="Calibri" w:hAnsi="Calibri" w:cs="Times"/>
          <w:szCs w:val="30"/>
          <w:lang w:val="fr-FR"/>
        </w:rPr>
        <w:t xml:space="preserve">ou à </w:t>
      </w:r>
      <w:r w:rsidRPr="00C67612">
        <w:rPr>
          <w:rFonts w:ascii="Calibri" w:hAnsi="Calibri" w:cs="Times"/>
          <w:b/>
          <w:szCs w:val="30"/>
          <w:lang w:val="fr-FR"/>
        </w:rPr>
        <w:t>présenter un nouveau point de vue</w:t>
      </w:r>
      <w:r w:rsidR="00C26418" w:rsidRPr="00C67612">
        <w:rPr>
          <w:rFonts w:ascii="Calibri" w:hAnsi="Calibri" w:cs="Times"/>
          <w:szCs w:val="30"/>
          <w:lang w:val="fr-FR"/>
        </w:rPr>
        <w:t>.</w:t>
      </w:r>
    </w:p>
    <w:p w14:paraId="361F9D39" w14:textId="3664F871" w:rsidR="00354F1F" w:rsidRPr="00C67612" w:rsidRDefault="00354F1F" w:rsidP="00563293">
      <w:pPr>
        <w:pStyle w:val="Paragraphedeliste"/>
        <w:numPr>
          <w:ilvl w:val="0"/>
          <w:numId w:val="20"/>
        </w:numPr>
        <w:ind w:left="284" w:hanging="284"/>
        <w:rPr>
          <w:rFonts w:ascii="Calibri" w:hAnsi="Calibri" w:cs="Times"/>
          <w:szCs w:val="30"/>
          <w:lang w:val="fr-FR"/>
        </w:rPr>
      </w:pPr>
      <w:r w:rsidRPr="00C67612">
        <w:rPr>
          <w:rFonts w:ascii="Calibri" w:hAnsi="Calibri" w:cs="Times"/>
          <w:szCs w:val="30"/>
          <w:lang w:val="fr-FR"/>
        </w:rPr>
        <w:t xml:space="preserve">Apporte un </w:t>
      </w:r>
      <w:r w:rsidRPr="00C67612">
        <w:rPr>
          <w:rFonts w:ascii="Calibri" w:hAnsi="Calibri" w:cs="Times"/>
          <w:b/>
          <w:szCs w:val="30"/>
          <w:lang w:val="fr-FR"/>
        </w:rPr>
        <w:t>nouvel éclairage</w:t>
      </w:r>
      <w:r w:rsidRPr="00C67612">
        <w:rPr>
          <w:rFonts w:ascii="Calibri" w:hAnsi="Calibri" w:cs="Times"/>
          <w:szCs w:val="30"/>
          <w:lang w:val="fr-FR"/>
        </w:rPr>
        <w:t xml:space="preserve"> sur une situation, u</w:t>
      </w:r>
      <w:r w:rsidR="00C26418" w:rsidRPr="00C67612">
        <w:rPr>
          <w:rFonts w:ascii="Calibri" w:hAnsi="Calibri" w:cs="Times"/>
          <w:szCs w:val="30"/>
          <w:lang w:val="fr-FR"/>
        </w:rPr>
        <w:t>n phénomène, un problème, etc.</w:t>
      </w:r>
    </w:p>
    <w:p w14:paraId="75DF6035" w14:textId="77777777" w:rsidR="00354F1F" w:rsidRPr="00C67612" w:rsidRDefault="00354F1F" w:rsidP="00354F1F">
      <w:pPr>
        <w:rPr>
          <w:rFonts w:ascii="Calibri" w:hAnsi="Calibri" w:cs="Times"/>
          <w:szCs w:val="30"/>
          <w:lang w:val="fr-FR"/>
        </w:rPr>
      </w:pPr>
    </w:p>
    <w:p w14:paraId="157ABC8E" w14:textId="77777777" w:rsidR="00354F1F" w:rsidRPr="00C67612" w:rsidRDefault="00354F1F" w:rsidP="00855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w:hAnsi="Calibri"/>
          <w:b/>
          <w:lang w:val="fr-FR"/>
        </w:rPr>
      </w:pPr>
      <w:r w:rsidRPr="00C67612">
        <w:rPr>
          <w:rFonts w:ascii="Calibri" w:hAnsi="Calibri"/>
          <w:b/>
          <w:lang w:val="fr-FR"/>
        </w:rPr>
        <w:t xml:space="preserve">Biographie David Cohen : </w:t>
      </w:r>
    </w:p>
    <w:p w14:paraId="20A04B43" w14:textId="2C16910F"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Professeur d’université en travail social </w:t>
      </w:r>
      <w:r w:rsidR="00992630" w:rsidRPr="00C67612">
        <w:rPr>
          <w:rFonts w:ascii="Calibri" w:hAnsi="Calibri"/>
          <w:sz w:val="22"/>
          <w:lang w:val="fr-FR"/>
        </w:rPr>
        <w:t>aux États-Unis (en Californie) possédant une reconnaissance internationale</w:t>
      </w:r>
      <w:r w:rsidR="00F424D7" w:rsidRPr="00C67612">
        <w:rPr>
          <w:rFonts w:ascii="Calibri" w:hAnsi="Calibri"/>
          <w:sz w:val="22"/>
          <w:lang w:val="fr-FR"/>
        </w:rPr>
        <w:t xml:space="preserve"> (Québec, États-Unis, France)</w:t>
      </w:r>
      <w:r w:rsidR="007F361D" w:rsidRPr="00C67612">
        <w:rPr>
          <w:rFonts w:ascii="Calibri" w:hAnsi="Calibri"/>
          <w:sz w:val="22"/>
          <w:lang w:val="fr-FR"/>
        </w:rPr>
        <w:t>.</w:t>
      </w:r>
    </w:p>
    <w:p w14:paraId="4073FB3E" w14:textId="2173C90D"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A déjà enseigné au Qu</w:t>
      </w:r>
      <w:r w:rsidR="007F361D" w:rsidRPr="00C67612">
        <w:rPr>
          <w:rFonts w:ascii="Calibri" w:hAnsi="Calibri"/>
          <w:sz w:val="22"/>
          <w:lang w:val="fr-FR"/>
        </w:rPr>
        <w:t>ébec à l’Université de Montréal</w:t>
      </w:r>
      <w:r w:rsidRPr="00C67612">
        <w:rPr>
          <w:rFonts w:ascii="Calibri" w:hAnsi="Calibri"/>
          <w:sz w:val="22"/>
          <w:lang w:val="fr-FR"/>
        </w:rPr>
        <w:t xml:space="preserve">. </w:t>
      </w:r>
    </w:p>
    <w:p w14:paraId="3C7A5250" w14:textId="2EA1EEB8"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collaboré avec l’AGIDD-SMQ à la publication du </w:t>
      </w:r>
      <w:r w:rsidRPr="00C67612">
        <w:rPr>
          <w:rFonts w:ascii="Calibri" w:hAnsi="Calibri"/>
          <w:i/>
          <w:sz w:val="22"/>
          <w:lang w:val="fr-FR"/>
        </w:rPr>
        <w:t>Guide critique des médicaments de l’âme</w:t>
      </w:r>
      <w:r w:rsidR="001D7C80" w:rsidRPr="00C67612">
        <w:rPr>
          <w:rFonts w:ascii="Calibri" w:hAnsi="Calibri"/>
          <w:sz w:val="22"/>
          <w:lang w:val="fr-FR"/>
        </w:rPr>
        <w:t xml:space="preserve"> (en 1995</w:t>
      </w:r>
      <w:r w:rsidRPr="00C67612">
        <w:rPr>
          <w:rFonts w:ascii="Calibri" w:hAnsi="Calibri"/>
          <w:sz w:val="22"/>
          <w:lang w:val="fr-FR"/>
        </w:rPr>
        <w:t xml:space="preserve">). </w:t>
      </w:r>
    </w:p>
    <w:p w14:paraId="3BB4AA45" w14:textId="77777777"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Travaille à élaborer des idées et des interventions critiques comme alternatives aux conceptions biopsychiatriques. </w:t>
      </w:r>
    </w:p>
    <w:p w14:paraId="1CF4DF6D" w14:textId="5A034D77"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Ses recherches portent aussi sur la sécurité et l’efficacit</w:t>
      </w:r>
      <w:r w:rsidR="00D90494" w:rsidRPr="00C67612">
        <w:rPr>
          <w:rFonts w:ascii="Calibri" w:hAnsi="Calibri"/>
          <w:sz w:val="22"/>
          <w:lang w:val="fr-FR"/>
        </w:rPr>
        <w:t>é des médicaments psychotropes</w:t>
      </w:r>
      <w:r w:rsidRPr="00C67612">
        <w:rPr>
          <w:rFonts w:ascii="Calibri" w:hAnsi="Calibri"/>
          <w:sz w:val="22"/>
          <w:lang w:val="fr-FR"/>
        </w:rPr>
        <w:t xml:space="preserve">. </w:t>
      </w:r>
    </w:p>
    <w:p w14:paraId="792C2193" w14:textId="77777777" w:rsidR="00354F1F" w:rsidRPr="00C67612" w:rsidRDefault="00354F1F" w:rsidP="00563293">
      <w:pPr>
        <w:pStyle w:val="Paragraphedeliste"/>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Un collaborateur et un allié très cher au mouvement de défense des droits en santé mentale au Québec.</w:t>
      </w:r>
    </w:p>
    <w:p w14:paraId="2D110176" w14:textId="77777777" w:rsidR="00354F1F" w:rsidRPr="00C67612" w:rsidRDefault="00354F1F" w:rsidP="00354F1F">
      <w:pPr>
        <w:rPr>
          <w:rFonts w:ascii="Calibri" w:hAnsi="Calibri"/>
          <w:sz w:val="22"/>
        </w:rPr>
      </w:pPr>
    </w:p>
    <w:p w14:paraId="0071C57E" w14:textId="77777777" w:rsidR="00354F1F" w:rsidRPr="00C67612" w:rsidRDefault="00354F1F" w:rsidP="00354F1F">
      <w:pPr>
        <w:rPr>
          <w:rFonts w:ascii="Calibri" w:hAnsi="Calibri"/>
          <w:sz w:val="22"/>
        </w:rPr>
      </w:pPr>
    </w:p>
    <w:p w14:paraId="27B21A0A" w14:textId="77777777" w:rsidR="00354F1F" w:rsidRPr="00C67612" w:rsidRDefault="00354F1F" w:rsidP="00855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w:hAnsi="Calibri"/>
          <w:b/>
          <w:lang w:val="fr-FR"/>
        </w:rPr>
      </w:pPr>
      <w:r w:rsidRPr="00C67612">
        <w:rPr>
          <w:rFonts w:ascii="Calibri" w:hAnsi="Calibri"/>
          <w:b/>
          <w:lang w:val="fr-FR"/>
        </w:rPr>
        <w:t xml:space="preserve">Biographie Jean-Claude St-Onge : </w:t>
      </w:r>
    </w:p>
    <w:p w14:paraId="769DAC00" w14:textId="77777777" w:rsidR="00354F1F" w:rsidRPr="00C67612" w:rsidRDefault="00354F1F" w:rsidP="00563293">
      <w:pPr>
        <w:pStyle w:val="Paragraphedeliste"/>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enseigné l’économie et la philosophie au Cégep Lionel-Groulx (Montréal). </w:t>
      </w:r>
    </w:p>
    <w:p w14:paraId="19DC7473" w14:textId="77777777" w:rsidR="00354F1F" w:rsidRPr="00C67612" w:rsidRDefault="00354F1F" w:rsidP="00563293">
      <w:pPr>
        <w:pStyle w:val="Paragraphedeliste"/>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Est maintenant à la retraite.</w:t>
      </w:r>
    </w:p>
    <w:p w14:paraId="396C25FC" w14:textId="77777777" w:rsidR="00354F1F" w:rsidRPr="00C67612" w:rsidRDefault="00354F1F" w:rsidP="00563293">
      <w:pPr>
        <w:pStyle w:val="Paragraphedeliste"/>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Travaille à mettre en lumière les dessous et les dérives de l’industrie du médicament.</w:t>
      </w:r>
    </w:p>
    <w:p w14:paraId="04FA15F5" w14:textId="3BFBAE45" w:rsidR="00354F1F" w:rsidRPr="00C67612" w:rsidRDefault="00354F1F" w:rsidP="00563293">
      <w:pPr>
        <w:pStyle w:val="Paragraphedeliste"/>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publié plusieurs livres critiques sur l’industrie pharmaceutique dont </w:t>
      </w:r>
      <w:r w:rsidRPr="00C67612">
        <w:rPr>
          <w:rFonts w:ascii="Calibri" w:hAnsi="Calibri"/>
          <w:i/>
          <w:sz w:val="22"/>
          <w:lang w:val="fr-FR"/>
        </w:rPr>
        <w:t>Tous Fous</w:t>
      </w:r>
      <w:r w:rsidR="00713BD7" w:rsidRPr="00C67612">
        <w:rPr>
          <w:rFonts w:ascii="Calibri" w:hAnsi="Calibri"/>
          <w:i/>
          <w:sz w:val="22"/>
          <w:lang w:val="fr-FR"/>
        </w:rPr>
        <w:t>?</w:t>
      </w:r>
      <w:r w:rsidRPr="00C67612">
        <w:rPr>
          <w:rFonts w:ascii="Calibri" w:hAnsi="Calibri"/>
          <w:i/>
          <w:sz w:val="22"/>
          <w:lang w:val="fr-FR"/>
        </w:rPr>
        <w:t xml:space="preserve"> L’influence de l’industrie pharmaceutique sur la psychiatrie</w:t>
      </w:r>
      <w:r w:rsidRPr="00C67612">
        <w:rPr>
          <w:rFonts w:ascii="Calibri" w:hAnsi="Calibri"/>
          <w:sz w:val="22"/>
          <w:lang w:val="fr-FR"/>
        </w:rPr>
        <w:t xml:space="preserve"> (</w:t>
      </w:r>
      <w:r w:rsidR="006D51AE" w:rsidRPr="00C67612">
        <w:rPr>
          <w:rFonts w:ascii="Calibri" w:hAnsi="Calibri"/>
          <w:sz w:val="22"/>
          <w:lang w:val="fr-FR"/>
        </w:rPr>
        <w:t xml:space="preserve">février </w:t>
      </w:r>
      <w:r w:rsidRPr="00C67612">
        <w:rPr>
          <w:rFonts w:ascii="Calibri" w:hAnsi="Calibri"/>
          <w:sz w:val="22"/>
          <w:lang w:val="fr-FR"/>
        </w:rPr>
        <w:t>2013).</w:t>
      </w:r>
    </w:p>
    <w:p w14:paraId="076DB691" w14:textId="77777777" w:rsidR="00354F1F" w:rsidRPr="00C67612" w:rsidRDefault="00354F1F" w:rsidP="00354F1F">
      <w:pPr>
        <w:rPr>
          <w:rFonts w:ascii="Calibri" w:hAnsi="Calibri" w:cs="Times"/>
          <w:szCs w:val="30"/>
          <w:lang w:val="fr-FR"/>
        </w:rPr>
      </w:pPr>
    </w:p>
    <w:p w14:paraId="2F98DACB" w14:textId="77777777" w:rsidR="00354F1F" w:rsidRPr="00C67612" w:rsidRDefault="00354F1F" w:rsidP="00354F1F">
      <w:pPr>
        <w:outlineLvl w:val="0"/>
        <w:rPr>
          <w:rFonts w:ascii="Calibri" w:hAnsi="Calibri" w:cs="Times"/>
          <w:b/>
          <w:szCs w:val="30"/>
          <w:lang w:val="fr-FR"/>
        </w:rPr>
      </w:pPr>
      <w:r w:rsidRPr="00C67612">
        <w:rPr>
          <w:rFonts w:ascii="Calibri" w:hAnsi="Calibri" w:cs="Times"/>
          <w:b/>
          <w:szCs w:val="30"/>
          <w:lang w:val="fr-FR"/>
        </w:rPr>
        <w:t>Tableau présentant les idées critiques soulevées dans les capsules</w:t>
      </w:r>
    </w:p>
    <w:p w14:paraId="160E6036" w14:textId="77777777" w:rsidR="00354F1F" w:rsidRPr="00C67612" w:rsidRDefault="00354F1F" w:rsidP="00354F1F">
      <w:pPr>
        <w:outlineLvl w:val="0"/>
        <w:rPr>
          <w:rFonts w:ascii="Calibri" w:hAnsi="Calibri" w:cs="Times"/>
          <w:sz w:val="20"/>
          <w:szCs w:val="3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3"/>
      </w:tblGrid>
      <w:tr w:rsidR="00C67612" w:rsidRPr="00C67612" w14:paraId="25830245" w14:textId="77777777" w:rsidTr="0079769C">
        <w:tc>
          <w:tcPr>
            <w:tcW w:w="2093" w:type="dxa"/>
            <w:shd w:val="clear" w:color="auto" w:fill="auto"/>
            <w:vAlign w:val="center"/>
          </w:tcPr>
          <w:p w14:paraId="408DAF84" w14:textId="77777777" w:rsidR="00354F1F" w:rsidRPr="00C67612" w:rsidRDefault="00354F1F" w:rsidP="0079769C">
            <w:pPr>
              <w:jc w:val="center"/>
              <w:rPr>
                <w:rFonts w:ascii="Calibri" w:hAnsi="Calibri" w:cs="Times"/>
                <w:b/>
                <w:szCs w:val="30"/>
                <w:lang w:val="fr-FR"/>
              </w:rPr>
            </w:pPr>
            <w:r w:rsidRPr="00C67612">
              <w:rPr>
                <w:rFonts w:ascii="Calibri" w:hAnsi="Calibri" w:cs="Times"/>
                <w:b/>
                <w:szCs w:val="30"/>
                <w:lang w:val="fr-FR"/>
              </w:rPr>
              <w:t>Capsule</w:t>
            </w:r>
          </w:p>
        </w:tc>
        <w:tc>
          <w:tcPr>
            <w:tcW w:w="7453" w:type="dxa"/>
            <w:shd w:val="clear" w:color="auto" w:fill="auto"/>
            <w:vAlign w:val="center"/>
          </w:tcPr>
          <w:p w14:paraId="169321C3" w14:textId="319E4FAA" w:rsidR="00354F1F" w:rsidRPr="00C67612" w:rsidRDefault="00354F1F" w:rsidP="006A678B">
            <w:pPr>
              <w:jc w:val="center"/>
              <w:rPr>
                <w:rFonts w:ascii="Calibri" w:hAnsi="Calibri" w:cs="Times"/>
                <w:b/>
                <w:szCs w:val="30"/>
                <w:lang w:val="fr-FR"/>
              </w:rPr>
            </w:pPr>
            <w:r w:rsidRPr="00C67612">
              <w:rPr>
                <w:rFonts w:ascii="Calibri" w:hAnsi="Calibri" w:cs="Times"/>
                <w:b/>
                <w:szCs w:val="30"/>
                <w:lang w:val="fr-FR"/>
              </w:rPr>
              <w:t xml:space="preserve">Exemples d’idées critiques soulevées </w:t>
            </w:r>
            <w:r w:rsidRPr="00C67612">
              <w:rPr>
                <w:rFonts w:ascii="Calibri" w:hAnsi="Calibri" w:cs="Times"/>
                <w:b/>
                <w:szCs w:val="30"/>
                <w:lang w:val="fr-FR"/>
              </w:rPr>
              <w:br/>
              <w:t xml:space="preserve">dans </w:t>
            </w:r>
            <w:r w:rsidR="006A678B" w:rsidRPr="00C67612">
              <w:rPr>
                <w:rFonts w:ascii="Calibri" w:hAnsi="Calibri" w:cs="Times"/>
                <w:b/>
                <w:szCs w:val="30"/>
                <w:lang w:val="fr-FR"/>
              </w:rPr>
              <w:t>la</w:t>
            </w:r>
            <w:r w:rsidRPr="00C67612">
              <w:rPr>
                <w:rFonts w:ascii="Calibri" w:hAnsi="Calibri" w:cs="Times"/>
                <w:b/>
                <w:szCs w:val="30"/>
                <w:lang w:val="fr-FR"/>
              </w:rPr>
              <w:t xml:space="preserve"> capsule</w:t>
            </w:r>
          </w:p>
        </w:tc>
      </w:tr>
      <w:tr w:rsidR="00C67612" w:rsidRPr="00C67612" w14:paraId="0910C8B1" w14:textId="77777777" w:rsidTr="0079769C">
        <w:tc>
          <w:tcPr>
            <w:tcW w:w="2093" w:type="dxa"/>
            <w:shd w:val="clear" w:color="auto" w:fill="auto"/>
          </w:tcPr>
          <w:p w14:paraId="2DFACF09" w14:textId="5A0650E3"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Capsule</w:t>
            </w:r>
            <w:r w:rsidRPr="00C67612">
              <w:rPr>
                <w:rFonts w:ascii="Calibri" w:hAnsi="Calibri" w:cs="Times"/>
                <w:sz w:val="20"/>
                <w:szCs w:val="30"/>
                <w:lang w:val="fr-FR"/>
              </w:rPr>
              <w:t xml:space="preserve"> </w:t>
            </w:r>
            <w:r w:rsidRPr="00C67612">
              <w:rPr>
                <w:rFonts w:ascii="Calibri" w:hAnsi="Calibri" w:cs="Times"/>
                <w:sz w:val="22"/>
                <w:szCs w:val="30"/>
                <w:lang w:val="fr-FR"/>
              </w:rPr>
              <w:t>2</w:t>
            </w:r>
          </w:p>
          <w:p w14:paraId="09E54811" w14:textId="77777777" w:rsidR="00354F1F" w:rsidRPr="00C67612" w:rsidRDefault="00354F1F" w:rsidP="0079769C">
            <w:pPr>
              <w:rPr>
                <w:rFonts w:ascii="Calibri" w:hAnsi="Calibri" w:cs="Times"/>
                <w:i/>
                <w:sz w:val="22"/>
                <w:szCs w:val="30"/>
                <w:lang w:val="fr-FR"/>
              </w:rPr>
            </w:pPr>
            <w:r w:rsidRPr="00C67612">
              <w:rPr>
                <w:rFonts w:ascii="Calibri" w:hAnsi="Calibri" w:cs="Times"/>
                <w:i/>
                <w:sz w:val="22"/>
                <w:szCs w:val="30"/>
                <w:lang w:val="fr-FR"/>
              </w:rPr>
              <w:t>Regard critique sur la coercition psychiatrique</w:t>
            </w:r>
          </w:p>
          <w:p w14:paraId="3C0A65B4" w14:textId="77777777"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David Cohen</w:t>
            </w:r>
          </w:p>
          <w:p w14:paraId="75EC86B3" w14:textId="40959270" w:rsidR="00354F1F" w:rsidRPr="00C67612" w:rsidRDefault="00043F81" w:rsidP="0079769C">
            <w:pPr>
              <w:rPr>
                <w:rFonts w:ascii="Calibri" w:hAnsi="Calibri" w:cs="Times"/>
                <w:sz w:val="22"/>
                <w:szCs w:val="30"/>
                <w:lang w:val="fr-FR"/>
              </w:rPr>
            </w:pPr>
            <w:r w:rsidRPr="00C67612">
              <w:rPr>
                <w:rFonts w:ascii="Calibri" w:hAnsi="Calibri" w:cs="Times"/>
                <w:sz w:val="22"/>
                <w:szCs w:val="30"/>
                <w:lang w:val="fr-FR"/>
              </w:rPr>
              <w:t>(3min. 30</w:t>
            </w:r>
            <w:r w:rsidR="00354F1F" w:rsidRPr="00C67612">
              <w:rPr>
                <w:rFonts w:ascii="Calibri" w:hAnsi="Calibri" w:cs="Times"/>
                <w:sz w:val="22"/>
                <w:szCs w:val="30"/>
                <w:lang w:val="fr-FR"/>
              </w:rPr>
              <w:t>sec.)</w:t>
            </w:r>
          </w:p>
        </w:tc>
        <w:tc>
          <w:tcPr>
            <w:tcW w:w="7453" w:type="dxa"/>
            <w:shd w:val="clear" w:color="auto" w:fill="auto"/>
          </w:tcPr>
          <w:p w14:paraId="0DF878D7"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La coercition psychiatrique permet la survie et même la prospérité de différentes idées, pratiques et théories sans fondement.</w:t>
            </w:r>
          </w:p>
          <w:p w14:paraId="104094AB" w14:textId="77777777" w:rsidR="00354F1F" w:rsidRPr="00C67612" w:rsidDel="008F2FC3"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 savoir psychiatrique, en particulier en regard du diagnostic et des médicaments, a été démoli, démonté et déconstruit plusieurs fois.</w:t>
            </w:r>
          </w:p>
          <w:p w14:paraId="18941F51" w14:textId="06397980"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L’acceptation sociale par une immense majorité des gens de pratiques coercitives envers celles et ceux qui dérangent (les personnes qui vivent </w:t>
            </w:r>
            <w:r w:rsidR="006D51AE" w:rsidRPr="00C67612">
              <w:rPr>
                <w:rFonts w:ascii="Calibri" w:hAnsi="Calibri" w:cs="Times"/>
                <w:sz w:val="22"/>
                <w:szCs w:val="30"/>
                <w:lang w:val="fr-FR"/>
              </w:rPr>
              <w:t>un problème</w:t>
            </w:r>
            <w:r w:rsidRPr="00C67612">
              <w:rPr>
                <w:rFonts w:ascii="Calibri" w:hAnsi="Calibri" w:cs="Times"/>
                <w:sz w:val="22"/>
                <w:szCs w:val="30"/>
                <w:lang w:val="fr-FR"/>
              </w:rPr>
              <w:t xml:space="preserve"> de santé mentale) permet la survie de la psychiatrie.</w:t>
            </w:r>
          </w:p>
          <w:p w14:paraId="05822CF0"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Les sciences médicales n’ont rien en commun avec le savoir psychiatrique. </w:t>
            </w:r>
          </w:p>
          <w:p w14:paraId="6E02A3BD"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L’expertise actuelle de la psychiatrie repose sur l’accès qu’elle permet aux psychotropes ou autrement dit, sur ses applications pharmacologiques.</w:t>
            </w:r>
          </w:p>
          <w:p w14:paraId="76507E78" w14:textId="77777777" w:rsidR="00354F1F" w:rsidRPr="00C67612" w:rsidRDefault="00354F1F" w:rsidP="0079769C">
            <w:pPr>
              <w:rPr>
                <w:rFonts w:ascii="Calibri" w:hAnsi="Calibri" w:cs="Times"/>
                <w:sz w:val="22"/>
                <w:szCs w:val="30"/>
                <w:lang w:val="fr-FR"/>
              </w:rPr>
            </w:pPr>
          </w:p>
        </w:tc>
      </w:tr>
      <w:tr w:rsidR="00C67612" w:rsidRPr="00C67612" w14:paraId="6B5BF2B3" w14:textId="77777777" w:rsidTr="0079769C">
        <w:tc>
          <w:tcPr>
            <w:tcW w:w="2093" w:type="dxa"/>
            <w:shd w:val="clear" w:color="auto" w:fill="auto"/>
          </w:tcPr>
          <w:p w14:paraId="63EFF4F5" w14:textId="3F5A0CF3"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lastRenderedPageBreak/>
              <w:t>Capsule</w:t>
            </w:r>
            <w:r w:rsidRPr="00C67612">
              <w:rPr>
                <w:rFonts w:ascii="Calibri" w:hAnsi="Calibri" w:cs="Times"/>
                <w:sz w:val="20"/>
                <w:szCs w:val="30"/>
                <w:lang w:val="fr-FR"/>
              </w:rPr>
              <w:t xml:space="preserve"> </w:t>
            </w:r>
            <w:r w:rsidRPr="00C67612">
              <w:rPr>
                <w:rFonts w:ascii="Calibri" w:hAnsi="Calibri" w:cs="Times"/>
                <w:sz w:val="22"/>
                <w:szCs w:val="30"/>
                <w:lang w:val="fr-FR"/>
              </w:rPr>
              <w:t>3</w:t>
            </w:r>
          </w:p>
          <w:p w14:paraId="07953FDC" w14:textId="77777777" w:rsidR="00354F1F" w:rsidRPr="00C67612" w:rsidRDefault="00354F1F" w:rsidP="0079769C">
            <w:pPr>
              <w:rPr>
                <w:rFonts w:ascii="Calibri" w:hAnsi="Calibri" w:cs="Times"/>
                <w:i/>
                <w:sz w:val="22"/>
                <w:szCs w:val="30"/>
                <w:lang w:val="fr-FR"/>
              </w:rPr>
            </w:pPr>
            <w:r w:rsidRPr="00C67612">
              <w:rPr>
                <w:rFonts w:ascii="Calibri" w:hAnsi="Calibri" w:cs="Times"/>
                <w:i/>
                <w:sz w:val="22"/>
                <w:szCs w:val="30"/>
                <w:lang w:val="fr-FR"/>
              </w:rPr>
              <w:t>Remettre en question la notion de « maladie mentale »</w:t>
            </w:r>
          </w:p>
          <w:p w14:paraId="03BFA122" w14:textId="77777777"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David Cohen</w:t>
            </w:r>
          </w:p>
          <w:p w14:paraId="69955065" w14:textId="7D39C3D0" w:rsidR="00354F1F" w:rsidRPr="00C67612" w:rsidRDefault="00043F81" w:rsidP="0079769C">
            <w:pPr>
              <w:rPr>
                <w:rFonts w:ascii="Calibri" w:hAnsi="Calibri" w:cs="Times"/>
                <w:sz w:val="22"/>
                <w:szCs w:val="30"/>
                <w:lang w:val="fr-FR"/>
              </w:rPr>
            </w:pPr>
            <w:r w:rsidRPr="00C67612">
              <w:rPr>
                <w:rFonts w:ascii="Calibri" w:hAnsi="Calibri" w:cs="Times"/>
                <w:sz w:val="22"/>
                <w:szCs w:val="30"/>
                <w:lang w:val="fr-FR"/>
              </w:rPr>
              <w:t>(6min. 30</w:t>
            </w:r>
            <w:r w:rsidR="00354F1F" w:rsidRPr="00C67612">
              <w:rPr>
                <w:rFonts w:ascii="Calibri" w:hAnsi="Calibri" w:cs="Times"/>
                <w:sz w:val="22"/>
                <w:szCs w:val="30"/>
                <w:lang w:val="fr-FR"/>
              </w:rPr>
              <w:t>sec.)</w:t>
            </w:r>
          </w:p>
        </w:tc>
        <w:tc>
          <w:tcPr>
            <w:tcW w:w="7453" w:type="dxa"/>
            <w:shd w:val="clear" w:color="auto" w:fill="auto"/>
          </w:tcPr>
          <w:p w14:paraId="203A11A1"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Pas seulement dénoncer l’avancée de la pensée médicalisée dans la société, mais plutôt défier les justifications même de la médicalisation (qui se trouvent dans les catégories de « maladies mentales » et de toutes ses variantes linguistiques : trouble mental, désordre mental, etc.) </w:t>
            </w:r>
          </w:p>
          <w:p w14:paraId="6EC30648"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Distinguer le « comportement » (ce qu’on fait) et la « maladie » (ce qu’on a).</w:t>
            </w:r>
          </w:p>
          <w:p w14:paraId="4AD4EC38"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Les efforts mis en place par les autorités en matière de santé publique pour dépister les troubles mentaux auprès de la population entière dans le but d’éradiquer la « maladie mentale » sont complètement absurdes.</w:t>
            </w:r>
          </w:p>
          <w:p w14:paraId="6577081E" w14:textId="3C34ED50"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Il n’existe aucun test pour dépister les « maladies mentales ». Le savoir psychiatrique se résume au DSM</w:t>
            </w:r>
            <w:r w:rsidR="00376CBA" w:rsidRPr="00C67612">
              <w:rPr>
                <w:rStyle w:val="Appelnotedebasdep"/>
                <w:rFonts w:ascii="Calibri" w:hAnsi="Calibri" w:cs="Times"/>
                <w:sz w:val="22"/>
                <w:szCs w:val="30"/>
                <w:lang w:val="fr-FR"/>
              </w:rPr>
              <w:footnoteReference w:id="6"/>
            </w:r>
            <w:r w:rsidRPr="00C67612">
              <w:rPr>
                <w:rFonts w:ascii="Calibri" w:hAnsi="Calibri" w:cs="Times"/>
                <w:sz w:val="22"/>
                <w:szCs w:val="30"/>
                <w:lang w:val="fr-FR"/>
              </w:rPr>
              <w:t xml:space="preserve"> pour diagnostiquer et aux médicaments pour traiter.</w:t>
            </w:r>
          </w:p>
          <w:p w14:paraId="227F56B2"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Il faut arrêter les critiques. Il faut simplement étiqueter le savoir psychiatrique pour ce qu’il est, c’est-à-dire de la pure propagande. Et ensuite d’identifier qui en tire profit. </w:t>
            </w:r>
          </w:p>
          <w:p w14:paraId="0A2D9E71" w14:textId="77777777" w:rsidR="00354F1F" w:rsidRPr="00C67612" w:rsidRDefault="00354F1F" w:rsidP="0079769C">
            <w:pPr>
              <w:numPr>
                <w:ilvl w:val="0"/>
                <w:numId w:val="8"/>
              </w:numPr>
              <w:ind w:left="176" w:hanging="176"/>
              <w:rPr>
                <w:rFonts w:ascii="Calibri" w:hAnsi="Calibri"/>
                <w:sz w:val="22"/>
              </w:rPr>
            </w:pPr>
            <w:r w:rsidRPr="00C67612">
              <w:rPr>
                <w:rFonts w:ascii="Calibri" w:hAnsi="Calibri" w:cs="Times"/>
                <w:sz w:val="22"/>
                <w:szCs w:val="30"/>
                <w:lang w:val="fr-FR"/>
              </w:rPr>
              <w:t>L’échec de la vision critique en santé mentale, c’est celui de ne pas avoir su comment garder à l’esprit la question de la définition, c’est-à-dire qu’il n’y a pas de maladie mentale et qu’il n’y a que des problèmes existentiels.</w:t>
            </w:r>
            <w:r w:rsidRPr="00C67612">
              <w:rPr>
                <w:rFonts w:ascii="Calibri" w:hAnsi="Calibri"/>
                <w:sz w:val="22"/>
              </w:rPr>
              <w:t xml:space="preserve"> </w:t>
            </w:r>
          </w:p>
          <w:p w14:paraId="13241C3C" w14:textId="77777777" w:rsidR="00354F1F" w:rsidRPr="00C67612" w:rsidRDefault="00354F1F" w:rsidP="0079769C">
            <w:pPr>
              <w:rPr>
                <w:rFonts w:ascii="Calibri" w:hAnsi="Calibri"/>
                <w:sz w:val="22"/>
              </w:rPr>
            </w:pPr>
          </w:p>
        </w:tc>
      </w:tr>
      <w:tr w:rsidR="00C67612" w:rsidRPr="00C67612" w14:paraId="158DF936" w14:textId="77777777" w:rsidTr="0079769C">
        <w:tc>
          <w:tcPr>
            <w:tcW w:w="2093" w:type="dxa"/>
            <w:shd w:val="clear" w:color="auto" w:fill="auto"/>
          </w:tcPr>
          <w:p w14:paraId="417AB31D" w14:textId="7CAFA31C"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Capsule</w:t>
            </w:r>
            <w:r w:rsidRPr="00C67612">
              <w:rPr>
                <w:rFonts w:ascii="Calibri" w:hAnsi="Calibri" w:cs="Times"/>
                <w:sz w:val="20"/>
                <w:szCs w:val="30"/>
                <w:lang w:val="fr-FR"/>
              </w:rPr>
              <w:t xml:space="preserve"> </w:t>
            </w:r>
            <w:r w:rsidRPr="00C67612">
              <w:rPr>
                <w:rFonts w:ascii="Calibri" w:hAnsi="Calibri" w:cs="Times"/>
                <w:sz w:val="22"/>
                <w:szCs w:val="30"/>
                <w:lang w:val="fr-FR"/>
              </w:rPr>
              <w:t>4</w:t>
            </w:r>
          </w:p>
          <w:p w14:paraId="1B364391" w14:textId="77777777" w:rsidR="00354F1F" w:rsidRPr="00C67612" w:rsidRDefault="00354F1F" w:rsidP="0079769C">
            <w:pPr>
              <w:rPr>
                <w:rFonts w:ascii="Calibri" w:hAnsi="Calibri" w:cs="Times"/>
                <w:i/>
                <w:sz w:val="22"/>
                <w:szCs w:val="30"/>
                <w:lang w:val="fr-FR"/>
              </w:rPr>
            </w:pPr>
            <w:r w:rsidRPr="00C67612">
              <w:rPr>
                <w:rFonts w:ascii="Calibri" w:hAnsi="Calibri" w:cs="Times"/>
                <w:i/>
                <w:sz w:val="22"/>
                <w:szCs w:val="30"/>
                <w:lang w:val="fr-FR"/>
              </w:rPr>
              <w:t>Pouvoir et savoir psychiatrique</w:t>
            </w:r>
          </w:p>
          <w:p w14:paraId="0BCAD7F6" w14:textId="77777777"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David Cohen</w:t>
            </w:r>
          </w:p>
          <w:p w14:paraId="7FCBBA60" w14:textId="189C55D5" w:rsidR="00354F1F" w:rsidRPr="00C67612" w:rsidRDefault="00043F81" w:rsidP="0079769C">
            <w:pPr>
              <w:rPr>
                <w:rFonts w:ascii="Calibri" w:hAnsi="Calibri" w:cs="Times"/>
                <w:sz w:val="22"/>
                <w:szCs w:val="30"/>
                <w:lang w:val="fr-FR"/>
              </w:rPr>
            </w:pPr>
            <w:r w:rsidRPr="00C67612">
              <w:rPr>
                <w:rFonts w:ascii="Calibri" w:hAnsi="Calibri" w:cs="Times"/>
                <w:sz w:val="22"/>
                <w:szCs w:val="30"/>
                <w:lang w:val="fr-FR"/>
              </w:rPr>
              <w:t>(2min. 50</w:t>
            </w:r>
            <w:r w:rsidR="00354F1F" w:rsidRPr="00C67612">
              <w:rPr>
                <w:rFonts w:ascii="Calibri" w:hAnsi="Calibri" w:cs="Times"/>
                <w:sz w:val="22"/>
                <w:szCs w:val="30"/>
                <w:lang w:val="fr-FR"/>
              </w:rPr>
              <w:t>sec.)</w:t>
            </w:r>
          </w:p>
        </w:tc>
        <w:tc>
          <w:tcPr>
            <w:tcW w:w="7453" w:type="dxa"/>
            <w:shd w:val="clear" w:color="auto" w:fill="auto"/>
          </w:tcPr>
          <w:p w14:paraId="45B9F60D"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 pouvoir psychiatrique soutient le (manque de) savoir psychiatrique.</w:t>
            </w:r>
          </w:p>
          <w:p w14:paraId="36451E28" w14:textId="21867EB0" w:rsidR="00354F1F" w:rsidRPr="00C67612" w:rsidRDefault="00354F1F" w:rsidP="00387E9B">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Malgré le manque complet d’évidences scientifiques </w:t>
            </w:r>
            <w:r w:rsidR="00387E9B" w:rsidRPr="00C67612">
              <w:rPr>
                <w:rFonts w:ascii="Calibri" w:hAnsi="Calibri" w:cs="Times"/>
                <w:sz w:val="22"/>
                <w:szCs w:val="30"/>
                <w:lang w:val="fr-FR"/>
              </w:rPr>
              <w:t>concernant le</w:t>
            </w:r>
            <w:r w:rsidRPr="00C67612">
              <w:rPr>
                <w:rFonts w:ascii="Calibri" w:hAnsi="Calibri" w:cs="Times"/>
                <w:sz w:val="22"/>
                <w:szCs w:val="30"/>
                <w:lang w:val="fr-FR"/>
              </w:rPr>
              <w:t xml:space="preserve"> savoir psychiatrique</w:t>
            </w:r>
            <w:r w:rsidR="00387E9B" w:rsidRPr="00C67612">
              <w:rPr>
                <w:rFonts w:ascii="Calibri" w:hAnsi="Calibri" w:cs="Times"/>
                <w:sz w:val="22"/>
                <w:szCs w:val="30"/>
                <w:lang w:val="fr-FR"/>
              </w:rPr>
              <w:t>, critiquer le savoir psychiatrique sans critiquer le pouvoir psychiatrique ne fait aucune différence.</w:t>
            </w:r>
          </w:p>
          <w:p w14:paraId="14A2B7A1"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Les pratiques psychiatriques coercitives reposent sur le pouvoir psychiatrique et sont imbriquées dans le tissu social et dans le quotidien des actions. </w:t>
            </w:r>
          </w:p>
          <w:p w14:paraId="416B5FD3" w14:textId="77777777" w:rsidR="00354F1F" w:rsidRPr="00C67612" w:rsidRDefault="00354F1F" w:rsidP="0079769C">
            <w:pPr>
              <w:numPr>
                <w:ilvl w:val="0"/>
                <w:numId w:val="8"/>
              </w:numPr>
              <w:ind w:left="176" w:hanging="176"/>
              <w:rPr>
                <w:sz w:val="22"/>
              </w:rPr>
            </w:pPr>
            <w:r w:rsidRPr="00C67612">
              <w:rPr>
                <w:rFonts w:ascii="Calibri" w:hAnsi="Calibri" w:cs="Times"/>
                <w:sz w:val="22"/>
                <w:szCs w:val="30"/>
                <w:lang w:val="fr-FR"/>
              </w:rPr>
              <w:t>Le pouvoir légal de la psychiatrie de « </w:t>
            </w:r>
            <w:proofErr w:type="spellStart"/>
            <w:r w:rsidRPr="00C67612">
              <w:rPr>
                <w:rFonts w:ascii="Calibri" w:hAnsi="Calibri" w:cs="Times"/>
                <w:sz w:val="22"/>
                <w:szCs w:val="30"/>
                <w:lang w:val="fr-FR"/>
              </w:rPr>
              <w:t>coercer</w:t>
            </w:r>
            <w:proofErr w:type="spellEnd"/>
            <w:r w:rsidRPr="00C67612">
              <w:rPr>
                <w:rFonts w:ascii="Calibri" w:hAnsi="Calibri" w:cs="Times"/>
                <w:sz w:val="22"/>
                <w:szCs w:val="30"/>
                <w:lang w:val="fr-FR"/>
              </w:rPr>
              <w:t xml:space="preserve"> » les innocents et d’excuser les autres lui permet d’offrir régulièrement des traitements coercitifs. </w:t>
            </w:r>
          </w:p>
          <w:p w14:paraId="4F47EE4E" w14:textId="77777777" w:rsidR="00354F1F" w:rsidRPr="00C67612" w:rsidRDefault="00354F1F" w:rsidP="0079769C">
            <w:pPr>
              <w:rPr>
                <w:sz w:val="22"/>
              </w:rPr>
            </w:pPr>
          </w:p>
        </w:tc>
      </w:tr>
      <w:tr w:rsidR="00C67612" w:rsidRPr="00C67612" w14:paraId="70901E40" w14:textId="77777777" w:rsidTr="0079769C">
        <w:tc>
          <w:tcPr>
            <w:tcW w:w="2093" w:type="dxa"/>
            <w:shd w:val="clear" w:color="auto" w:fill="auto"/>
          </w:tcPr>
          <w:p w14:paraId="029E3C0D" w14:textId="79116B65"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Capsule</w:t>
            </w:r>
            <w:r w:rsidRPr="00C67612">
              <w:rPr>
                <w:rFonts w:ascii="Calibri" w:hAnsi="Calibri" w:cs="Times"/>
                <w:sz w:val="20"/>
                <w:szCs w:val="30"/>
                <w:lang w:val="fr-FR"/>
              </w:rPr>
              <w:t xml:space="preserve"> </w:t>
            </w:r>
            <w:r w:rsidRPr="00C67612">
              <w:rPr>
                <w:rFonts w:ascii="Calibri" w:hAnsi="Calibri" w:cs="Times"/>
                <w:sz w:val="22"/>
                <w:szCs w:val="30"/>
                <w:lang w:val="fr-FR"/>
              </w:rPr>
              <w:t>5</w:t>
            </w:r>
          </w:p>
          <w:p w14:paraId="0B727161" w14:textId="77777777" w:rsidR="00354F1F" w:rsidRPr="00C67612" w:rsidRDefault="00354F1F" w:rsidP="0079769C">
            <w:pPr>
              <w:rPr>
                <w:rFonts w:ascii="Calibri" w:hAnsi="Calibri" w:cs="Times"/>
                <w:i/>
                <w:sz w:val="22"/>
                <w:szCs w:val="30"/>
                <w:lang w:val="fr-FR"/>
              </w:rPr>
            </w:pPr>
            <w:r w:rsidRPr="00C67612">
              <w:rPr>
                <w:rFonts w:ascii="Calibri" w:hAnsi="Calibri" w:cs="Times"/>
                <w:i/>
                <w:sz w:val="22"/>
                <w:szCs w:val="30"/>
                <w:lang w:val="fr-FR"/>
              </w:rPr>
              <w:t>Qu'est-ce que la psychiatrie sans le pouvoir psychiatrique?</w:t>
            </w:r>
          </w:p>
          <w:p w14:paraId="407441A0" w14:textId="77777777" w:rsidR="00354F1F" w:rsidRPr="00C67612" w:rsidRDefault="00354F1F" w:rsidP="0079769C">
            <w:pPr>
              <w:spacing w:before="60" w:after="60"/>
              <w:rPr>
                <w:rFonts w:ascii="Calibri" w:hAnsi="Calibri" w:cs="Times"/>
                <w:sz w:val="22"/>
                <w:szCs w:val="30"/>
                <w:lang w:val="fr-FR"/>
              </w:rPr>
            </w:pPr>
            <w:r w:rsidRPr="00C67612">
              <w:rPr>
                <w:rFonts w:ascii="Calibri" w:hAnsi="Calibri" w:cs="Times"/>
                <w:sz w:val="22"/>
                <w:szCs w:val="30"/>
                <w:lang w:val="fr-FR"/>
              </w:rPr>
              <w:t>David Cohen</w:t>
            </w:r>
          </w:p>
          <w:p w14:paraId="4706681D" w14:textId="266E9732" w:rsidR="00354F1F" w:rsidRPr="00C67612" w:rsidRDefault="00FF73C3" w:rsidP="0079769C">
            <w:pPr>
              <w:spacing w:before="60" w:after="60"/>
              <w:rPr>
                <w:rFonts w:ascii="Calibri" w:hAnsi="Calibri" w:cs="Times"/>
                <w:sz w:val="22"/>
                <w:szCs w:val="30"/>
                <w:lang w:val="fr-FR"/>
              </w:rPr>
            </w:pPr>
            <w:r w:rsidRPr="00C67612">
              <w:rPr>
                <w:rFonts w:ascii="Calibri" w:hAnsi="Calibri" w:cs="Times"/>
                <w:sz w:val="22"/>
                <w:szCs w:val="30"/>
                <w:lang w:val="fr-FR"/>
              </w:rPr>
              <w:t>(3min. 40</w:t>
            </w:r>
            <w:r w:rsidR="00354F1F" w:rsidRPr="00C67612">
              <w:rPr>
                <w:rFonts w:ascii="Calibri" w:hAnsi="Calibri" w:cs="Times"/>
                <w:sz w:val="22"/>
                <w:szCs w:val="30"/>
                <w:lang w:val="fr-FR"/>
              </w:rPr>
              <w:t>sec.)</w:t>
            </w:r>
          </w:p>
        </w:tc>
        <w:tc>
          <w:tcPr>
            <w:tcW w:w="7453" w:type="dxa"/>
            <w:shd w:val="clear" w:color="auto" w:fill="auto"/>
          </w:tcPr>
          <w:p w14:paraId="5BD4F8A6"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Si on enlève le pouvoir psychiatrique, il reste la rencontre entre 2 personnes (l’expert et le profane).</w:t>
            </w:r>
          </w:p>
          <w:p w14:paraId="1453E986"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C’est avec le soutien communautaire et les psychotropes qu’on passe à travers les problèmes de l’existence humaine, car toutes les tristesses et toutes les joies sont améliorées par les psychotropes.</w:t>
            </w:r>
          </w:p>
          <w:p w14:paraId="72327EC3"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Ce n’est pas le psychotrope comme tel qu’il faut critiquer, mais ce qu’il y a autour. </w:t>
            </w:r>
          </w:p>
          <w:p w14:paraId="1635EAD0"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 psychotrope, il ne fait rien tout seul, il faut le mettre dans la bouche. Il faut donc le prendre soi-même ou il faut que quelqu’un nous le donne. C’est l’utilisation qu’on en fait qui est critiquable.</w:t>
            </w:r>
          </w:p>
          <w:p w14:paraId="2D7DFDAA"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L’expression même du pouvoir psychiatrique, c’est que lors d’un désaccord extrême avec son psychiatre, on ne sait pas si on va pouvoir sortir de son bureau (menace d’hospitalisation forcée).</w:t>
            </w:r>
          </w:p>
          <w:p w14:paraId="2256A1F6" w14:textId="77777777" w:rsidR="00354F1F" w:rsidRPr="00C67612" w:rsidRDefault="00354F1F" w:rsidP="0079769C">
            <w:pPr>
              <w:rPr>
                <w:rFonts w:ascii="Calibri" w:hAnsi="Calibri" w:cs="Times"/>
                <w:sz w:val="22"/>
                <w:szCs w:val="30"/>
                <w:lang w:val="fr-FR"/>
              </w:rPr>
            </w:pPr>
          </w:p>
        </w:tc>
      </w:tr>
      <w:tr w:rsidR="00C67612" w:rsidRPr="00C67612" w14:paraId="7CFE2F2E" w14:textId="77777777" w:rsidTr="0079769C">
        <w:tc>
          <w:tcPr>
            <w:tcW w:w="2093" w:type="dxa"/>
            <w:shd w:val="clear" w:color="auto" w:fill="auto"/>
          </w:tcPr>
          <w:p w14:paraId="63E56CD1" w14:textId="2C51F635"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Capsule</w:t>
            </w:r>
            <w:r w:rsidRPr="00C67612">
              <w:rPr>
                <w:rFonts w:ascii="Calibri" w:hAnsi="Calibri" w:cs="Times"/>
                <w:sz w:val="20"/>
                <w:szCs w:val="30"/>
                <w:lang w:val="fr-FR"/>
              </w:rPr>
              <w:t xml:space="preserve"> </w:t>
            </w:r>
            <w:r w:rsidRPr="00C67612">
              <w:rPr>
                <w:rFonts w:ascii="Calibri" w:hAnsi="Calibri" w:cs="Times"/>
                <w:sz w:val="22"/>
                <w:szCs w:val="30"/>
                <w:lang w:val="fr-FR"/>
              </w:rPr>
              <w:t>6</w:t>
            </w:r>
          </w:p>
          <w:p w14:paraId="738C7998" w14:textId="77777777" w:rsidR="00354F1F" w:rsidRPr="00C67612" w:rsidRDefault="00354F1F" w:rsidP="0079769C">
            <w:pPr>
              <w:rPr>
                <w:rFonts w:ascii="Calibri" w:hAnsi="Calibri" w:cs="Times"/>
                <w:i/>
                <w:sz w:val="22"/>
                <w:szCs w:val="30"/>
                <w:lang w:val="fr-FR"/>
              </w:rPr>
            </w:pPr>
            <w:r w:rsidRPr="00C67612">
              <w:rPr>
                <w:rFonts w:ascii="Calibri" w:hAnsi="Calibri" w:cs="Times"/>
                <w:i/>
                <w:sz w:val="22"/>
                <w:szCs w:val="30"/>
                <w:lang w:val="fr-FR"/>
              </w:rPr>
              <w:t xml:space="preserve">Comment fabriquer </w:t>
            </w:r>
            <w:r w:rsidRPr="00C67612">
              <w:rPr>
                <w:rFonts w:ascii="Calibri" w:hAnsi="Calibri" w:cs="Times"/>
                <w:i/>
                <w:sz w:val="22"/>
                <w:szCs w:val="30"/>
                <w:lang w:val="fr-FR"/>
              </w:rPr>
              <w:lastRenderedPageBreak/>
              <w:t>une épidémie de « maladies mentales »</w:t>
            </w:r>
          </w:p>
          <w:p w14:paraId="6F21BD18" w14:textId="77777777" w:rsidR="00354F1F" w:rsidRPr="00C67612" w:rsidRDefault="00354F1F" w:rsidP="0079769C">
            <w:pPr>
              <w:spacing w:before="60" w:after="60"/>
              <w:rPr>
                <w:rFonts w:ascii="Calibri" w:hAnsi="Calibri" w:cs="Times"/>
                <w:sz w:val="22"/>
                <w:szCs w:val="30"/>
                <w:lang w:val="fr-FR"/>
              </w:rPr>
            </w:pPr>
            <w:r w:rsidRPr="00C67612">
              <w:rPr>
                <w:rFonts w:ascii="Calibri" w:hAnsi="Calibri" w:cs="Times"/>
                <w:sz w:val="22"/>
                <w:szCs w:val="30"/>
                <w:lang w:val="fr-FR"/>
              </w:rPr>
              <w:t>Jean-Claude St-Onge</w:t>
            </w:r>
          </w:p>
          <w:p w14:paraId="7C602BBD" w14:textId="7BA11E0F" w:rsidR="00354F1F" w:rsidRPr="00C67612" w:rsidRDefault="003A29DD" w:rsidP="0079769C">
            <w:pPr>
              <w:spacing w:before="60" w:after="60"/>
              <w:rPr>
                <w:rFonts w:ascii="Calibri" w:hAnsi="Calibri" w:cs="Times"/>
                <w:sz w:val="22"/>
                <w:szCs w:val="30"/>
                <w:lang w:val="fr-FR"/>
              </w:rPr>
            </w:pPr>
            <w:r w:rsidRPr="00C67612">
              <w:rPr>
                <w:rFonts w:ascii="Calibri" w:hAnsi="Calibri" w:cs="Times"/>
                <w:sz w:val="22"/>
                <w:szCs w:val="30"/>
                <w:lang w:val="fr-FR"/>
              </w:rPr>
              <w:t>(4min. 30</w:t>
            </w:r>
            <w:r w:rsidR="00354F1F" w:rsidRPr="00C67612">
              <w:rPr>
                <w:rFonts w:ascii="Calibri" w:hAnsi="Calibri" w:cs="Times"/>
                <w:sz w:val="22"/>
                <w:szCs w:val="30"/>
                <w:lang w:val="fr-FR"/>
              </w:rPr>
              <w:t>sec.)</w:t>
            </w:r>
          </w:p>
        </w:tc>
        <w:tc>
          <w:tcPr>
            <w:tcW w:w="7453" w:type="dxa"/>
            <w:shd w:val="clear" w:color="auto" w:fill="auto"/>
          </w:tcPr>
          <w:p w14:paraId="107AF2C4"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lastRenderedPageBreak/>
              <w:t>Comment fabriquer une épidémie : élargir le périmètre de ce que constitue une «maladie mentale».</w:t>
            </w:r>
          </w:p>
          <w:p w14:paraId="57BFFB7B"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lastRenderedPageBreak/>
              <w:t>Le DSM-5 va permettre d’élargir la définition de plusieurs maladies mentales, entre autres, en abaissant les seuils d’âge d’apparition des symptômes.</w:t>
            </w:r>
          </w:p>
          <w:p w14:paraId="7B1F72F3"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Comment fabriquer une épidémie : redéfinir une maladie pour étendre le marché (p. ex. : regrouper dépression endogène et dépression exogène en dépression majeure sans réelles justifications médicales)</w:t>
            </w:r>
          </w:p>
          <w:p w14:paraId="0089C93F"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Comment fabriquer une épidémie : transformer les phases normales de la vie en « maladie mentale ». </w:t>
            </w:r>
          </w:p>
          <w:p w14:paraId="40FA17D4"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Faire apparaitre de nouveaux diagnostics qui interprètent des situations quotidiennes de la vie comme des troubles ou des maladies.</w:t>
            </w:r>
          </w:p>
          <w:p w14:paraId="557104B8" w14:textId="77777777" w:rsidR="00354F1F" w:rsidRPr="00C67612" w:rsidRDefault="00354F1F" w:rsidP="0079769C">
            <w:pPr>
              <w:numPr>
                <w:ilvl w:val="0"/>
                <w:numId w:val="8"/>
              </w:numPr>
              <w:ind w:left="176" w:hanging="176"/>
              <w:rPr>
                <w:rFonts w:ascii="Calibri" w:hAnsi="Calibri"/>
                <w:sz w:val="22"/>
              </w:rPr>
            </w:pPr>
            <w:r w:rsidRPr="00C67612">
              <w:rPr>
                <w:rFonts w:ascii="Calibri" w:hAnsi="Calibri" w:cs="Times"/>
                <w:sz w:val="22"/>
                <w:szCs w:val="30"/>
                <w:lang w:val="fr-FR"/>
              </w:rPr>
              <w:t>Étendre le marché des médicaments psychotropes dans le but de faire du profit.</w:t>
            </w:r>
          </w:p>
          <w:p w14:paraId="6BCEF0F1" w14:textId="77777777" w:rsidR="00354F1F" w:rsidRPr="00C67612" w:rsidRDefault="00354F1F" w:rsidP="0079769C">
            <w:pPr>
              <w:rPr>
                <w:rFonts w:ascii="Calibri" w:hAnsi="Calibri"/>
                <w:sz w:val="22"/>
              </w:rPr>
            </w:pPr>
          </w:p>
        </w:tc>
      </w:tr>
      <w:tr w:rsidR="00C67612" w:rsidRPr="00C67612" w14:paraId="4F4C5A4F" w14:textId="77777777" w:rsidTr="0079769C">
        <w:tc>
          <w:tcPr>
            <w:tcW w:w="2093" w:type="dxa"/>
            <w:shd w:val="clear" w:color="auto" w:fill="auto"/>
          </w:tcPr>
          <w:p w14:paraId="3E64EBA0" w14:textId="5F5F141D"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lastRenderedPageBreak/>
              <w:t>Capsule</w:t>
            </w:r>
            <w:r w:rsidRPr="00C67612">
              <w:rPr>
                <w:rFonts w:ascii="Calibri" w:hAnsi="Calibri" w:cs="Times"/>
                <w:sz w:val="20"/>
                <w:szCs w:val="30"/>
                <w:lang w:val="fr-FR"/>
              </w:rPr>
              <w:t xml:space="preserve"> </w:t>
            </w:r>
            <w:r w:rsidRPr="00C67612">
              <w:rPr>
                <w:rFonts w:ascii="Calibri" w:hAnsi="Calibri" w:cs="Times"/>
                <w:sz w:val="22"/>
                <w:szCs w:val="30"/>
                <w:lang w:val="fr-FR"/>
              </w:rPr>
              <w:t>7</w:t>
            </w:r>
          </w:p>
          <w:p w14:paraId="40B032F7" w14:textId="77777777" w:rsidR="00354F1F" w:rsidRPr="00C67612" w:rsidRDefault="00354F1F" w:rsidP="0079769C">
            <w:pPr>
              <w:spacing w:before="60" w:after="60"/>
              <w:rPr>
                <w:rFonts w:ascii="Calibri" w:hAnsi="Calibri" w:cs="Times"/>
                <w:i/>
                <w:sz w:val="22"/>
                <w:szCs w:val="30"/>
                <w:lang w:val="fr-FR"/>
              </w:rPr>
            </w:pPr>
            <w:r w:rsidRPr="00C67612">
              <w:rPr>
                <w:rFonts w:ascii="Calibri" w:hAnsi="Calibri" w:cs="Times"/>
                <w:i/>
                <w:sz w:val="22"/>
                <w:szCs w:val="30"/>
                <w:lang w:val="fr-FR"/>
              </w:rPr>
              <w:t>Qui tire profit des diagnostics?</w:t>
            </w:r>
          </w:p>
          <w:p w14:paraId="429FFF67" w14:textId="77777777" w:rsidR="00354F1F" w:rsidRPr="00C67612" w:rsidRDefault="00354F1F" w:rsidP="0079769C">
            <w:pPr>
              <w:spacing w:before="60" w:after="60"/>
              <w:rPr>
                <w:rFonts w:ascii="Calibri" w:hAnsi="Calibri" w:cs="Times"/>
                <w:sz w:val="22"/>
                <w:szCs w:val="30"/>
                <w:lang w:val="fr-FR"/>
              </w:rPr>
            </w:pPr>
            <w:r w:rsidRPr="00C67612">
              <w:rPr>
                <w:rFonts w:ascii="Calibri" w:hAnsi="Calibri" w:cs="Times"/>
                <w:sz w:val="22"/>
                <w:szCs w:val="30"/>
                <w:lang w:val="fr-FR"/>
              </w:rPr>
              <w:t>David Cohen</w:t>
            </w:r>
          </w:p>
          <w:p w14:paraId="0F15EBD0" w14:textId="64002522" w:rsidR="00354F1F" w:rsidRPr="00C67612" w:rsidRDefault="003A29DD" w:rsidP="0079769C">
            <w:pPr>
              <w:spacing w:before="60" w:after="60"/>
              <w:rPr>
                <w:rFonts w:ascii="Calibri" w:hAnsi="Calibri"/>
                <w:i/>
                <w:sz w:val="20"/>
                <w:szCs w:val="20"/>
              </w:rPr>
            </w:pPr>
            <w:r w:rsidRPr="00C67612">
              <w:rPr>
                <w:rFonts w:ascii="Calibri" w:hAnsi="Calibri" w:cs="Times"/>
                <w:sz w:val="22"/>
                <w:szCs w:val="30"/>
                <w:lang w:val="fr-FR"/>
              </w:rPr>
              <w:t>(3min. 25</w:t>
            </w:r>
            <w:r w:rsidR="00354F1F" w:rsidRPr="00C67612">
              <w:rPr>
                <w:rFonts w:ascii="Calibri" w:hAnsi="Calibri" w:cs="Times"/>
                <w:sz w:val="22"/>
                <w:szCs w:val="30"/>
                <w:lang w:val="fr-FR"/>
              </w:rPr>
              <w:t>sec.)</w:t>
            </w:r>
          </w:p>
        </w:tc>
        <w:tc>
          <w:tcPr>
            <w:tcW w:w="7453" w:type="dxa"/>
            <w:shd w:val="clear" w:color="auto" w:fill="auto"/>
          </w:tcPr>
          <w:p w14:paraId="5704326C"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Une fois un comportement transformé en « maladie mentale » chez une personne,  n’importe quel autre comportement peut être interprété comme une « maladie mentale », quel que soit son ampleur, sa gravité ou l’attitude que cela suscite dans l’entourage.</w:t>
            </w:r>
          </w:p>
          <w:p w14:paraId="570F4B59"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L’existence de liens financiers (et les conflits d’intérêts) entre ceux qui participent aux groupes de travail du DSM et l’industrie pharmaceutique. </w:t>
            </w:r>
          </w:p>
          <w:p w14:paraId="00CA87AD" w14:textId="31A14DE3"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Les diagnostics provenant du DSM sont plus importants pour l’industrie pharmaceutique qu’elles ne le seront pour les </w:t>
            </w:r>
            <w:r w:rsidR="00AF3F45" w:rsidRPr="00C67612">
              <w:rPr>
                <w:rFonts w:ascii="Calibri" w:hAnsi="Calibri" w:cs="Times"/>
                <w:sz w:val="22"/>
                <w:szCs w:val="30"/>
                <w:lang w:val="fr-FR"/>
              </w:rPr>
              <w:t>praticiens,</w:t>
            </w:r>
            <w:r w:rsidRPr="00C67612">
              <w:rPr>
                <w:rFonts w:ascii="Calibri" w:hAnsi="Calibri" w:cs="Times"/>
                <w:sz w:val="22"/>
                <w:szCs w:val="30"/>
                <w:lang w:val="fr-FR"/>
              </w:rPr>
              <w:t xml:space="preserve"> car l’industrie pharmaceutique dépend de l’existence de diagnostics pour faire approuver ses médicaments pour telle ou telle maladie.</w:t>
            </w:r>
          </w:p>
          <w:p w14:paraId="74C3B25D"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La psychiatrie est devenue une branche satellite de l’industrie pharmaceutique. </w:t>
            </w:r>
          </w:p>
          <w:p w14:paraId="129E94AC"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Les jugements diagnostiques psychiatriques manquent d’objectivité. </w:t>
            </w:r>
          </w:p>
          <w:p w14:paraId="68BA454D"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La maladie mentale demeure une création sociale et linguistique, une appréciation morale, esthétique et légale, mais certainement pas une appréciation scientifique ou médicale.</w:t>
            </w:r>
            <w:r w:rsidRPr="00C67612">
              <w:rPr>
                <w:rFonts w:ascii="Calibri" w:hAnsi="Calibri"/>
                <w:sz w:val="22"/>
              </w:rPr>
              <w:t xml:space="preserve"> </w:t>
            </w:r>
          </w:p>
          <w:p w14:paraId="4D018B5D" w14:textId="77777777" w:rsidR="00354F1F" w:rsidRPr="00C67612" w:rsidRDefault="00354F1F" w:rsidP="0079769C">
            <w:pPr>
              <w:rPr>
                <w:rFonts w:ascii="Calibri" w:hAnsi="Calibri" w:cs="Times"/>
                <w:sz w:val="22"/>
                <w:szCs w:val="30"/>
                <w:lang w:val="fr-FR"/>
              </w:rPr>
            </w:pPr>
          </w:p>
        </w:tc>
      </w:tr>
      <w:tr w:rsidR="00C67612" w:rsidRPr="00C67612" w14:paraId="76FD4AFF" w14:textId="77777777" w:rsidTr="0079769C">
        <w:tc>
          <w:tcPr>
            <w:tcW w:w="2093" w:type="dxa"/>
            <w:shd w:val="clear" w:color="auto" w:fill="auto"/>
          </w:tcPr>
          <w:p w14:paraId="3F315547" w14:textId="5D93739A" w:rsidR="00354F1F" w:rsidRPr="00C67612" w:rsidRDefault="00354F1F" w:rsidP="0079769C">
            <w:pPr>
              <w:rPr>
                <w:rFonts w:ascii="Calibri" w:hAnsi="Calibri" w:cs="Times"/>
                <w:sz w:val="22"/>
                <w:szCs w:val="30"/>
                <w:lang w:val="fr-FR"/>
              </w:rPr>
            </w:pPr>
            <w:r w:rsidRPr="00C67612">
              <w:rPr>
                <w:rFonts w:ascii="Calibri" w:hAnsi="Calibri" w:cs="Times"/>
                <w:sz w:val="22"/>
                <w:szCs w:val="30"/>
                <w:lang w:val="fr-FR"/>
              </w:rPr>
              <w:t>Capsule</w:t>
            </w:r>
            <w:r w:rsidRPr="00C67612">
              <w:rPr>
                <w:rFonts w:ascii="Calibri" w:hAnsi="Calibri" w:cs="Times"/>
                <w:sz w:val="20"/>
                <w:szCs w:val="30"/>
                <w:lang w:val="fr-FR"/>
              </w:rPr>
              <w:t xml:space="preserve"> </w:t>
            </w:r>
            <w:r w:rsidRPr="00C67612">
              <w:rPr>
                <w:rFonts w:ascii="Calibri" w:hAnsi="Calibri" w:cs="Times"/>
                <w:sz w:val="22"/>
                <w:szCs w:val="30"/>
                <w:lang w:val="fr-FR"/>
              </w:rPr>
              <w:t>8</w:t>
            </w:r>
          </w:p>
          <w:p w14:paraId="62A150B2" w14:textId="7409F935" w:rsidR="00354F1F" w:rsidRPr="00C67612" w:rsidRDefault="00354F1F" w:rsidP="0079769C">
            <w:pPr>
              <w:spacing w:before="60" w:after="60"/>
              <w:rPr>
                <w:rFonts w:ascii="Calibri" w:hAnsi="Calibri" w:cs="Times"/>
                <w:i/>
                <w:sz w:val="22"/>
                <w:szCs w:val="30"/>
                <w:lang w:val="fr-FR"/>
              </w:rPr>
            </w:pPr>
            <w:r w:rsidRPr="00C67612">
              <w:rPr>
                <w:rFonts w:ascii="Calibri" w:hAnsi="Calibri" w:cs="Times"/>
                <w:i/>
                <w:sz w:val="22"/>
                <w:szCs w:val="30"/>
                <w:lang w:val="fr-FR"/>
              </w:rPr>
              <w:t xml:space="preserve">Conséquences des prescriptions </w:t>
            </w:r>
            <w:r w:rsidR="00AF3F45" w:rsidRPr="00C67612">
              <w:rPr>
                <w:rFonts w:ascii="Calibri" w:hAnsi="Calibri" w:cs="Times"/>
                <w:i/>
                <w:sz w:val="22"/>
                <w:szCs w:val="30"/>
                <w:lang w:val="fr-FR"/>
              </w:rPr>
              <w:t>hors indication</w:t>
            </w:r>
          </w:p>
          <w:p w14:paraId="61A19694" w14:textId="77777777" w:rsidR="00354F1F" w:rsidRPr="00C67612" w:rsidRDefault="00354F1F" w:rsidP="0079769C">
            <w:pPr>
              <w:spacing w:before="60" w:after="60"/>
              <w:rPr>
                <w:rFonts w:ascii="Calibri" w:hAnsi="Calibri" w:cs="Times"/>
                <w:sz w:val="22"/>
                <w:szCs w:val="30"/>
                <w:lang w:val="fr-FR"/>
              </w:rPr>
            </w:pPr>
            <w:r w:rsidRPr="00C67612">
              <w:rPr>
                <w:rFonts w:ascii="Calibri" w:hAnsi="Calibri" w:cs="Times"/>
                <w:sz w:val="22"/>
                <w:szCs w:val="30"/>
                <w:lang w:val="fr-FR"/>
              </w:rPr>
              <w:t>Jean-Claude St-Onge</w:t>
            </w:r>
          </w:p>
          <w:p w14:paraId="0F1A8469" w14:textId="6301B61A" w:rsidR="00354F1F" w:rsidRPr="00C67612" w:rsidRDefault="003A29DD" w:rsidP="0079769C">
            <w:pPr>
              <w:spacing w:before="60" w:after="60"/>
              <w:rPr>
                <w:rFonts w:ascii="Calibri" w:hAnsi="Calibri"/>
                <w:i/>
                <w:sz w:val="20"/>
                <w:szCs w:val="20"/>
              </w:rPr>
            </w:pPr>
            <w:r w:rsidRPr="00C67612">
              <w:rPr>
                <w:rFonts w:ascii="Calibri" w:hAnsi="Calibri" w:cs="Times"/>
                <w:sz w:val="22"/>
                <w:szCs w:val="30"/>
                <w:lang w:val="fr-FR"/>
              </w:rPr>
              <w:t>(1min. 30</w:t>
            </w:r>
            <w:r w:rsidR="00354F1F" w:rsidRPr="00C67612">
              <w:rPr>
                <w:rFonts w:ascii="Calibri" w:hAnsi="Calibri" w:cs="Times"/>
                <w:sz w:val="22"/>
                <w:szCs w:val="30"/>
                <w:lang w:val="fr-FR"/>
              </w:rPr>
              <w:t>sec.)</w:t>
            </w:r>
          </w:p>
        </w:tc>
        <w:tc>
          <w:tcPr>
            <w:tcW w:w="7453" w:type="dxa"/>
            <w:shd w:val="clear" w:color="auto" w:fill="auto"/>
          </w:tcPr>
          <w:p w14:paraId="07565F0E" w14:textId="77777777"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Les neuroleptiques atypiques sont prescrits et promus pour soigner des symptômes pour lesquelles ils ne sont pas autorisés et pour lesquels ils n’ont jamais été approuvés.</w:t>
            </w:r>
          </w:p>
          <w:p w14:paraId="17894453" w14:textId="11D623A0"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 xml:space="preserve">Selon un médecin épidémiologiste de la </w:t>
            </w:r>
            <w:r w:rsidR="00387E9B" w:rsidRPr="00C67612">
              <w:rPr>
                <w:rFonts w:ascii="Calibri" w:hAnsi="Calibri" w:cs="Times"/>
                <w:i/>
                <w:sz w:val="22"/>
                <w:szCs w:val="30"/>
                <w:lang w:val="fr-FR"/>
              </w:rPr>
              <w:t>Food and Drug Administration</w:t>
            </w:r>
            <w:r w:rsidR="00387E9B" w:rsidRPr="00C67612">
              <w:rPr>
                <w:rStyle w:val="Appelnotedebasdep"/>
                <w:rFonts w:ascii="Calibri" w:hAnsi="Calibri" w:cs="Times"/>
                <w:i/>
                <w:sz w:val="22"/>
                <w:szCs w:val="30"/>
                <w:lang w:val="fr-FR"/>
              </w:rPr>
              <w:footnoteReference w:id="7"/>
            </w:r>
            <w:r w:rsidR="00387E9B" w:rsidRPr="00C67612">
              <w:rPr>
                <w:rFonts w:ascii="Calibri" w:hAnsi="Calibri" w:cs="Times"/>
                <w:i/>
                <w:sz w:val="22"/>
                <w:szCs w:val="30"/>
                <w:lang w:val="fr-FR"/>
              </w:rPr>
              <w:t xml:space="preserve"> </w:t>
            </w:r>
            <w:r w:rsidR="00387E9B" w:rsidRPr="00C67612">
              <w:rPr>
                <w:rFonts w:ascii="Calibri" w:hAnsi="Calibri" w:cs="Times"/>
                <w:sz w:val="22"/>
                <w:szCs w:val="30"/>
                <w:lang w:val="fr-FR"/>
              </w:rPr>
              <w:t>(</w:t>
            </w:r>
            <w:r w:rsidRPr="00C67612">
              <w:rPr>
                <w:rFonts w:ascii="Calibri" w:hAnsi="Calibri" w:cs="Times"/>
                <w:sz w:val="22"/>
                <w:szCs w:val="30"/>
                <w:lang w:val="fr-FR"/>
              </w:rPr>
              <w:t>FDA</w:t>
            </w:r>
            <w:r w:rsidR="00387E9B" w:rsidRPr="00C67612">
              <w:rPr>
                <w:rFonts w:ascii="Calibri" w:hAnsi="Calibri" w:cs="Times"/>
                <w:sz w:val="22"/>
                <w:szCs w:val="30"/>
                <w:lang w:val="fr-FR"/>
              </w:rPr>
              <w:t>)</w:t>
            </w:r>
            <w:r w:rsidRPr="00C67612">
              <w:rPr>
                <w:rFonts w:ascii="Calibri" w:hAnsi="Calibri" w:cs="Times"/>
                <w:sz w:val="22"/>
                <w:szCs w:val="30"/>
                <w:lang w:val="fr-FR"/>
              </w:rPr>
              <w:t xml:space="preserve">, David Graham, les prescriptions hors indications, particulièrement destinées aux enfants et aux personnes âgées atteintes de démence, étaient à l’origine de 62 000 morts aux États-Unis. </w:t>
            </w:r>
          </w:p>
          <w:p w14:paraId="3F8F4956" w14:textId="208DE6C8" w:rsidR="00354F1F" w:rsidRPr="00C67612" w:rsidRDefault="00354F1F" w:rsidP="0079769C">
            <w:pPr>
              <w:numPr>
                <w:ilvl w:val="0"/>
                <w:numId w:val="8"/>
              </w:numPr>
              <w:ind w:left="176" w:hanging="176"/>
              <w:rPr>
                <w:rFonts w:ascii="Calibri" w:hAnsi="Calibri" w:cs="Times"/>
                <w:sz w:val="22"/>
                <w:szCs w:val="30"/>
                <w:lang w:val="fr-FR"/>
              </w:rPr>
            </w:pPr>
            <w:r w:rsidRPr="00C67612">
              <w:rPr>
                <w:rFonts w:ascii="Calibri" w:hAnsi="Calibri" w:cs="Times"/>
                <w:sz w:val="22"/>
                <w:szCs w:val="30"/>
                <w:lang w:val="fr-FR"/>
              </w:rPr>
              <w:t>Des essais en laboratoires ont démontré un lien entre les prescriptions hors indications et le taux de mortalité des personnes âgées souffrant de démence dans les maisons de retraite par rapport au groupe placebo.</w:t>
            </w:r>
          </w:p>
        </w:tc>
      </w:tr>
    </w:tbl>
    <w:p w14:paraId="52ABFDB0" w14:textId="77777777" w:rsidR="00354F1F" w:rsidRPr="00C67612" w:rsidRDefault="00354F1F" w:rsidP="001D13AC">
      <w:pPr>
        <w:rPr>
          <w:rFonts w:ascii="Calibri" w:hAnsi="Calibri"/>
          <w:b/>
          <w:sz w:val="28"/>
        </w:rPr>
        <w:sectPr w:rsidR="00354F1F" w:rsidRPr="00C67612" w:rsidSect="003C4768">
          <w:headerReference w:type="default" r:id="rId31"/>
          <w:footerReference w:type="default" r:id="rId32"/>
          <w:pgSz w:w="12240" w:h="15840"/>
          <w:pgMar w:top="1417" w:right="1417" w:bottom="1417" w:left="1417" w:header="720" w:footer="720" w:gutter="0"/>
          <w:cols w:space="720"/>
          <w:noEndnote/>
        </w:sectPr>
      </w:pPr>
    </w:p>
    <w:p w14:paraId="7D105ACF" w14:textId="77777777" w:rsidR="00FA604C" w:rsidRPr="00C67612" w:rsidRDefault="00FA604C" w:rsidP="00FA604C">
      <w:pPr>
        <w:outlineLvl w:val="0"/>
        <w:rPr>
          <w:rFonts w:ascii="Calibri" w:hAnsi="Calibri"/>
          <w:b/>
          <w:sz w:val="32"/>
        </w:rPr>
      </w:pPr>
    </w:p>
    <w:p w14:paraId="7778A4D1" w14:textId="77777777" w:rsidR="00FA604C" w:rsidRPr="00C67612" w:rsidRDefault="00FA604C" w:rsidP="00FA604C">
      <w:pPr>
        <w:outlineLvl w:val="0"/>
        <w:rPr>
          <w:rFonts w:ascii="Calibri" w:hAnsi="Calibri"/>
          <w:b/>
          <w:sz w:val="28"/>
        </w:rPr>
      </w:pPr>
      <w:r w:rsidRPr="00C67612">
        <w:rPr>
          <w:rFonts w:ascii="Calibri" w:hAnsi="Calibri"/>
          <w:b/>
          <w:sz w:val="28"/>
        </w:rPr>
        <w:t>Activité B.2 - Formuler des questions critiques</w:t>
      </w:r>
    </w:p>
    <w:p w14:paraId="6A57DC3C" w14:textId="77777777" w:rsidR="00FA604C" w:rsidRPr="00C67612" w:rsidRDefault="00FA604C" w:rsidP="00FA604C">
      <w:pPr>
        <w:rPr>
          <w:rFonts w:ascii="Calibri" w:hAnsi="Calibri" w:cs="Times"/>
          <w:szCs w:val="30"/>
          <w:lang w:val="fr-FR"/>
        </w:rPr>
      </w:pPr>
    </w:p>
    <w:p w14:paraId="47A8E2CE" w14:textId="27B7277A" w:rsidR="00FA604C" w:rsidRPr="00C67612" w:rsidRDefault="00FA604C" w:rsidP="00FA604C">
      <w:pPr>
        <w:widowControl w:val="0"/>
        <w:autoSpaceDE w:val="0"/>
        <w:autoSpaceDN w:val="0"/>
        <w:adjustRightInd w:val="0"/>
        <w:rPr>
          <w:rFonts w:ascii="Calibri" w:hAnsi="Calibri" w:cs="Times"/>
          <w:szCs w:val="30"/>
          <w:lang w:val="fr-FR"/>
        </w:rPr>
      </w:pPr>
      <w:r w:rsidRPr="00C67612">
        <w:rPr>
          <w:rFonts w:ascii="Calibri" w:hAnsi="Calibri" w:cs="Times"/>
          <w:szCs w:val="30"/>
          <w:lang w:val="fr-FR"/>
        </w:rPr>
        <w:t xml:space="preserve">Activité de réflexion et de discussion à partir d’affirmations provenant des conférenciers et de la salle lors du colloque </w:t>
      </w:r>
      <w:r w:rsidR="007F361D" w:rsidRPr="00C67612">
        <w:rPr>
          <w:rFonts w:ascii="Calibri" w:hAnsi="Calibri" w:cs="Times"/>
          <w:szCs w:val="30"/>
          <w:lang w:val="fr-FR"/>
        </w:rPr>
        <w:t xml:space="preserve">2013 </w:t>
      </w:r>
      <w:r w:rsidRPr="00C67612">
        <w:rPr>
          <w:rFonts w:ascii="Calibri" w:hAnsi="Calibri" w:cs="Times"/>
          <w:szCs w:val="30"/>
          <w:lang w:val="fr-FR"/>
        </w:rPr>
        <w:t>de l’AGIDD-SMQ 2013.</w:t>
      </w:r>
    </w:p>
    <w:p w14:paraId="3511E017" w14:textId="77777777" w:rsidR="00FA604C" w:rsidRPr="00C67612" w:rsidRDefault="00FA604C" w:rsidP="00FA604C">
      <w:pPr>
        <w:widowControl w:val="0"/>
        <w:autoSpaceDE w:val="0"/>
        <w:autoSpaceDN w:val="0"/>
        <w:adjustRightInd w:val="0"/>
        <w:rPr>
          <w:rFonts w:ascii="Calibri" w:hAnsi="Calibri" w:cs="Times"/>
          <w:szCs w:val="30"/>
          <w:lang w:val="fr-FR"/>
        </w:rPr>
      </w:pPr>
    </w:p>
    <w:p w14:paraId="09CE9160" w14:textId="77777777" w:rsidR="00FA604C" w:rsidRPr="00C67612" w:rsidRDefault="00FA604C" w:rsidP="00FA604C">
      <w:pPr>
        <w:outlineLvl w:val="0"/>
        <w:rPr>
          <w:rFonts w:ascii="Calibri" w:hAnsi="Calibri" w:cs="Times"/>
          <w:b/>
          <w:i/>
          <w:szCs w:val="30"/>
          <w:lang w:val="fr-FR"/>
        </w:rPr>
      </w:pPr>
      <w:r w:rsidRPr="00C67612">
        <w:rPr>
          <w:rFonts w:ascii="Calibri" w:hAnsi="Calibri" w:cs="Times"/>
          <w:b/>
          <w:i/>
          <w:szCs w:val="30"/>
          <w:lang w:val="fr-FR"/>
        </w:rPr>
        <w:t>Objectif de l’activité</w:t>
      </w:r>
    </w:p>
    <w:p w14:paraId="54ABBA22" w14:textId="77777777" w:rsidR="00FA604C" w:rsidRPr="00C67612" w:rsidRDefault="00FA604C" w:rsidP="00FA604C">
      <w:pPr>
        <w:numPr>
          <w:ilvl w:val="0"/>
          <w:numId w:val="9"/>
        </w:numPr>
        <w:rPr>
          <w:rFonts w:ascii="Calibri" w:hAnsi="Calibri" w:cs="Times"/>
          <w:szCs w:val="30"/>
          <w:lang w:val="fr-FR"/>
        </w:rPr>
      </w:pPr>
      <w:r w:rsidRPr="00C67612">
        <w:rPr>
          <w:rFonts w:ascii="Calibri" w:hAnsi="Calibri" w:cs="Times"/>
          <w:szCs w:val="30"/>
          <w:lang w:val="fr-FR"/>
        </w:rPr>
        <w:t>Apprendre à formuler des questions critiques à partir de certaines affirmations provenant du contenu du colloque.</w:t>
      </w:r>
    </w:p>
    <w:p w14:paraId="5B109546" w14:textId="77777777" w:rsidR="00FA604C" w:rsidRPr="00C67612" w:rsidRDefault="00FA604C" w:rsidP="00FA604C">
      <w:pPr>
        <w:rPr>
          <w:rFonts w:ascii="Calibri" w:hAnsi="Calibri" w:cs="Times"/>
          <w:szCs w:val="30"/>
          <w:lang w:val="fr-FR"/>
        </w:rPr>
      </w:pPr>
    </w:p>
    <w:p w14:paraId="263B7FFD"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53A9D36B" w14:textId="77777777" w:rsidR="00FA604C" w:rsidRPr="00C67612" w:rsidRDefault="00FA604C"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idéalement entre 8 à 12 personnes. </w:t>
      </w:r>
    </w:p>
    <w:p w14:paraId="352086CA" w14:textId="77777777" w:rsidR="00FA604C" w:rsidRPr="00C67612" w:rsidRDefault="00FA604C"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60 à 90 minutes.</w:t>
      </w:r>
      <w:r w:rsidRPr="00C67612">
        <w:rPr>
          <w:rFonts w:ascii="Calibri" w:hAnsi="Calibri" w:cs="Times"/>
          <w:szCs w:val="30"/>
          <w:lang w:val="fr-FR" w:eastAsia="ja-JP"/>
        </w:rPr>
        <w:t xml:space="preserve"> </w:t>
      </w:r>
    </w:p>
    <w:p w14:paraId="3BDFC1D5" w14:textId="77777777" w:rsidR="00FA604C" w:rsidRPr="00C67612" w:rsidRDefault="00FA604C" w:rsidP="00FA604C">
      <w:pPr>
        <w:spacing w:after="40"/>
        <w:outlineLvl w:val="0"/>
        <w:rPr>
          <w:rFonts w:ascii="Calibri" w:hAnsi="Calibri" w:cs="Times"/>
          <w:szCs w:val="30"/>
          <w:lang w:val="fr-FR" w:eastAsia="ja-JP"/>
        </w:rPr>
      </w:pPr>
    </w:p>
    <w:p w14:paraId="121BE90A" w14:textId="77777777" w:rsidR="00FA604C" w:rsidRPr="00C67612" w:rsidRDefault="00FA604C" w:rsidP="00FA604C">
      <w:pPr>
        <w:spacing w:after="40"/>
        <w:outlineLvl w:val="0"/>
        <w:rPr>
          <w:rFonts w:ascii="Calibri" w:hAnsi="Calibri" w:cs="Times"/>
          <w:szCs w:val="30"/>
          <w:lang w:val="fr-FR" w:eastAsia="ja-JP"/>
        </w:rPr>
      </w:pPr>
    </w:p>
    <w:p w14:paraId="53C7E43F"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368C26E5"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Une copie de la liste des affirmations qui se trouve au complément d’activité B.2.</w:t>
      </w:r>
    </w:p>
    <w:p w14:paraId="39BCE925"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Paire de ciseaux.</w:t>
      </w:r>
    </w:p>
    <w:p w14:paraId="1F4914FF" w14:textId="113C272A" w:rsidR="00FA604C" w:rsidRPr="00C67612" w:rsidRDefault="007F361D"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Boî</w:t>
      </w:r>
      <w:r w:rsidR="00FA604C" w:rsidRPr="00C67612">
        <w:rPr>
          <w:rFonts w:ascii="Calibri" w:hAnsi="Calibri" w:cs="Times"/>
          <w:szCs w:val="30"/>
          <w:lang w:val="fr-FR" w:eastAsia="ja-JP"/>
        </w:rPr>
        <w:t>te ou enveloppe pour y déposer les affirmations.</w:t>
      </w:r>
    </w:p>
    <w:p w14:paraId="51B74B55"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7FD1EDC4"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339B7C01" w14:textId="050502F4"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8E5543" w:rsidRPr="00C67612">
        <w:rPr>
          <w:rFonts w:ascii="Calibri" w:hAnsi="Calibri" w:cs="Times"/>
          <w:szCs w:val="30"/>
          <w:lang w:val="fr-FR" w:eastAsia="ja-JP"/>
        </w:rPr>
        <w:t>s</w:t>
      </w:r>
      <w:r w:rsidRPr="00C67612">
        <w:rPr>
          <w:rFonts w:ascii="Calibri" w:hAnsi="Calibri" w:cs="Times"/>
          <w:szCs w:val="30"/>
          <w:lang w:val="fr-FR" w:eastAsia="ja-JP"/>
        </w:rPr>
        <w:t xml:space="preserve"> de participation </w:t>
      </w:r>
      <w:r w:rsidR="008E5543" w:rsidRPr="00C67612">
        <w:rPr>
          <w:rFonts w:ascii="Calibri" w:hAnsi="Calibri" w:cs="Times"/>
          <w:szCs w:val="30"/>
          <w:lang w:val="fr-FR" w:eastAsia="ja-JP"/>
        </w:rPr>
        <w:t>bloc B</w:t>
      </w:r>
      <w:r w:rsidRPr="00C67612">
        <w:rPr>
          <w:rFonts w:ascii="Calibri" w:hAnsi="Calibri" w:cs="Times"/>
          <w:szCs w:val="30"/>
          <w:lang w:val="fr-FR" w:eastAsia="ja-JP"/>
        </w:rPr>
        <w:t>.</w:t>
      </w:r>
    </w:p>
    <w:p w14:paraId="6EF0F951"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2D999927" w14:textId="77777777" w:rsidR="00FA604C" w:rsidRPr="00C67612" w:rsidRDefault="00FA604C" w:rsidP="00FA604C">
      <w:pPr>
        <w:spacing w:after="40"/>
        <w:outlineLvl w:val="0"/>
        <w:rPr>
          <w:rFonts w:ascii="Calibri" w:hAnsi="Calibri" w:cs="Times"/>
          <w:szCs w:val="30"/>
          <w:lang w:val="fr-FR" w:eastAsia="ja-JP"/>
        </w:rPr>
      </w:pPr>
    </w:p>
    <w:p w14:paraId="78954967" w14:textId="77777777" w:rsidR="00FA604C" w:rsidRPr="00C67612" w:rsidRDefault="00FA604C" w:rsidP="00FA604C">
      <w:pPr>
        <w:spacing w:after="40"/>
        <w:outlineLvl w:val="0"/>
        <w:rPr>
          <w:rFonts w:ascii="Calibri" w:hAnsi="Calibri" w:cs="Times"/>
          <w:szCs w:val="30"/>
          <w:lang w:val="fr-FR" w:eastAsia="ja-JP"/>
        </w:rPr>
      </w:pPr>
    </w:p>
    <w:p w14:paraId="122DE543"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05C10419" w14:textId="2F25A8F9" w:rsidR="00FA604C" w:rsidRPr="00C67612" w:rsidRDefault="00FA604C" w:rsidP="00FA604C">
      <w:pPr>
        <w:spacing w:after="40"/>
        <w:jc w:val="both"/>
        <w:outlineLvl w:val="0"/>
        <w:rPr>
          <w:rFonts w:ascii="Calibri" w:hAnsi="Calibri" w:cs="Times"/>
          <w:i/>
          <w:szCs w:val="30"/>
          <w:lang w:val="fr-FR" w:eastAsia="ja-JP"/>
        </w:rPr>
      </w:pPr>
      <w:r w:rsidRPr="00C67612">
        <w:rPr>
          <w:rFonts w:ascii="Calibri" w:hAnsi="Calibri" w:cs="Times"/>
          <w:i/>
          <w:szCs w:val="30"/>
          <w:lang w:val="fr-FR" w:eastAsia="ja-JP"/>
        </w:rPr>
        <w:t xml:space="preserve">Note à l’attention de la ou des personnes qui animent l’activité : Prenez le temps de vous familiariser avec l’ensemble du contenu (liste d’affirmations, problématiques, questions critiques) et de vous approprier les critères d’une question critique. Dans cette activité, les personnes doivent faire l’exercice de formuler des questions critiques. Les problématiques qui se dégagent des différentes affirmations constituent, pour les animateurs et animatrices, du matériel d’information à transmettre aux personnes participantes afin de faciliter l’exercice de formulation des questions critiques. Notez que vous êtes tout à fait libre pour l’animation de n’utilisez que les affirmations avec lesquelles vous vous sentez à l’aise ou de diminuer le nombre d’affirmations à piger (p. ex. : </w:t>
      </w:r>
      <w:r w:rsidR="006238AB" w:rsidRPr="00C67612">
        <w:rPr>
          <w:rFonts w:ascii="Calibri" w:hAnsi="Calibri" w:cs="Times"/>
          <w:i/>
          <w:szCs w:val="30"/>
          <w:lang w:val="fr-FR" w:eastAsia="ja-JP"/>
        </w:rPr>
        <w:t xml:space="preserve">utiliser </w:t>
      </w:r>
      <w:r w:rsidRPr="00C67612">
        <w:rPr>
          <w:rFonts w:ascii="Calibri" w:hAnsi="Calibri" w:cs="Times"/>
          <w:i/>
          <w:szCs w:val="30"/>
          <w:lang w:val="fr-FR" w:eastAsia="ja-JP"/>
        </w:rPr>
        <w:t>7</w:t>
      </w:r>
      <w:r w:rsidR="006238AB" w:rsidRPr="00C67612">
        <w:rPr>
          <w:rFonts w:ascii="Calibri" w:hAnsi="Calibri" w:cs="Times"/>
          <w:i/>
          <w:szCs w:val="30"/>
          <w:lang w:val="fr-FR" w:eastAsia="ja-JP"/>
        </w:rPr>
        <w:t xml:space="preserve"> affirmations</w:t>
      </w:r>
      <w:r w:rsidRPr="00C67612">
        <w:rPr>
          <w:rFonts w:ascii="Calibri" w:hAnsi="Calibri" w:cs="Times"/>
          <w:i/>
          <w:szCs w:val="30"/>
          <w:lang w:val="fr-FR" w:eastAsia="ja-JP"/>
        </w:rPr>
        <w:t xml:space="preserve"> au lieu de 10)</w:t>
      </w:r>
    </w:p>
    <w:p w14:paraId="58C6F4DE" w14:textId="77777777" w:rsidR="00FA604C" w:rsidRPr="00C67612" w:rsidRDefault="00FA604C" w:rsidP="00FA604C">
      <w:pPr>
        <w:outlineLvl w:val="0"/>
        <w:rPr>
          <w:rFonts w:ascii="Calibri" w:hAnsi="Calibri" w:cs="Times"/>
          <w:i/>
          <w:szCs w:val="30"/>
          <w:lang w:val="fr-FR" w:eastAsia="ja-JP"/>
        </w:rPr>
      </w:pPr>
    </w:p>
    <w:p w14:paraId="63ACD4EB" w14:textId="77777777" w:rsidR="00FA604C" w:rsidRPr="00C67612" w:rsidRDefault="00FA604C" w:rsidP="00FA604C">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78712744" w14:textId="77777777"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27FC4B20" w14:textId="77777777" w:rsidR="00FA604C" w:rsidRPr="00C67612" w:rsidRDefault="00FA604C" w:rsidP="00FA604C">
      <w:pPr>
        <w:rPr>
          <w:rFonts w:ascii="Calibri" w:hAnsi="Calibri" w:cs="Times"/>
          <w:szCs w:val="30"/>
          <w:lang w:val="fr-FR" w:eastAsia="ja-JP"/>
        </w:rPr>
      </w:pPr>
    </w:p>
    <w:p w14:paraId="14DAC200" w14:textId="77777777" w:rsidR="00FA604C" w:rsidRPr="00C67612" w:rsidRDefault="00FA604C" w:rsidP="00FA604C">
      <w:pPr>
        <w:outlineLvl w:val="0"/>
        <w:rPr>
          <w:rFonts w:ascii="Calibri" w:hAnsi="Calibri" w:cs="Times"/>
          <w:i/>
          <w:szCs w:val="30"/>
          <w:lang w:val="fr-FR" w:eastAsia="ja-JP"/>
        </w:rPr>
      </w:pPr>
      <w:r w:rsidRPr="00C67612">
        <w:rPr>
          <w:rFonts w:ascii="Calibri" w:hAnsi="Calibri" w:cs="Times"/>
          <w:i/>
          <w:szCs w:val="30"/>
          <w:lang w:val="fr-FR" w:eastAsia="ja-JP"/>
        </w:rPr>
        <w:lastRenderedPageBreak/>
        <w:t>Au tout début</w:t>
      </w:r>
    </w:p>
    <w:p w14:paraId="27513665" w14:textId="77777777" w:rsidR="00FA604C" w:rsidRPr="00C67612" w:rsidRDefault="00FA604C" w:rsidP="00563293">
      <w:pPr>
        <w:pStyle w:val="Paragraphedeliste"/>
        <w:widowControl w:val="0"/>
        <w:numPr>
          <w:ilvl w:val="0"/>
          <w:numId w:val="22"/>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 le déroulement global de l’activité ainsi que l’idée de base d’identifier ce qui semble problématique dans des affirmations et de formuler des questions critiques.</w:t>
      </w:r>
    </w:p>
    <w:p w14:paraId="71A0839A" w14:textId="12D8A944" w:rsidR="00FA604C" w:rsidRPr="00C67612" w:rsidRDefault="00FA604C" w:rsidP="00563293">
      <w:pPr>
        <w:pStyle w:val="Paragraphedeliste"/>
        <w:widowControl w:val="0"/>
        <w:numPr>
          <w:ilvl w:val="0"/>
          <w:numId w:val="22"/>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 xml:space="preserve">page </w:t>
      </w:r>
      <w:r w:rsidR="001649A8">
        <w:rPr>
          <w:rFonts w:ascii="Calibri" w:hAnsi="Calibri" w:cs="Times"/>
          <w:szCs w:val="30"/>
          <w:lang w:val="fr-FR" w:eastAsia="ja-JP"/>
        </w:rPr>
        <w:t>8</w:t>
      </w:r>
      <w:r w:rsidRPr="001649A8">
        <w:rPr>
          <w:rFonts w:ascii="Calibri" w:hAnsi="Calibri" w:cs="Times"/>
          <w:szCs w:val="30"/>
          <w:lang w:val="fr-FR" w:eastAsia="ja-JP"/>
        </w:rPr>
        <w:t>)</w:t>
      </w:r>
      <w:r w:rsidRPr="00C67612">
        <w:rPr>
          <w:rFonts w:ascii="Calibri" w:hAnsi="Calibri" w:cs="Times"/>
          <w:szCs w:val="30"/>
          <w:lang w:val="fr-FR" w:eastAsia="ja-JP"/>
        </w:rPr>
        <w:t xml:space="preserve"> et à utiliser les espaces libres des tableaux pour noter les problématiques et les questions critiques.</w:t>
      </w:r>
    </w:p>
    <w:p w14:paraId="4251B71D" w14:textId="77777777"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Présentez les critères d’une question critique :</w:t>
      </w:r>
    </w:p>
    <w:p w14:paraId="53EAA235" w14:textId="3DB6FFF6" w:rsidR="00FA604C" w:rsidRPr="00C67612" w:rsidRDefault="00FA604C" w:rsidP="00563293">
      <w:pPr>
        <w:pStyle w:val="Paragraphedeliste"/>
        <w:numPr>
          <w:ilvl w:val="1"/>
          <w:numId w:val="12"/>
        </w:numPr>
        <w:rPr>
          <w:rFonts w:ascii="Calibri" w:hAnsi="Calibri" w:cs="Times"/>
          <w:szCs w:val="22"/>
          <w:lang w:val="fr-FR" w:eastAsia="ja-JP"/>
        </w:rPr>
      </w:pPr>
      <w:r w:rsidRPr="00C67612">
        <w:rPr>
          <w:rFonts w:ascii="Calibri" w:hAnsi="Calibri" w:cs="Times"/>
          <w:szCs w:val="22"/>
          <w:lang w:val="fr-FR" w:eastAsia="ja-JP"/>
        </w:rPr>
        <w:t xml:space="preserve">Être une </w:t>
      </w:r>
      <w:r w:rsidRPr="00C67612">
        <w:rPr>
          <w:rFonts w:ascii="Calibri" w:hAnsi="Calibri" w:cs="Times"/>
          <w:b/>
          <w:szCs w:val="22"/>
          <w:lang w:val="fr-FR" w:eastAsia="ja-JP"/>
        </w:rPr>
        <w:t>question ouverte</w:t>
      </w:r>
      <w:r w:rsidRPr="00C67612">
        <w:rPr>
          <w:rFonts w:ascii="Calibri" w:hAnsi="Calibri" w:cs="Times"/>
          <w:szCs w:val="22"/>
          <w:lang w:val="fr-FR" w:eastAsia="ja-JP"/>
        </w:rPr>
        <w:t xml:space="preserve"> (ne se répond</w:t>
      </w:r>
      <w:r w:rsidR="00D61EA6" w:rsidRPr="00C67612">
        <w:rPr>
          <w:rFonts w:ascii="Calibri" w:hAnsi="Calibri" w:cs="Times"/>
          <w:szCs w:val="22"/>
          <w:lang w:val="fr-FR" w:eastAsia="ja-JP"/>
        </w:rPr>
        <w:t xml:space="preserve"> pas</w:t>
      </w:r>
      <w:r w:rsidR="008E5543" w:rsidRPr="00C67612">
        <w:rPr>
          <w:rFonts w:ascii="Calibri" w:hAnsi="Calibri" w:cs="Times"/>
          <w:szCs w:val="22"/>
          <w:lang w:val="fr-FR" w:eastAsia="ja-JP"/>
        </w:rPr>
        <w:t xml:space="preserve"> uniquement par oui ou non).</w:t>
      </w:r>
    </w:p>
    <w:p w14:paraId="6B5DC0D0" w14:textId="32B01F87" w:rsidR="00FA604C" w:rsidRPr="00C67612" w:rsidRDefault="00FA604C" w:rsidP="00563293">
      <w:pPr>
        <w:pStyle w:val="Paragraphedeliste"/>
        <w:numPr>
          <w:ilvl w:val="1"/>
          <w:numId w:val="12"/>
        </w:numPr>
        <w:rPr>
          <w:rFonts w:ascii="Calibri" w:hAnsi="Calibri" w:cs="Times"/>
          <w:szCs w:val="22"/>
          <w:lang w:val="fr-FR" w:eastAsia="ja-JP"/>
        </w:rPr>
      </w:pPr>
      <w:r w:rsidRPr="00C67612">
        <w:rPr>
          <w:rFonts w:ascii="Calibri" w:hAnsi="Calibri" w:cs="Times"/>
          <w:szCs w:val="22"/>
          <w:lang w:val="fr-FR" w:eastAsia="ja-JP"/>
        </w:rPr>
        <w:t>Aider à</w:t>
      </w:r>
      <w:r w:rsidRPr="00C67612">
        <w:rPr>
          <w:rFonts w:ascii="Calibri" w:hAnsi="Calibri" w:cs="Times"/>
          <w:b/>
          <w:szCs w:val="22"/>
          <w:lang w:val="fr-FR" w:eastAsia="ja-JP"/>
        </w:rPr>
        <w:t xml:space="preserve"> mieux comprendre</w:t>
      </w:r>
      <w:r w:rsidRPr="00C67612">
        <w:rPr>
          <w:rFonts w:ascii="Calibri" w:hAnsi="Calibri" w:cs="Times"/>
          <w:szCs w:val="22"/>
          <w:lang w:val="fr-FR" w:eastAsia="ja-JP"/>
        </w:rPr>
        <w:t xml:space="preserve"> (la situation, le </w:t>
      </w:r>
      <w:r w:rsidR="008E5543" w:rsidRPr="00C67612">
        <w:rPr>
          <w:rFonts w:ascii="Calibri" w:hAnsi="Calibri" w:cs="Times"/>
          <w:szCs w:val="22"/>
          <w:lang w:val="fr-FR" w:eastAsia="ja-JP"/>
        </w:rPr>
        <w:t>phénomène, le problème, etc.).</w:t>
      </w:r>
    </w:p>
    <w:p w14:paraId="06BAEB8B" w14:textId="27F0DB7C" w:rsidR="00FA604C" w:rsidRPr="00C67612" w:rsidRDefault="00FA604C" w:rsidP="00563293">
      <w:pPr>
        <w:pStyle w:val="Paragraphedeliste"/>
        <w:numPr>
          <w:ilvl w:val="1"/>
          <w:numId w:val="12"/>
        </w:numPr>
        <w:rPr>
          <w:rFonts w:ascii="Calibri" w:hAnsi="Calibri" w:cs="Times"/>
          <w:szCs w:val="22"/>
          <w:lang w:val="fr-FR" w:eastAsia="ja-JP"/>
        </w:rPr>
      </w:pPr>
      <w:r w:rsidRPr="00C67612">
        <w:rPr>
          <w:rFonts w:ascii="Calibri" w:hAnsi="Calibri" w:cs="Times"/>
          <w:szCs w:val="22"/>
          <w:lang w:val="fr-FR" w:eastAsia="ja-JP"/>
        </w:rPr>
        <w:t>Aller</w:t>
      </w:r>
      <w:r w:rsidRPr="00C67612">
        <w:rPr>
          <w:rFonts w:ascii="Calibri" w:hAnsi="Calibri" w:cs="Times"/>
          <w:b/>
          <w:szCs w:val="22"/>
          <w:lang w:val="fr-FR" w:eastAsia="ja-JP"/>
        </w:rPr>
        <w:t xml:space="preserve"> chercher des connaissances supplémentaires</w:t>
      </w:r>
      <w:r w:rsidR="008E5543" w:rsidRPr="00C67612">
        <w:rPr>
          <w:rFonts w:ascii="Calibri" w:hAnsi="Calibri" w:cs="Times"/>
          <w:b/>
          <w:szCs w:val="22"/>
          <w:lang w:val="fr-FR" w:eastAsia="ja-JP"/>
        </w:rPr>
        <w:t>.</w:t>
      </w:r>
    </w:p>
    <w:p w14:paraId="4BEAF043" w14:textId="77777777" w:rsidR="00FA604C" w:rsidRPr="00C67612" w:rsidRDefault="00FA604C" w:rsidP="00563293">
      <w:pPr>
        <w:pStyle w:val="Paragraphedeliste"/>
        <w:numPr>
          <w:ilvl w:val="1"/>
          <w:numId w:val="12"/>
        </w:numPr>
        <w:rPr>
          <w:rFonts w:ascii="Calibri" w:hAnsi="Calibri" w:cs="Times"/>
          <w:szCs w:val="30"/>
          <w:lang w:val="fr-FR" w:eastAsia="ja-JP"/>
        </w:rPr>
      </w:pPr>
      <w:r w:rsidRPr="00C67612">
        <w:rPr>
          <w:rFonts w:ascii="Calibri" w:hAnsi="Calibri" w:cs="Times"/>
          <w:szCs w:val="22"/>
          <w:lang w:val="fr-FR" w:eastAsia="ja-JP"/>
        </w:rPr>
        <w:t>Permettre de réfléchir à une</w:t>
      </w:r>
      <w:r w:rsidRPr="00C67612">
        <w:rPr>
          <w:rFonts w:ascii="Calibri" w:hAnsi="Calibri" w:cs="Times"/>
          <w:b/>
          <w:szCs w:val="22"/>
          <w:lang w:val="fr-FR" w:eastAsia="ja-JP"/>
        </w:rPr>
        <w:t xml:space="preserve"> nouvelle façon de concevoir le problème</w:t>
      </w:r>
      <w:r w:rsidRPr="00C67612">
        <w:rPr>
          <w:rFonts w:ascii="Calibri" w:hAnsi="Calibri" w:cs="Times"/>
          <w:szCs w:val="22"/>
          <w:lang w:val="fr-FR" w:eastAsia="ja-JP"/>
        </w:rPr>
        <w:t>.</w:t>
      </w:r>
    </w:p>
    <w:p w14:paraId="0F102019" w14:textId="77777777" w:rsidR="00FA604C" w:rsidRPr="00C67612" w:rsidRDefault="00FA604C" w:rsidP="00563293">
      <w:pPr>
        <w:pStyle w:val="Paragraphedeliste"/>
        <w:numPr>
          <w:ilvl w:val="1"/>
          <w:numId w:val="12"/>
        </w:numPr>
        <w:rPr>
          <w:rFonts w:ascii="Calibri" w:hAnsi="Calibri" w:cs="Times"/>
          <w:szCs w:val="30"/>
          <w:lang w:val="fr-FR" w:eastAsia="ja-JP"/>
        </w:rPr>
      </w:pPr>
      <w:r w:rsidRPr="00C67612">
        <w:rPr>
          <w:rFonts w:ascii="Calibri" w:hAnsi="Calibri" w:cs="Times"/>
          <w:szCs w:val="30"/>
          <w:lang w:val="fr-FR" w:eastAsia="ja-JP"/>
        </w:rPr>
        <w:t xml:space="preserve">La recherche de la réponse </w:t>
      </w:r>
      <w:r w:rsidRPr="00C67612">
        <w:rPr>
          <w:rFonts w:ascii="Calibri" w:hAnsi="Calibri" w:cs="Times"/>
          <w:b/>
          <w:szCs w:val="30"/>
          <w:lang w:val="fr-FR" w:eastAsia="ja-JP"/>
        </w:rPr>
        <w:t>demande un effort de pensée critique!</w:t>
      </w:r>
    </w:p>
    <w:p w14:paraId="78AC05D1" w14:textId="6934AB27" w:rsidR="00FA604C" w:rsidRPr="00C67612" w:rsidRDefault="00FA604C" w:rsidP="00563293">
      <w:pPr>
        <w:pStyle w:val="Paragraphedeliste"/>
        <w:numPr>
          <w:ilvl w:val="0"/>
          <w:numId w:val="22"/>
        </w:numPr>
        <w:rPr>
          <w:rFonts w:ascii="Calibri" w:hAnsi="Calibri"/>
        </w:rPr>
      </w:pPr>
      <w:r w:rsidRPr="00C67612">
        <w:rPr>
          <w:rFonts w:ascii="Calibri" w:hAnsi="Calibri" w:cs="Times"/>
          <w:szCs w:val="30"/>
          <w:lang w:val="fr-FR" w:eastAsia="ja-JP"/>
        </w:rPr>
        <w:t xml:space="preserve">Inscrivez-les au tableau pour pouvoir y référer facilement et indiquez </w:t>
      </w:r>
      <w:r w:rsidR="00AF3F45" w:rsidRPr="00C67612">
        <w:rPr>
          <w:rFonts w:ascii="Calibri" w:hAnsi="Calibri" w:cs="Times"/>
          <w:szCs w:val="30"/>
          <w:lang w:val="fr-FR" w:eastAsia="ja-JP"/>
        </w:rPr>
        <w:t>aux</w:t>
      </w:r>
      <w:r w:rsidRPr="00C67612">
        <w:rPr>
          <w:rFonts w:ascii="Calibri" w:hAnsi="Calibri" w:cs="Times"/>
          <w:szCs w:val="30"/>
          <w:lang w:val="fr-FR" w:eastAsia="ja-JP"/>
        </w:rPr>
        <w:t xml:space="preserve"> gens que les critères de question critique se trouvent aussi dans leur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8</w:t>
      </w:r>
      <w:r w:rsidRPr="001649A8">
        <w:rPr>
          <w:rFonts w:ascii="Calibri" w:hAnsi="Calibri" w:cs="Times"/>
          <w:szCs w:val="30"/>
          <w:lang w:val="fr-FR" w:eastAsia="ja-JP"/>
        </w:rPr>
        <w:t>).</w:t>
      </w:r>
    </w:p>
    <w:p w14:paraId="7A681F9A" w14:textId="77777777" w:rsidR="00FA604C" w:rsidRPr="00C67612" w:rsidRDefault="00FA604C" w:rsidP="00563293">
      <w:pPr>
        <w:pStyle w:val="Paragraphedeliste"/>
        <w:numPr>
          <w:ilvl w:val="0"/>
          <w:numId w:val="22"/>
        </w:numPr>
        <w:rPr>
          <w:rFonts w:ascii="Calibri" w:hAnsi="Calibri" w:cs="Times"/>
          <w:szCs w:val="30"/>
          <w:lang w:val="fr-FR" w:eastAsia="ja-JP"/>
        </w:rPr>
      </w:pPr>
      <w:r w:rsidRPr="001649A8">
        <w:rPr>
          <w:rFonts w:ascii="Calibri" w:hAnsi="Calibri" w:cs="Times"/>
          <w:szCs w:val="30"/>
          <w:lang w:val="fr-FR" w:eastAsia="ja-JP"/>
        </w:rPr>
        <w:t xml:space="preserve">Expliquez au groupe qu’une « problématique » c’est tout simplement : </w:t>
      </w:r>
      <w:r w:rsidRPr="001649A8">
        <w:rPr>
          <w:rFonts w:ascii="Calibri" w:hAnsi="Calibri" w:cs="Times"/>
          <w:i/>
          <w:szCs w:val="30"/>
          <w:lang w:val="fr-FR" w:eastAsia="ja-JP"/>
        </w:rPr>
        <w:t>ce qui semble</w:t>
      </w:r>
      <w:r w:rsidRPr="00C67612">
        <w:rPr>
          <w:rFonts w:ascii="Calibri" w:hAnsi="Calibri" w:cs="Times"/>
          <w:i/>
          <w:szCs w:val="30"/>
          <w:lang w:val="fr-FR" w:eastAsia="ja-JP"/>
        </w:rPr>
        <w:t xml:space="preserve"> poser problème en fonction des informations dont on dispose</w:t>
      </w:r>
      <w:r w:rsidRPr="00C67612">
        <w:rPr>
          <w:rFonts w:ascii="Calibri" w:hAnsi="Calibri" w:cs="Times"/>
          <w:szCs w:val="30"/>
          <w:lang w:val="fr-FR" w:eastAsia="ja-JP"/>
        </w:rPr>
        <w:t>. Autrement dit, à la lecture d’une affirmation, la problématique est ce qui se dégage comme informations.</w:t>
      </w:r>
    </w:p>
    <w:p w14:paraId="079160BE" w14:textId="4C6CE71B" w:rsidR="00FA604C" w:rsidRPr="00C67612" w:rsidRDefault="00FA604C" w:rsidP="00563293">
      <w:pPr>
        <w:pStyle w:val="Paragraphedeliste"/>
        <w:numPr>
          <w:ilvl w:val="0"/>
          <w:numId w:val="22"/>
        </w:numPr>
        <w:rPr>
          <w:rFonts w:ascii="Calibri" w:hAnsi="Calibri"/>
        </w:rPr>
      </w:pPr>
      <w:r w:rsidRPr="00C67612">
        <w:rPr>
          <w:rFonts w:ascii="Calibri" w:hAnsi="Calibri"/>
        </w:rPr>
        <w:t xml:space="preserve">Demandez </w:t>
      </w:r>
      <w:r w:rsidRPr="00C67612">
        <w:rPr>
          <w:rFonts w:ascii="Calibri" w:hAnsi="Calibri" w:cs="Times"/>
          <w:szCs w:val="30"/>
          <w:lang w:val="fr-FR" w:eastAsia="ja-JP"/>
        </w:rPr>
        <w:t xml:space="preserve">à une personne </w:t>
      </w:r>
      <w:r w:rsidRPr="00C67612">
        <w:rPr>
          <w:rFonts w:ascii="Calibri" w:hAnsi="Calibri"/>
        </w:rPr>
        <w:t xml:space="preserve">de piger une première affirmation, de la lire à voix haute (lisez aussi le numéro de l’affirmation pour se repérer plus facilement) et </w:t>
      </w:r>
      <w:r w:rsidRPr="00C67612">
        <w:rPr>
          <w:rFonts w:ascii="Calibri" w:hAnsi="Calibri" w:cs="Times"/>
          <w:szCs w:val="30"/>
          <w:lang w:val="fr-FR" w:eastAsia="ja-JP"/>
        </w:rPr>
        <w:t xml:space="preserve">demandez ensuite au groupe </w:t>
      </w:r>
      <w:r w:rsidRPr="00C67612">
        <w:rPr>
          <w:rFonts w:ascii="Calibri" w:hAnsi="Calibri"/>
        </w:rPr>
        <w:t>: « </w:t>
      </w:r>
      <w:r w:rsidRPr="00C67612">
        <w:rPr>
          <w:rFonts w:ascii="Calibri" w:hAnsi="Calibri"/>
          <w:i/>
        </w:rPr>
        <w:t>Qu’est-ce qui pose problème là</w:t>
      </w:r>
      <w:r w:rsidR="007F361D" w:rsidRPr="00C67612">
        <w:rPr>
          <w:rFonts w:ascii="Calibri" w:hAnsi="Calibri"/>
          <w:i/>
        </w:rPr>
        <w:t>-</w:t>
      </w:r>
      <w:r w:rsidRPr="00C67612">
        <w:rPr>
          <w:rFonts w:ascii="Calibri" w:hAnsi="Calibri"/>
          <w:i/>
        </w:rPr>
        <w:t>dedans?</w:t>
      </w:r>
      <w:r w:rsidRPr="00C67612">
        <w:rPr>
          <w:rFonts w:ascii="Calibri" w:hAnsi="Calibri"/>
        </w:rPr>
        <w:t> »</w:t>
      </w:r>
    </w:p>
    <w:p w14:paraId="6F390DFF" w14:textId="77777777"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réponses sans les noter au tableau.</w:t>
      </w:r>
    </w:p>
    <w:p w14:paraId="7ADAD995" w14:textId="77777777"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Référez-vous aux tableaux du complément d’activité B.2 et énoncez vous-mêmes les problématiques associées en les lisant à haute voix (p. ex. : Les problématiques qui se dégagent de la première affirmation sont : 1) la remise en question du caractère scientifique de la psychiatrie et 2) l’absence de preuves scientifiques incontournables pour appuyer les méthodes thérapeutiques en psychiatrie.)</w:t>
      </w:r>
    </w:p>
    <w:p w14:paraId="38DA2356" w14:textId="415FBC2F" w:rsidR="00FA604C" w:rsidRPr="00C67612" w:rsidRDefault="00FA604C" w:rsidP="00563293">
      <w:pPr>
        <w:pStyle w:val="Paragraphedeliste"/>
        <w:numPr>
          <w:ilvl w:val="0"/>
          <w:numId w:val="22"/>
        </w:numPr>
        <w:rPr>
          <w:rFonts w:ascii="Calibri" w:hAnsi="Calibri"/>
        </w:rPr>
      </w:pPr>
      <w:r w:rsidRPr="001649A8">
        <w:rPr>
          <w:rFonts w:ascii="Calibri" w:hAnsi="Calibri"/>
        </w:rPr>
        <w:t>Invitez les gens à en prendre connaissance dans le cahier de participation (</w:t>
      </w:r>
      <w:r w:rsidR="001649A8" w:rsidRPr="001649A8">
        <w:rPr>
          <w:rFonts w:ascii="Calibri" w:hAnsi="Calibri"/>
        </w:rPr>
        <w:t>page 13</w:t>
      </w:r>
      <w:r w:rsidRPr="001649A8">
        <w:rPr>
          <w:rFonts w:ascii="Calibri" w:hAnsi="Calibri"/>
        </w:rPr>
        <w:t>) et</w:t>
      </w:r>
      <w:r w:rsidRPr="00C67612">
        <w:rPr>
          <w:rFonts w:ascii="Calibri" w:hAnsi="Calibri"/>
        </w:rPr>
        <w:t xml:space="preserve"> également à faire ressortir d’autres problématiques des affirmations.</w:t>
      </w:r>
    </w:p>
    <w:p w14:paraId="238A7DF9" w14:textId="77777777" w:rsidR="00FA604C" w:rsidRPr="00C67612" w:rsidRDefault="00FA604C" w:rsidP="00FA604C">
      <w:pPr>
        <w:rPr>
          <w:rFonts w:ascii="Calibri" w:hAnsi="Calibri" w:cs="Times"/>
          <w:szCs w:val="30"/>
          <w:lang w:val="fr-FR" w:eastAsia="ja-JP"/>
        </w:rPr>
      </w:pPr>
    </w:p>
    <w:p w14:paraId="130F8A3C" w14:textId="77777777" w:rsidR="00FA604C" w:rsidRPr="00C67612" w:rsidRDefault="00FA604C" w:rsidP="00FA604C">
      <w:pPr>
        <w:rPr>
          <w:rFonts w:ascii="Calibri" w:hAnsi="Calibri" w:cs="Times"/>
          <w:i/>
          <w:szCs w:val="30"/>
          <w:lang w:val="fr-FR" w:eastAsia="ja-JP"/>
        </w:rPr>
      </w:pPr>
      <w:r w:rsidRPr="00C67612">
        <w:rPr>
          <w:rFonts w:ascii="Calibri" w:hAnsi="Calibri" w:cs="Times"/>
          <w:i/>
          <w:szCs w:val="30"/>
          <w:lang w:val="fr-FR" w:eastAsia="ja-JP"/>
        </w:rPr>
        <w:t>La formulation de questions critiques</w:t>
      </w:r>
    </w:p>
    <w:p w14:paraId="5636CBEE" w14:textId="77777777" w:rsidR="00FA604C" w:rsidRPr="00C67612" w:rsidRDefault="00FA604C" w:rsidP="00563293">
      <w:pPr>
        <w:pStyle w:val="Paragraphedeliste"/>
        <w:numPr>
          <w:ilvl w:val="0"/>
          <w:numId w:val="22"/>
        </w:numPr>
        <w:rPr>
          <w:rFonts w:ascii="Calibri" w:hAnsi="Calibri"/>
        </w:rPr>
      </w:pPr>
      <w:r w:rsidRPr="00C67612">
        <w:rPr>
          <w:rFonts w:ascii="Calibri" w:hAnsi="Calibri"/>
        </w:rPr>
        <w:t>Invitez les gens, à la lecture de chaque affirmation,</w:t>
      </w:r>
      <w:r w:rsidRPr="00C67612">
        <w:rPr>
          <w:rFonts w:ascii="Calibri" w:hAnsi="Calibri" w:cs="Times"/>
          <w:szCs w:val="30"/>
          <w:lang w:val="fr-FR" w:eastAsia="ja-JP"/>
        </w:rPr>
        <w:t xml:space="preserve"> à réfléchir à la formulation de questions </w:t>
      </w:r>
      <w:r w:rsidRPr="00C67612">
        <w:rPr>
          <w:rFonts w:ascii="Calibri" w:hAnsi="Calibri"/>
        </w:rPr>
        <w:t xml:space="preserve">en référant aux critères d’une </w:t>
      </w:r>
      <w:r w:rsidRPr="00C67612">
        <w:rPr>
          <w:rFonts w:ascii="Calibri" w:hAnsi="Calibri" w:cs="Times"/>
          <w:szCs w:val="30"/>
          <w:lang w:val="fr-FR" w:eastAsia="ja-JP"/>
        </w:rPr>
        <w:t>question critique (inscrites dans le cahier de participation)</w:t>
      </w:r>
    </w:p>
    <w:p w14:paraId="0F3A42C7" w14:textId="77777777" w:rsidR="00FA604C" w:rsidRPr="00C67612" w:rsidRDefault="00FA604C" w:rsidP="00563293">
      <w:pPr>
        <w:pStyle w:val="Paragraphedeliste"/>
        <w:numPr>
          <w:ilvl w:val="0"/>
          <w:numId w:val="22"/>
        </w:numPr>
        <w:rPr>
          <w:rFonts w:ascii="Calibri" w:hAnsi="Calibri"/>
        </w:rPr>
      </w:pPr>
      <w:r w:rsidRPr="00C67612">
        <w:rPr>
          <w:rFonts w:ascii="Calibri" w:hAnsi="Calibri"/>
        </w:rPr>
        <w:t>Faites l’exercice collectif de formuler quelques questions critiques en regard de l’affirmation lue ou encore des problématiques dégagées.</w:t>
      </w:r>
    </w:p>
    <w:p w14:paraId="4920938D" w14:textId="30F9D739" w:rsidR="00FA604C" w:rsidRPr="00C67612" w:rsidRDefault="00FA604C" w:rsidP="00563293">
      <w:pPr>
        <w:pStyle w:val="Paragraphedeliste"/>
        <w:numPr>
          <w:ilvl w:val="0"/>
          <w:numId w:val="22"/>
        </w:numPr>
        <w:rPr>
          <w:rFonts w:ascii="Calibri" w:hAnsi="Calibri"/>
        </w:rPr>
      </w:pPr>
      <w:r w:rsidRPr="00C67612">
        <w:rPr>
          <w:rFonts w:ascii="Calibri" w:hAnsi="Calibri"/>
        </w:rPr>
        <w:t xml:space="preserve">Invitez les gens à noter leurs réponses dans le cahier de </w:t>
      </w:r>
      <w:r w:rsidRPr="001649A8">
        <w:rPr>
          <w:rFonts w:ascii="Calibri" w:hAnsi="Calibri"/>
        </w:rPr>
        <w:t>participation (</w:t>
      </w:r>
      <w:r w:rsidR="001649A8" w:rsidRPr="001649A8">
        <w:rPr>
          <w:rFonts w:ascii="Calibri" w:hAnsi="Calibri"/>
        </w:rPr>
        <w:t>page 8</w:t>
      </w:r>
      <w:r w:rsidRPr="001649A8">
        <w:rPr>
          <w:rFonts w:ascii="Calibri" w:hAnsi="Calibri"/>
        </w:rPr>
        <w:t>).</w:t>
      </w:r>
    </w:p>
    <w:p w14:paraId="01C9581A" w14:textId="4D8E4DE4"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Utilisez, au besoin, les informations des tableaux du complément d’activité B.</w:t>
      </w:r>
      <w:r w:rsidR="0002544D" w:rsidRPr="00C67612">
        <w:rPr>
          <w:rFonts w:ascii="Calibri" w:hAnsi="Calibri" w:cs="Times"/>
          <w:szCs w:val="30"/>
          <w:lang w:val="fr-FR" w:eastAsia="ja-JP"/>
        </w:rPr>
        <w:t>2</w:t>
      </w:r>
      <w:r w:rsidRPr="00C67612">
        <w:rPr>
          <w:rFonts w:ascii="Calibri" w:hAnsi="Calibri" w:cs="Times"/>
          <w:szCs w:val="30"/>
          <w:lang w:val="fr-FR" w:eastAsia="ja-JP"/>
        </w:rPr>
        <w:t xml:space="preserve"> afin de bonifier les réponses des personnes participantes.</w:t>
      </w:r>
    </w:p>
    <w:p w14:paraId="244582B0" w14:textId="77777777" w:rsidR="00FA604C" w:rsidRPr="00C67612" w:rsidRDefault="00FA604C" w:rsidP="00FA604C">
      <w:pPr>
        <w:rPr>
          <w:rFonts w:ascii="Calibri" w:hAnsi="Calibri"/>
        </w:rPr>
      </w:pPr>
    </w:p>
    <w:p w14:paraId="19B357FC" w14:textId="77777777" w:rsidR="00FA604C" w:rsidRPr="00C67612" w:rsidRDefault="00FA604C" w:rsidP="00563293">
      <w:pPr>
        <w:pStyle w:val="Paragraphedeliste"/>
        <w:numPr>
          <w:ilvl w:val="0"/>
          <w:numId w:val="22"/>
        </w:numPr>
        <w:rPr>
          <w:rFonts w:ascii="Calibri" w:hAnsi="Calibri" w:cs="Times"/>
          <w:szCs w:val="30"/>
          <w:lang w:val="fr-FR" w:eastAsia="ja-JP"/>
        </w:rPr>
      </w:pPr>
      <w:r w:rsidRPr="00C67612">
        <w:rPr>
          <w:rFonts w:ascii="Calibri" w:hAnsi="Calibri" w:cs="Times"/>
          <w:szCs w:val="30"/>
          <w:lang w:val="fr-FR" w:eastAsia="ja-JP"/>
        </w:rPr>
        <w:t>Procédez de la même manière pour les autres affirmations.</w:t>
      </w:r>
    </w:p>
    <w:p w14:paraId="104311F3" w14:textId="77777777" w:rsidR="00FA604C" w:rsidRPr="00C67612" w:rsidRDefault="00FA604C" w:rsidP="00FA604C">
      <w:pPr>
        <w:rPr>
          <w:rFonts w:ascii="Calibri" w:hAnsi="Calibri" w:cs="Times"/>
          <w:szCs w:val="30"/>
          <w:lang w:val="fr-FR" w:eastAsia="ja-JP"/>
        </w:rPr>
      </w:pPr>
    </w:p>
    <w:p w14:paraId="781461FA" w14:textId="77777777" w:rsidR="00FA604C" w:rsidRPr="00C67612" w:rsidRDefault="00FA604C" w:rsidP="00FA604C">
      <w:pPr>
        <w:rPr>
          <w:rFonts w:ascii="Calibri" w:hAnsi="Calibri" w:cs="Times"/>
          <w:i/>
          <w:szCs w:val="30"/>
          <w:lang w:val="fr-FR" w:eastAsia="ja-JP"/>
        </w:rPr>
      </w:pPr>
      <w:r w:rsidRPr="00C67612">
        <w:rPr>
          <w:rFonts w:ascii="Calibri" w:hAnsi="Calibri" w:cs="Times"/>
          <w:i/>
          <w:szCs w:val="30"/>
          <w:lang w:val="fr-FR" w:eastAsia="ja-JP"/>
        </w:rPr>
        <w:t>À la fin</w:t>
      </w:r>
    </w:p>
    <w:p w14:paraId="40FFB7B2" w14:textId="77777777" w:rsidR="00FA604C" w:rsidRPr="00C67612" w:rsidRDefault="00FA604C" w:rsidP="00563293">
      <w:pPr>
        <w:pStyle w:val="Paragraphedeliste"/>
        <w:numPr>
          <w:ilvl w:val="0"/>
          <w:numId w:val="22"/>
        </w:numPr>
        <w:rPr>
          <w:rFonts w:ascii="Calibri" w:hAnsi="Calibri"/>
        </w:rPr>
      </w:pPr>
      <w:r w:rsidRPr="00C67612">
        <w:rPr>
          <w:rFonts w:ascii="Calibri" w:hAnsi="Calibri"/>
        </w:rPr>
        <w:t>Invitez les gens à discuter sur l’ensemble et à nommer ce qu’ils retiennent de l’activité.</w:t>
      </w:r>
    </w:p>
    <w:p w14:paraId="2D36F584" w14:textId="77777777" w:rsidR="00FA604C" w:rsidRPr="00C67612" w:rsidRDefault="00FA604C" w:rsidP="00FA604C">
      <w:pPr>
        <w:rPr>
          <w:rFonts w:ascii="Calibri" w:hAnsi="Calibri" w:cs="Times"/>
          <w:szCs w:val="30"/>
          <w:lang w:val="fr-FR"/>
        </w:rPr>
      </w:pPr>
      <w:r w:rsidRPr="00C67612">
        <w:rPr>
          <w:rFonts w:ascii="Calibri" w:hAnsi="Calibri" w:cs="Times"/>
          <w:szCs w:val="30"/>
          <w:lang w:val="fr-FR"/>
        </w:rPr>
        <w:br w:type="page"/>
      </w:r>
    </w:p>
    <w:p w14:paraId="3075983B" w14:textId="0E9742B0" w:rsidR="00FA604C" w:rsidRPr="00C67612" w:rsidRDefault="00FA604C" w:rsidP="00FA604C">
      <w:pPr>
        <w:outlineLvl w:val="0"/>
        <w:rPr>
          <w:rFonts w:ascii="Calibri" w:hAnsi="Calibri" w:cs="Times"/>
          <w:b/>
          <w:sz w:val="28"/>
          <w:szCs w:val="30"/>
          <w:lang w:val="fr-FR"/>
        </w:rPr>
      </w:pPr>
      <w:r w:rsidRPr="00C67612">
        <w:rPr>
          <w:rFonts w:ascii="Calibri" w:hAnsi="Calibri" w:cs="Times"/>
          <w:b/>
          <w:sz w:val="28"/>
          <w:szCs w:val="30"/>
          <w:lang w:val="fr-FR"/>
        </w:rPr>
        <w:t xml:space="preserve">Complément </w:t>
      </w:r>
      <w:r w:rsidR="002160A6" w:rsidRPr="00C67612">
        <w:rPr>
          <w:rFonts w:ascii="Calibri" w:hAnsi="Calibri" w:cs="Times"/>
          <w:b/>
          <w:sz w:val="28"/>
          <w:szCs w:val="30"/>
          <w:lang w:val="fr-FR"/>
        </w:rPr>
        <w:t xml:space="preserve">d’activité </w:t>
      </w:r>
      <w:r w:rsidRPr="00C67612">
        <w:rPr>
          <w:rFonts w:ascii="Calibri" w:hAnsi="Calibri" w:cs="Times"/>
          <w:b/>
          <w:sz w:val="28"/>
          <w:szCs w:val="30"/>
          <w:lang w:val="fr-FR"/>
        </w:rPr>
        <w:t>B.2</w:t>
      </w:r>
    </w:p>
    <w:p w14:paraId="2A5DC9A8" w14:textId="77777777" w:rsidR="00FA604C" w:rsidRPr="00C67612" w:rsidRDefault="00FA604C" w:rsidP="00FA604C">
      <w:pPr>
        <w:rPr>
          <w:rFonts w:ascii="Calibri" w:hAnsi="Calibri" w:cs="Times"/>
          <w:sz w:val="22"/>
          <w:szCs w:val="22"/>
          <w:lang w:val="fr-FR" w:eastAsia="ja-JP"/>
        </w:rPr>
      </w:pPr>
      <w:r w:rsidRPr="00C67612">
        <w:rPr>
          <w:rFonts w:ascii="Calibri" w:hAnsi="Calibri"/>
          <w:b/>
          <w:sz w:val="28"/>
        </w:rPr>
        <w:t>Formuler des questions critiques</w:t>
      </w:r>
    </w:p>
    <w:p w14:paraId="6B0DEAAD" w14:textId="77777777" w:rsidR="00FA604C" w:rsidRPr="00C67612" w:rsidRDefault="00FA604C" w:rsidP="00FA604C">
      <w:pPr>
        <w:rPr>
          <w:rFonts w:ascii="Calibri" w:hAnsi="Calibri" w:cs="Times"/>
          <w:sz w:val="22"/>
          <w:szCs w:val="22"/>
          <w:lang w:val="fr-FR" w:eastAsia="ja-JP"/>
        </w:rPr>
      </w:pPr>
    </w:p>
    <w:p w14:paraId="0FF0D4FA" w14:textId="77777777" w:rsidR="00FA604C" w:rsidRPr="00C67612" w:rsidRDefault="00FA604C" w:rsidP="00FA604C">
      <w:pPr>
        <w:rPr>
          <w:rFonts w:ascii="Calibri" w:hAnsi="Calibri" w:cs="Times"/>
          <w:b/>
          <w:sz w:val="22"/>
          <w:szCs w:val="22"/>
          <w:lang w:val="fr-FR" w:eastAsia="ja-JP"/>
        </w:rPr>
      </w:pPr>
      <w:r w:rsidRPr="00C67612">
        <w:rPr>
          <w:rFonts w:ascii="Calibri" w:hAnsi="Calibri" w:cs="Times"/>
          <w:b/>
          <w:sz w:val="22"/>
          <w:szCs w:val="22"/>
          <w:lang w:val="fr-FR" w:eastAsia="ja-JP"/>
        </w:rPr>
        <w:t xml:space="preserve">Les critères d’une question critique : </w:t>
      </w:r>
    </w:p>
    <w:p w14:paraId="2527447A" w14:textId="63E717C1" w:rsidR="00FA604C" w:rsidRPr="00C67612" w:rsidRDefault="00FA604C" w:rsidP="00FA604C">
      <w:pPr>
        <w:pStyle w:val="Paragraphedeliste"/>
        <w:numPr>
          <w:ilvl w:val="0"/>
          <w:numId w:val="9"/>
        </w:numPr>
        <w:rPr>
          <w:rFonts w:ascii="Calibri" w:hAnsi="Calibri" w:cs="Times"/>
          <w:sz w:val="22"/>
          <w:szCs w:val="22"/>
          <w:lang w:val="fr-FR" w:eastAsia="ja-JP"/>
        </w:rPr>
      </w:pPr>
      <w:r w:rsidRPr="00C67612">
        <w:rPr>
          <w:rFonts w:ascii="Calibri" w:hAnsi="Calibri" w:cs="Times"/>
          <w:sz w:val="22"/>
          <w:szCs w:val="22"/>
          <w:lang w:val="fr-FR" w:eastAsia="ja-JP"/>
        </w:rPr>
        <w:t xml:space="preserve">Être une </w:t>
      </w:r>
      <w:r w:rsidRPr="00C67612">
        <w:rPr>
          <w:rFonts w:ascii="Calibri" w:hAnsi="Calibri" w:cs="Times"/>
          <w:b/>
          <w:sz w:val="22"/>
          <w:szCs w:val="22"/>
          <w:lang w:val="fr-FR" w:eastAsia="ja-JP"/>
        </w:rPr>
        <w:t>question ouverte</w:t>
      </w:r>
      <w:r w:rsidRPr="00C67612">
        <w:rPr>
          <w:rFonts w:ascii="Calibri" w:hAnsi="Calibri" w:cs="Times"/>
          <w:sz w:val="22"/>
          <w:szCs w:val="22"/>
          <w:lang w:val="fr-FR" w:eastAsia="ja-JP"/>
        </w:rPr>
        <w:t xml:space="preserve"> (ne se répon</w:t>
      </w:r>
      <w:r w:rsidR="008E5543" w:rsidRPr="00C67612">
        <w:rPr>
          <w:rFonts w:ascii="Calibri" w:hAnsi="Calibri" w:cs="Times"/>
          <w:sz w:val="22"/>
          <w:szCs w:val="22"/>
          <w:lang w:val="fr-FR" w:eastAsia="ja-JP"/>
        </w:rPr>
        <w:t>d</w:t>
      </w:r>
      <w:r w:rsidR="0002544D" w:rsidRPr="00C67612">
        <w:rPr>
          <w:rFonts w:ascii="Calibri" w:hAnsi="Calibri" w:cs="Times"/>
          <w:sz w:val="22"/>
          <w:szCs w:val="22"/>
          <w:lang w:val="fr-FR" w:eastAsia="ja-JP"/>
        </w:rPr>
        <w:t xml:space="preserve"> pas</w:t>
      </w:r>
      <w:r w:rsidR="008E5543" w:rsidRPr="00C67612">
        <w:rPr>
          <w:rFonts w:ascii="Calibri" w:hAnsi="Calibri" w:cs="Times"/>
          <w:sz w:val="22"/>
          <w:szCs w:val="22"/>
          <w:lang w:val="fr-FR" w:eastAsia="ja-JP"/>
        </w:rPr>
        <w:t xml:space="preserve"> uniquement par oui ou non).</w:t>
      </w:r>
    </w:p>
    <w:p w14:paraId="6E7AC500" w14:textId="4D1F8BFE" w:rsidR="00FA604C" w:rsidRPr="00C67612" w:rsidRDefault="00FA604C" w:rsidP="00FA604C">
      <w:pPr>
        <w:pStyle w:val="Paragraphedeliste"/>
        <w:numPr>
          <w:ilvl w:val="0"/>
          <w:numId w:val="9"/>
        </w:numPr>
        <w:rPr>
          <w:rFonts w:ascii="Calibri" w:hAnsi="Calibri" w:cs="Times"/>
          <w:sz w:val="22"/>
          <w:szCs w:val="22"/>
          <w:lang w:val="fr-FR" w:eastAsia="ja-JP"/>
        </w:rPr>
      </w:pPr>
      <w:r w:rsidRPr="00C67612">
        <w:rPr>
          <w:rFonts w:ascii="Calibri" w:hAnsi="Calibri" w:cs="Times"/>
          <w:sz w:val="22"/>
          <w:szCs w:val="22"/>
          <w:lang w:val="fr-FR" w:eastAsia="ja-JP"/>
        </w:rPr>
        <w:t>Aider à</w:t>
      </w:r>
      <w:r w:rsidRPr="00C67612">
        <w:rPr>
          <w:rFonts w:ascii="Calibri" w:hAnsi="Calibri" w:cs="Times"/>
          <w:b/>
          <w:sz w:val="22"/>
          <w:szCs w:val="22"/>
          <w:lang w:val="fr-FR" w:eastAsia="ja-JP"/>
        </w:rPr>
        <w:t xml:space="preserve"> mieux comprendre</w:t>
      </w:r>
      <w:r w:rsidRPr="00C67612">
        <w:rPr>
          <w:rFonts w:ascii="Calibri" w:hAnsi="Calibri" w:cs="Times"/>
          <w:sz w:val="22"/>
          <w:szCs w:val="22"/>
          <w:lang w:val="fr-FR" w:eastAsia="ja-JP"/>
        </w:rPr>
        <w:t xml:space="preserve"> (la situation, le </w:t>
      </w:r>
      <w:r w:rsidR="008E5543" w:rsidRPr="00C67612">
        <w:rPr>
          <w:rFonts w:ascii="Calibri" w:hAnsi="Calibri" w:cs="Times"/>
          <w:sz w:val="22"/>
          <w:szCs w:val="22"/>
          <w:lang w:val="fr-FR" w:eastAsia="ja-JP"/>
        </w:rPr>
        <w:t>phénomène, le problème, etc.).</w:t>
      </w:r>
    </w:p>
    <w:p w14:paraId="76E4722E" w14:textId="68ACF4B3" w:rsidR="00FA604C" w:rsidRPr="00C67612" w:rsidRDefault="00FA604C" w:rsidP="00FA604C">
      <w:pPr>
        <w:pStyle w:val="Paragraphedeliste"/>
        <w:numPr>
          <w:ilvl w:val="0"/>
          <w:numId w:val="9"/>
        </w:numPr>
        <w:rPr>
          <w:rFonts w:ascii="Calibri" w:hAnsi="Calibri" w:cs="Times"/>
          <w:sz w:val="22"/>
          <w:szCs w:val="22"/>
          <w:lang w:val="fr-FR" w:eastAsia="ja-JP"/>
        </w:rPr>
      </w:pPr>
      <w:r w:rsidRPr="00C67612">
        <w:rPr>
          <w:rFonts w:ascii="Calibri" w:hAnsi="Calibri" w:cs="Times"/>
          <w:sz w:val="22"/>
          <w:szCs w:val="22"/>
          <w:lang w:val="fr-FR" w:eastAsia="ja-JP"/>
        </w:rPr>
        <w:t>Aller</w:t>
      </w:r>
      <w:r w:rsidRPr="00C67612">
        <w:rPr>
          <w:rFonts w:ascii="Calibri" w:hAnsi="Calibri" w:cs="Times"/>
          <w:b/>
          <w:sz w:val="22"/>
          <w:szCs w:val="22"/>
          <w:lang w:val="fr-FR" w:eastAsia="ja-JP"/>
        </w:rPr>
        <w:t xml:space="preserve"> chercher des connaissances supplémentaires</w:t>
      </w:r>
      <w:r w:rsidR="008E5543" w:rsidRPr="00C67612">
        <w:rPr>
          <w:rFonts w:ascii="Calibri" w:hAnsi="Calibri" w:cs="Times"/>
          <w:b/>
          <w:sz w:val="22"/>
          <w:szCs w:val="22"/>
          <w:lang w:val="fr-FR" w:eastAsia="ja-JP"/>
        </w:rPr>
        <w:t>.</w:t>
      </w:r>
    </w:p>
    <w:p w14:paraId="34FD3F2E" w14:textId="77777777" w:rsidR="00FA604C" w:rsidRPr="00C67612" w:rsidRDefault="00FA604C" w:rsidP="00FA604C">
      <w:pPr>
        <w:pStyle w:val="Paragraphedeliste"/>
        <w:numPr>
          <w:ilvl w:val="0"/>
          <w:numId w:val="9"/>
        </w:numPr>
        <w:rPr>
          <w:rFonts w:ascii="Calibri" w:hAnsi="Calibri" w:cs="Times"/>
          <w:sz w:val="22"/>
          <w:szCs w:val="22"/>
          <w:lang w:val="fr-FR" w:eastAsia="ja-JP"/>
        </w:rPr>
      </w:pPr>
      <w:r w:rsidRPr="00C67612">
        <w:rPr>
          <w:rFonts w:ascii="Calibri" w:hAnsi="Calibri" w:cs="Times"/>
          <w:sz w:val="22"/>
          <w:szCs w:val="22"/>
          <w:lang w:val="fr-FR" w:eastAsia="ja-JP"/>
        </w:rPr>
        <w:t>Permettre de réfléchir à une</w:t>
      </w:r>
      <w:r w:rsidRPr="00C67612">
        <w:rPr>
          <w:rFonts w:ascii="Calibri" w:hAnsi="Calibri" w:cs="Times"/>
          <w:b/>
          <w:sz w:val="22"/>
          <w:szCs w:val="22"/>
          <w:lang w:val="fr-FR" w:eastAsia="ja-JP"/>
        </w:rPr>
        <w:t xml:space="preserve"> nouvelle façon de concevoir le problème</w:t>
      </w:r>
      <w:r w:rsidRPr="00C67612">
        <w:rPr>
          <w:rFonts w:ascii="Calibri" w:hAnsi="Calibri" w:cs="Times"/>
          <w:sz w:val="22"/>
          <w:szCs w:val="22"/>
          <w:lang w:val="fr-FR" w:eastAsia="ja-JP"/>
        </w:rPr>
        <w:t>.</w:t>
      </w:r>
    </w:p>
    <w:p w14:paraId="726D93E9" w14:textId="77777777" w:rsidR="00FA604C" w:rsidRPr="00C67612" w:rsidRDefault="00FA604C" w:rsidP="00FA604C">
      <w:pPr>
        <w:pStyle w:val="Paragraphedeliste"/>
        <w:numPr>
          <w:ilvl w:val="0"/>
          <w:numId w:val="9"/>
        </w:numPr>
        <w:rPr>
          <w:rFonts w:ascii="Calibri" w:hAnsi="Calibri" w:cs="Times"/>
          <w:sz w:val="22"/>
          <w:szCs w:val="22"/>
          <w:lang w:val="fr-FR" w:eastAsia="ja-JP"/>
        </w:rPr>
      </w:pPr>
      <w:r w:rsidRPr="00C67612">
        <w:rPr>
          <w:rFonts w:ascii="Calibri" w:hAnsi="Calibri"/>
          <w:sz w:val="22"/>
          <w:szCs w:val="22"/>
        </w:rPr>
        <w:t xml:space="preserve">La recherche de la réponse </w:t>
      </w:r>
      <w:r w:rsidRPr="00C67612">
        <w:rPr>
          <w:rFonts w:ascii="Calibri" w:hAnsi="Calibri"/>
          <w:b/>
          <w:sz w:val="22"/>
          <w:szCs w:val="22"/>
        </w:rPr>
        <w:t>demande un effort de pensée critique</w:t>
      </w:r>
      <w:r w:rsidRPr="00C67612">
        <w:rPr>
          <w:rFonts w:ascii="Calibri" w:hAnsi="Calibri"/>
          <w:sz w:val="22"/>
          <w:szCs w:val="22"/>
        </w:rPr>
        <w:t>!</w:t>
      </w:r>
    </w:p>
    <w:p w14:paraId="70D0476E" w14:textId="77777777" w:rsidR="00FA604C" w:rsidRPr="00C67612" w:rsidRDefault="00FA604C" w:rsidP="00FA604C">
      <w:pPr>
        <w:rPr>
          <w:rFonts w:ascii="Calibri" w:hAnsi="Calibri"/>
          <w:sz w:val="22"/>
          <w:szCs w:val="22"/>
        </w:rPr>
      </w:pPr>
    </w:p>
    <w:p w14:paraId="0151357C" w14:textId="77777777" w:rsidR="00FA604C" w:rsidRPr="00C67612" w:rsidRDefault="00FA604C" w:rsidP="00FA604C">
      <w:pPr>
        <w:rPr>
          <w:rFonts w:ascii="Calibri" w:hAnsi="Calibri" w:cs="Times"/>
          <w:sz w:val="22"/>
          <w:szCs w:val="22"/>
          <w:lang w:val="fr-FR" w:eastAsia="ja-JP"/>
        </w:rPr>
      </w:pPr>
      <w:r w:rsidRPr="00C67612">
        <w:rPr>
          <w:rFonts w:ascii="Calibri" w:hAnsi="Calibri" w:cs="Times"/>
          <w:sz w:val="22"/>
          <w:szCs w:val="22"/>
          <w:lang w:val="fr-FR" w:eastAsia="ja-JP"/>
        </w:rPr>
        <w:t>Une « </w:t>
      </w:r>
      <w:r w:rsidRPr="00C67612">
        <w:rPr>
          <w:rFonts w:ascii="Calibri" w:hAnsi="Calibri" w:cs="Times"/>
          <w:b/>
          <w:sz w:val="22"/>
          <w:szCs w:val="22"/>
          <w:lang w:val="fr-FR" w:eastAsia="ja-JP"/>
        </w:rPr>
        <w:t>problématique </w:t>
      </w:r>
      <w:r w:rsidRPr="00C67612">
        <w:rPr>
          <w:rFonts w:ascii="Calibri" w:hAnsi="Calibri" w:cs="Times"/>
          <w:sz w:val="22"/>
          <w:szCs w:val="22"/>
          <w:lang w:val="fr-FR" w:eastAsia="ja-JP"/>
        </w:rPr>
        <w:t xml:space="preserve">», c’est </w:t>
      </w:r>
      <w:r w:rsidRPr="00C67612">
        <w:rPr>
          <w:rFonts w:ascii="Calibri" w:hAnsi="Calibri" w:cs="Times"/>
          <w:i/>
          <w:sz w:val="22"/>
          <w:szCs w:val="22"/>
          <w:lang w:val="fr-FR" w:eastAsia="ja-JP"/>
        </w:rPr>
        <w:t>ce qui semble poser problème en fonction des informations dont on dispose</w:t>
      </w:r>
      <w:r w:rsidRPr="00C67612">
        <w:rPr>
          <w:rFonts w:ascii="Calibri" w:hAnsi="Calibri" w:cs="Times"/>
          <w:sz w:val="22"/>
          <w:szCs w:val="22"/>
          <w:lang w:val="fr-FR" w:eastAsia="ja-JP"/>
        </w:rPr>
        <w:t xml:space="preserve">. Dans le contexte de l’activité, la problématique est </w:t>
      </w:r>
      <w:r w:rsidRPr="00C67612">
        <w:rPr>
          <w:rFonts w:ascii="Calibri" w:hAnsi="Calibri" w:cs="Times"/>
          <w:i/>
          <w:sz w:val="22"/>
          <w:szCs w:val="22"/>
          <w:lang w:val="fr-FR" w:eastAsia="ja-JP"/>
        </w:rPr>
        <w:t>ce qui se dégage comme informations à la lecture d’une affirmation</w:t>
      </w:r>
      <w:r w:rsidRPr="00C67612">
        <w:rPr>
          <w:rFonts w:ascii="Calibri" w:hAnsi="Calibri" w:cs="Times"/>
          <w:sz w:val="22"/>
          <w:szCs w:val="22"/>
          <w:lang w:val="fr-FR" w:eastAsia="ja-JP"/>
        </w:rPr>
        <w:t>.</w:t>
      </w:r>
    </w:p>
    <w:p w14:paraId="237D8687" w14:textId="77777777" w:rsidR="00FA604C" w:rsidRPr="00C67612" w:rsidRDefault="00FA604C" w:rsidP="00FA604C">
      <w:pPr>
        <w:rPr>
          <w:rFonts w:ascii="Calibri" w:hAnsi="Calibri"/>
          <w:sz w:val="22"/>
          <w:szCs w:val="22"/>
        </w:rPr>
      </w:pPr>
    </w:p>
    <w:p w14:paraId="219EB087" w14:textId="77777777" w:rsidR="00FA604C" w:rsidRPr="00C67612" w:rsidRDefault="00FA604C" w:rsidP="00FA604C">
      <w:pPr>
        <w:rPr>
          <w:rFonts w:ascii="Calibri" w:eastAsiaTheme="majorEastAsia" w:hAnsi="Calibri" w:cs="Times"/>
          <w:b/>
          <w:bCs/>
          <w:sz w:val="28"/>
          <w:szCs w:val="30"/>
          <w:lang w:val="fr-FR" w:eastAsia="ja-JP"/>
        </w:rPr>
      </w:pPr>
      <w:r w:rsidRPr="00C67612">
        <w:rPr>
          <w:rFonts w:ascii="Calibri" w:eastAsiaTheme="majorEastAsia" w:hAnsi="Calibri" w:cs="Times"/>
          <w:b/>
          <w:bCs/>
          <w:sz w:val="28"/>
          <w:szCs w:val="30"/>
          <w:lang w:val="fr-FR" w:eastAsia="ja-JP"/>
        </w:rPr>
        <w:t>Listes des affirmations (à découper)</w:t>
      </w:r>
    </w:p>
    <w:tbl>
      <w:tblPr>
        <w:tblStyle w:val="Grilledutablea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546"/>
      </w:tblGrid>
      <w:tr w:rsidR="00C67612" w:rsidRPr="00C67612" w14:paraId="3A504F41" w14:textId="77777777" w:rsidTr="006848AB">
        <w:tc>
          <w:tcPr>
            <w:tcW w:w="9546" w:type="dxa"/>
          </w:tcPr>
          <w:p w14:paraId="5FE6F4F5" w14:textId="77777777" w:rsidR="00FA604C" w:rsidRPr="00C67612" w:rsidRDefault="00FA604C" w:rsidP="006848AB">
            <w:pPr>
              <w:rPr>
                <w:rFonts w:ascii="Calibri" w:hAnsi="Calibri" w:cs="Times"/>
                <w:sz w:val="22"/>
                <w:szCs w:val="22"/>
                <w:lang w:val="fr-FR"/>
              </w:rPr>
            </w:pPr>
            <w:r w:rsidRPr="00C67612">
              <w:rPr>
                <w:rFonts w:ascii="Calibri" w:hAnsi="Calibri" w:cs="Times"/>
                <w:sz w:val="22"/>
                <w:szCs w:val="22"/>
                <w:lang w:val="fr-FR"/>
              </w:rPr>
              <w:t>Affirmation 1 : Si la psychiatrie biomédicale était véritablement une science, conformément à une démarche médicale conventionnelle, la validation de ses méthodes thérapeutiques devrait s’accompagner de preuves scientifiques incontournables. (Guy Moreau)</w:t>
            </w:r>
          </w:p>
        </w:tc>
      </w:tr>
      <w:tr w:rsidR="00C67612" w:rsidRPr="00C67612" w14:paraId="52ECE0FD" w14:textId="77777777" w:rsidTr="006848AB">
        <w:tc>
          <w:tcPr>
            <w:tcW w:w="9546" w:type="dxa"/>
          </w:tcPr>
          <w:p w14:paraId="35FD5684" w14:textId="77777777" w:rsidR="00FA604C" w:rsidRPr="00C67612" w:rsidRDefault="00FA604C" w:rsidP="006848AB">
            <w:pPr>
              <w:spacing w:before="40" w:after="40"/>
              <w:rPr>
                <w:rFonts w:ascii="Calibri" w:hAnsi="Calibri" w:cs="Times"/>
                <w:sz w:val="22"/>
                <w:szCs w:val="22"/>
                <w:lang w:val="fr-FR"/>
              </w:rPr>
            </w:pPr>
            <w:r w:rsidRPr="00C67612">
              <w:rPr>
                <w:rFonts w:ascii="Calibri" w:hAnsi="Calibri" w:cs="Times"/>
                <w:sz w:val="22"/>
                <w:szCs w:val="22"/>
                <w:lang w:val="fr-FR"/>
              </w:rPr>
              <w:t xml:space="preserve">Affirmation 2 : </w:t>
            </w:r>
            <w:r w:rsidRPr="00C67612">
              <w:rPr>
                <w:rFonts w:ascii="Calibri" w:hAnsi="Calibri" w:cs="Times"/>
                <w:sz w:val="22"/>
                <w:szCs w:val="20"/>
                <w:lang w:val="fr-FR"/>
              </w:rPr>
              <w:t>Aujourd’hui pour avoir des services, il faut être évalué et recevoir un diagnostic. Et ces services sont, le plus souvent, d’ordre pharmacologique uniquement. (une personne participante lors du panel)</w:t>
            </w:r>
          </w:p>
        </w:tc>
      </w:tr>
      <w:tr w:rsidR="00C67612" w:rsidRPr="00C67612" w14:paraId="26E4C083" w14:textId="77777777" w:rsidTr="006848AB">
        <w:tc>
          <w:tcPr>
            <w:tcW w:w="9546" w:type="dxa"/>
          </w:tcPr>
          <w:p w14:paraId="64803E59" w14:textId="77777777" w:rsidR="00FA604C" w:rsidRPr="00C67612" w:rsidRDefault="00FA604C" w:rsidP="006848AB">
            <w:pPr>
              <w:spacing w:before="40" w:after="40"/>
              <w:rPr>
                <w:rFonts w:ascii="Calibri" w:hAnsi="Calibri" w:cs="Times"/>
                <w:sz w:val="22"/>
                <w:szCs w:val="22"/>
                <w:lang w:val="fr-FR"/>
              </w:rPr>
            </w:pPr>
            <w:r w:rsidRPr="00C67612">
              <w:rPr>
                <w:rFonts w:ascii="Calibri" w:hAnsi="Calibri" w:cs="Times"/>
                <w:sz w:val="22"/>
                <w:szCs w:val="22"/>
                <w:lang w:val="fr-FR"/>
              </w:rPr>
              <w:t>Affirmation 3 : (…) les psychiatres ne sont pas dans la population, ils ne savent pas ce qu’est le vécu social des gens! (une personne participante lors d’une période de questions)</w:t>
            </w:r>
          </w:p>
        </w:tc>
      </w:tr>
      <w:tr w:rsidR="00C67612" w:rsidRPr="00C67612" w14:paraId="72AF2654" w14:textId="77777777" w:rsidTr="006848AB">
        <w:tc>
          <w:tcPr>
            <w:tcW w:w="9546" w:type="dxa"/>
          </w:tcPr>
          <w:p w14:paraId="30BA35CF" w14:textId="77777777" w:rsidR="00FA604C" w:rsidRPr="00C67612" w:rsidRDefault="00FA604C" w:rsidP="006848AB">
            <w:pPr>
              <w:spacing w:before="40" w:after="40"/>
              <w:rPr>
                <w:rFonts w:ascii="Calibri" w:hAnsi="Calibri"/>
                <w:sz w:val="22"/>
                <w:szCs w:val="22"/>
              </w:rPr>
            </w:pPr>
            <w:r w:rsidRPr="00C67612">
              <w:rPr>
                <w:rFonts w:ascii="Calibri" w:hAnsi="Calibri" w:cs="Times"/>
                <w:sz w:val="22"/>
                <w:szCs w:val="22"/>
                <w:lang w:val="fr-FR"/>
              </w:rPr>
              <w:t xml:space="preserve">Affirmation 4 : </w:t>
            </w:r>
            <w:r w:rsidRPr="00C67612">
              <w:rPr>
                <w:rFonts w:ascii="Calibri" w:hAnsi="Calibri"/>
                <w:sz w:val="22"/>
                <w:szCs w:val="22"/>
              </w:rPr>
              <w:t>En 26 ans, la vente de neuroleptiques et d’antidépresseurs a fait un bond de 4800% aux États-Unis (source : ACS publications, 2011) (Jean-Claude St-Onge)</w:t>
            </w:r>
          </w:p>
        </w:tc>
      </w:tr>
      <w:tr w:rsidR="00C67612" w:rsidRPr="00C67612" w14:paraId="748CD5B0" w14:textId="77777777" w:rsidTr="006848AB">
        <w:tc>
          <w:tcPr>
            <w:tcW w:w="9546" w:type="dxa"/>
          </w:tcPr>
          <w:p w14:paraId="445E6671" w14:textId="77777777" w:rsidR="00FA604C" w:rsidRPr="00C67612" w:rsidRDefault="00FA604C" w:rsidP="006848AB">
            <w:pPr>
              <w:spacing w:before="40" w:after="40"/>
              <w:rPr>
                <w:rFonts w:ascii="Calibri" w:hAnsi="Calibri" w:cs="Times"/>
                <w:sz w:val="22"/>
                <w:szCs w:val="22"/>
                <w:lang w:val="fr-FR"/>
              </w:rPr>
            </w:pPr>
            <w:r w:rsidRPr="00C67612">
              <w:rPr>
                <w:rFonts w:ascii="Calibri" w:hAnsi="Calibri" w:cs="Times"/>
                <w:sz w:val="22"/>
                <w:szCs w:val="22"/>
                <w:lang w:val="fr-FR"/>
              </w:rPr>
              <w:t xml:space="preserve">Affirmation 5 : 68% des membres du DSM-5 sont liés financièrement à l’industrie pharmaceutique. Même chose, dans une proportion de 90 à 100% pour les auteurs de guides pratiques de </w:t>
            </w:r>
            <w:r w:rsidRPr="00C67612">
              <w:rPr>
                <w:rFonts w:ascii="Calibri" w:hAnsi="Calibri" w:cs="Times"/>
                <w:sz w:val="22"/>
                <w:szCs w:val="20"/>
                <w:lang w:val="fr-FR"/>
              </w:rPr>
              <w:t>l’</w:t>
            </w:r>
            <w:r w:rsidRPr="00C67612">
              <w:rPr>
                <w:rFonts w:ascii="Calibri" w:hAnsi="Calibri" w:cs="Times"/>
                <w:i/>
                <w:sz w:val="22"/>
                <w:szCs w:val="20"/>
                <w:lang w:val="fr-FR"/>
              </w:rPr>
              <w:t xml:space="preserve">American Psychiatric Association </w:t>
            </w:r>
            <w:r w:rsidRPr="00C67612">
              <w:rPr>
                <w:rFonts w:ascii="Calibri" w:hAnsi="Calibri" w:cs="Times"/>
                <w:sz w:val="22"/>
                <w:szCs w:val="20"/>
                <w:lang w:val="fr-FR"/>
              </w:rPr>
              <w:t xml:space="preserve">(APA) </w:t>
            </w:r>
            <w:r w:rsidRPr="00C67612">
              <w:rPr>
                <w:rFonts w:ascii="Calibri" w:hAnsi="Calibri" w:cs="Times"/>
                <w:sz w:val="22"/>
                <w:szCs w:val="22"/>
                <w:lang w:val="fr-FR"/>
              </w:rPr>
              <w:t xml:space="preserve">concernant la dépression, la schizophrénie et la bipolarité. </w:t>
            </w:r>
            <w:r w:rsidRPr="00C67612">
              <w:rPr>
                <w:rFonts w:ascii="Calibri" w:hAnsi="Calibri" w:cs="Times"/>
                <w:sz w:val="22"/>
                <w:szCs w:val="22"/>
                <w:lang w:val="fr-FR"/>
              </w:rPr>
              <w:br/>
            </w:r>
            <w:r w:rsidRPr="00C67612">
              <w:rPr>
                <w:rFonts w:ascii="Calibri" w:hAnsi="Calibri"/>
                <w:sz w:val="22"/>
                <w:szCs w:val="22"/>
              </w:rPr>
              <w:t>(Jean-Claude St-Onge)</w:t>
            </w:r>
          </w:p>
        </w:tc>
      </w:tr>
      <w:tr w:rsidR="00C67612" w:rsidRPr="00C67612" w14:paraId="36C4FBCA" w14:textId="77777777" w:rsidTr="006848AB">
        <w:tc>
          <w:tcPr>
            <w:tcW w:w="9546" w:type="dxa"/>
          </w:tcPr>
          <w:p w14:paraId="59EEBC91" w14:textId="77777777" w:rsidR="00FA604C" w:rsidRPr="00C67612" w:rsidRDefault="00FA604C" w:rsidP="006848AB">
            <w:pPr>
              <w:spacing w:before="40" w:after="40"/>
              <w:rPr>
                <w:rFonts w:ascii="Calibri" w:hAnsi="Calibri" w:cs="Times"/>
                <w:sz w:val="22"/>
                <w:szCs w:val="22"/>
                <w:lang w:val="fr-FR"/>
              </w:rPr>
            </w:pPr>
            <w:r w:rsidRPr="00C67612">
              <w:rPr>
                <w:rFonts w:ascii="Calibri" w:hAnsi="Calibri" w:cs="Times"/>
                <w:sz w:val="22"/>
                <w:szCs w:val="22"/>
                <w:lang w:val="fr-FR"/>
              </w:rPr>
              <w:t>Affirmation 6 : On considérait, il y a 2 ou 3 ans qu’il y avait entre 15 et 20% des enfants qui étaient médicamentés dans les écoles au Québec. Actuellement, c’est entre 20 et 30%. (Joël Monzée)</w:t>
            </w:r>
          </w:p>
        </w:tc>
      </w:tr>
      <w:tr w:rsidR="00C67612" w:rsidRPr="00C67612" w14:paraId="12C4D8B8" w14:textId="77777777" w:rsidTr="006848AB">
        <w:tc>
          <w:tcPr>
            <w:tcW w:w="9546" w:type="dxa"/>
          </w:tcPr>
          <w:p w14:paraId="3DFC4A8D" w14:textId="77777777" w:rsidR="00FA604C" w:rsidRPr="00C67612" w:rsidRDefault="00FA604C" w:rsidP="006848AB">
            <w:pPr>
              <w:spacing w:before="40" w:after="40"/>
              <w:rPr>
                <w:rFonts w:ascii="Calibri" w:hAnsi="Calibri"/>
                <w:sz w:val="22"/>
                <w:szCs w:val="22"/>
              </w:rPr>
            </w:pPr>
            <w:r w:rsidRPr="00C67612">
              <w:rPr>
                <w:rFonts w:ascii="Calibri" w:hAnsi="Calibri" w:cs="Times"/>
                <w:sz w:val="22"/>
                <w:szCs w:val="22"/>
                <w:lang w:val="fr-FR"/>
              </w:rPr>
              <w:t xml:space="preserve">Affirmation 7 : </w:t>
            </w:r>
            <w:r w:rsidRPr="00C67612">
              <w:rPr>
                <w:rFonts w:ascii="Calibri" w:hAnsi="Calibri"/>
                <w:sz w:val="22"/>
                <w:szCs w:val="22"/>
              </w:rPr>
              <w:t xml:space="preserve">Au moins 50% de tous ceux qui reçoivent des services dans le domaine de la santé mentale sont sujets à une intervention coercitive. </w:t>
            </w:r>
            <w:r w:rsidRPr="00C67612">
              <w:rPr>
                <w:rFonts w:ascii="Calibri" w:hAnsi="Calibri" w:cs="Times"/>
                <w:sz w:val="22"/>
                <w:szCs w:val="22"/>
                <w:lang w:val="fr-FR"/>
              </w:rPr>
              <w:t>(David Cohen)</w:t>
            </w:r>
          </w:p>
        </w:tc>
      </w:tr>
      <w:tr w:rsidR="00C67612" w:rsidRPr="00C67612" w14:paraId="2C96F0C8" w14:textId="77777777" w:rsidTr="006848AB">
        <w:tc>
          <w:tcPr>
            <w:tcW w:w="9546" w:type="dxa"/>
          </w:tcPr>
          <w:p w14:paraId="24BAC7FD" w14:textId="77777777" w:rsidR="00FA604C" w:rsidRPr="00C67612" w:rsidRDefault="00FA604C" w:rsidP="006848AB">
            <w:pPr>
              <w:rPr>
                <w:rFonts w:ascii="Calibri" w:hAnsi="Calibri"/>
                <w:sz w:val="22"/>
                <w:szCs w:val="22"/>
              </w:rPr>
            </w:pPr>
            <w:r w:rsidRPr="00C67612">
              <w:rPr>
                <w:rFonts w:ascii="Calibri" w:hAnsi="Calibri" w:cs="Times"/>
                <w:sz w:val="22"/>
                <w:szCs w:val="22"/>
                <w:lang w:val="fr-FR"/>
              </w:rPr>
              <w:t xml:space="preserve">Affirmation 8 : </w:t>
            </w:r>
            <w:r w:rsidRPr="00C67612">
              <w:rPr>
                <w:rFonts w:ascii="Calibri" w:hAnsi="Calibri"/>
                <w:sz w:val="22"/>
                <w:szCs w:val="22"/>
              </w:rPr>
              <w:t>Une étude canadienne sortie en avril 2013 démontrait que la formation des parents est beaucoup plus efficace que le Ritalin pour contrôler les symptômes du TDAH. (Jean-Claude St-Onge)</w:t>
            </w:r>
          </w:p>
        </w:tc>
      </w:tr>
      <w:tr w:rsidR="00C67612" w:rsidRPr="00C67612" w14:paraId="518D6D5C" w14:textId="77777777" w:rsidTr="006848AB">
        <w:tc>
          <w:tcPr>
            <w:tcW w:w="9546" w:type="dxa"/>
          </w:tcPr>
          <w:p w14:paraId="359FE127" w14:textId="77777777" w:rsidR="00FA604C" w:rsidRPr="00C67612" w:rsidRDefault="00FA604C" w:rsidP="006848AB">
            <w:pPr>
              <w:rPr>
                <w:rFonts w:ascii="Calibri" w:hAnsi="Calibri" w:cs="Times"/>
                <w:sz w:val="22"/>
                <w:szCs w:val="22"/>
                <w:lang w:val="fr-FR"/>
              </w:rPr>
            </w:pPr>
            <w:r w:rsidRPr="00C67612">
              <w:rPr>
                <w:rFonts w:ascii="Calibri" w:hAnsi="Calibri" w:cs="Times"/>
                <w:sz w:val="22"/>
                <w:szCs w:val="22"/>
                <w:lang w:val="fr-FR"/>
              </w:rPr>
              <w:t>Affirmation 9 : Avant de prendre de la médication psychotrope, je buvais pour fuir mes problèmes. Le médecin qui m’a suivi s’est beaucoup préoccupé que l’alcool pouvait nuire à mon foie, mais il ne s’est pas préoccupé du fait que la médication à long terme allait détruire mon foie, mes reins et mon système immunitaire. (une personne participante lors du panel)</w:t>
            </w:r>
          </w:p>
        </w:tc>
      </w:tr>
      <w:tr w:rsidR="00C67612" w:rsidRPr="00C67612" w14:paraId="2B4615DA" w14:textId="77777777" w:rsidTr="006848AB">
        <w:tc>
          <w:tcPr>
            <w:tcW w:w="9546" w:type="dxa"/>
          </w:tcPr>
          <w:p w14:paraId="39A9343F" w14:textId="77777777" w:rsidR="00FA604C" w:rsidRPr="00C67612" w:rsidRDefault="00FA604C" w:rsidP="006848AB">
            <w:pPr>
              <w:rPr>
                <w:rFonts w:ascii="Calibri" w:hAnsi="Calibri"/>
                <w:sz w:val="22"/>
                <w:szCs w:val="22"/>
              </w:rPr>
            </w:pPr>
            <w:r w:rsidRPr="00C67612">
              <w:rPr>
                <w:rFonts w:ascii="Calibri" w:hAnsi="Calibri" w:cs="Times"/>
                <w:sz w:val="22"/>
                <w:szCs w:val="22"/>
                <w:lang w:val="fr-FR"/>
              </w:rPr>
              <w:t>Affirmation 10 : Le problème c’est qu’</w:t>
            </w:r>
            <w:r w:rsidRPr="00C67612">
              <w:rPr>
                <w:rFonts w:ascii="Calibri" w:hAnsi="Calibri"/>
                <w:sz w:val="22"/>
                <w:szCs w:val="22"/>
              </w:rPr>
              <w:t xml:space="preserve">actuellement, en santé mentale, on prétend que dès que vous vivez de la souffrance ou que vous vivez des difficultés, ça s’explique uniquement par une déficience au niveau de votre système organique. Et c’est là-dessus que le médicament va aller jouer. </w:t>
            </w:r>
            <w:r w:rsidRPr="00C67612">
              <w:rPr>
                <w:rFonts w:ascii="Calibri" w:hAnsi="Calibri" w:cs="Times"/>
                <w:sz w:val="22"/>
                <w:szCs w:val="22"/>
                <w:lang w:val="fr-FR"/>
              </w:rPr>
              <w:t>(Joël Monzée)</w:t>
            </w:r>
          </w:p>
        </w:tc>
      </w:tr>
    </w:tbl>
    <w:p w14:paraId="3AC1122E" w14:textId="77777777" w:rsidR="00FA604C" w:rsidRPr="00C67612" w:rsidRDefault="00FA604C" w:rsidP="00FA604C">
      <w:pPr>
        <w:rPr>
          <w:rFonts w:ascii="Calibri" w:hAnsi="Calibri"/>
          <w:sz w:val="22"/>
          <w:szCs w:val="22"/>
        </w:rPr>
      </w:pPr>
      <w:r w:rsidRPr="00C67612">
        <w:rPr>
          <w:rFonts w:ascii="Calibri" w:hAnsi="Calibri"/>
          <w:sz w:val="22"/>
          <w:szCs w:val="22"/>
        </w:rPr>
        <w:br w:type="page"/>
      </w:r>
    </w:p>
    <w:p w14:paraId="1BE33B37" w14:textId="77777777" w:rsidR="00FA604C" w:rsidRPr="00C67612" w:rsidRDefault="00FA604C" w:rsidP="00FA604C">
      <w:pPr>
        <w:outlineLvl w:val="0"/>
        <w:rPr>
          <w:rFonts w:ascii="Calibri" w:hAnsi="Calibri"/>
          <w:b/>
        </w:rPr>
      </w:pPr>
      <w:r w:rsidRPr="00C67612">
        <w:rPr>
          <w:rFonts w:ascii="Calibri" w:hAnsi="Calibri"/>
          <w:b/>
        </w:rPr>
        <w:t>Tableaux présentant les affirmations, les problématiques et les questions critiques</w:t>
      </w:r>
    </w:p>
    <w:p w14:paraId="776371E9" w14:textId="77777777" w:rsidR="00FA604C" w:rsidRPr="00C67612" w:rsidRDefault="00FA604C" w:rsidP="00FA604C">
      <w:pPr>
        <w:outlineLvl w:val="0"/>
        <w:rPr>
          <w:rFonts w:ascii="Calibri" w:hAnsi="Calibri"/>
        </w:rPr>
      </w:pPr>
    </w:p>
    <w:tbl>
      <w:tblPr>
        <w:tblStyle w:val="Grilledutableau"/>
        <w:tblW w:w="0" w:type="auto"/>
        <w:tblLook w:val="04A0" w:firstRow="1" w:lastRow="0" w:firstColumn="1" w:lastColumn="0" w:noHBand="0" w:noVBand="1"/>
      </w:tblPr>
      <w:tblGrid>
        <w:gridCol w:w="4786"/>
        <w:gridCol w:w="4760"/>
      </w:tblGrid>
      <w:tr w:rsidR="00C67612" w:rsidRPr="00C67612" w14:paraId="0F730A57" w14:textId="77777777" w:rsidTr="006848AB">
        <w:tc>
          <w:tcPr>
            <w:tcW w:w="9546" w:type="dxa"/>
            <w:gridSpan w:val="2"/>
          </w:tcPr>
          <w:p w14:paraId="3D15FC0B" w14:textId="77777777" w:rsidR="00FA604C" w:rsidRPr="00C67612" w:rsidRDefault="00FA604C" w:rsidP="006848AB">
            <w:pPr>
              <w:spacing w:before="40" w:after="40"/>
              <w:rPr>
                <w:rFonts w:ascii="Calibri" w:hAnsi="Calibri"/>
                <w:b/>
              </w:rPr>
            </w:pPr>
            <w:r w:rsidRPr="00C67612">
              <w:rPr>
                <w:rFonts w:ascii="Calibri" w:hAnsi="Calibri"/>
                <w:b/>
              </w:rPr>
              <w:t>Affirmation 1</w:t>
            </w:r>
          </w:p>
        </w:tc>
      </w:tr>
      <w:tr w:rsidR="00C67612" w:rsidRPr="00C67612" w14:paraId="4C0F9015" w14:textId="77777777" w:rsidTr="006848AB">
        <w:tc>
          <w:tcPr>
            <w:tcW w:w="9546" w:type="dxa"/>
            <w:gridSpan w:val="2"/>
          </w:tcPr>
          <w:p w14:paraId="4B606500"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Si la psychiatrie biomédicale était véritablement une science, conformément à une démarche médicale conventionnelle, la validation de ses méthodes thérapeutiques devrait s’accompagner de preuves scientifiques incontournables. (Guy Moreau)</w:t>
            </w:r>
          </w:p>
        </w:tc>
      </w:tr>
      <w:tr w:rsidR="00C67612" w:rsidRPr="00C67612" w14:paraId="6105D7FE" w14:textId="77777777" w:rsidTr="006848AB">
        <w:tc>
          <w:tcPr>
            <w:tcW w:w="4786" w:type="dxa"/>
          </w:tcPr>
          <w:p w14:paraId="0C1762BA"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tcPr>
          <w:p w14:paraId="78333F07"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6560E218" w14:textId="77777777" w:rsidTr="006848AB">
        <w:tc>
          <w:tcPr>
            <w:tcW w:w="4786" w:type="dxa"/>
          </w:tcPr>
          <w:p w14:paraId="383C0D35" w14:textId="35C5E5C9"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a remise en question du caractère scientifique de la psychiatrie;</w:t>
            </w:r>
          </w:p>
          <w:p w14:paraId="72D36D3D" w14:textId="05934B0D"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’absence de preuves scientifiques incontournables pour appuyer les méthodes thérapeutiques en psychiatrie.</w:t>
            </w:r>
          </w:p>
        </w:tc>
        <w:tc>
          <w:tcPr>
            <w:tcW w:w="4760" w:type="dxa"/>
          </w:tcPr>
          <w:p w14:paraId="3412A5D6" w14:textId="181AB552"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Sur quelles preuves scientifiques la psychiatrie biomédicale </w:t>
            </w:r>
            <w:r w:rsidR="00AF3F45" w:rsidRPr="00C67612">
              <w:rPr>
                <w:rFonts w:ascii="Calibri" w:hAnsi="Calibri"/>
                <w:sz w:val="22"/>
                <w:szCs w:val="20"/>
              </w:rPr>
              <w:t>base-t</w:t>
            </w:r>
            <w:r w:rsidRPr="00C67612">
              <w:rPr>
                <w:rFonts w:ascii="Calibri" w:hAnsi="Calibri"/>
                <w:sz w:val="22"/>
                <w:szCs w:val="20"/>
              </w:rPr>
              <w:t>-elle la validation de ses méthodes thérapeutiques</w:t>
            </w:r>
            <w:r w:rsidR="00713BD7" w:rsidRPr="00C67612">
              <w:rPr>
                <w:rFonts w:ascii="Calibri" w:hAnsi="Calibri"/>
                <w:sz w:val="22"/>
                <w:szCs w:val="20"/>
              </w:rPr>
              <w:t>?</w:t>
            </w:r>
          </w:p>
          <w:p w14:paraId="4A70D324" w14:textId="462FCAD6"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Quels sont les principes et fondements d’une science</w:t>
            </w:r>
            <w:r w:rsidR="00713BD7" w:rsidRPr="00C67612">
              <w:rPr>
                <w:rFonts w:ascii="Calibri" w:hAnsi="Calibri"/>
                <w:sz w:val="22"/>
                <w:szCs w:val="20"/>
              </w:rPr>
              <w:t>?</w:t>
            </w:r>
            <w:r w:rsidRPr="00C67612">
              <w:rPr>
                <w:rFonts w:ascii="Calibri" w:hAnsi="Calibri"/>
                <w:sz w:val="22"/>
                <w:szCs w:val="20"/>
              </w:rPr>
              <w:t xml:space="preserve"> La psychiatrie répond-elle à ces fondements</w:t>
            </w:r>
            <w:r w:rsidR="00713BD7" w:rsidRPr="00C67612">
              <w:rPr>
                <w:rFonts w:ascii="Calibri" w:hAnsi="Calibri"/>
                <w:sz w:val="22"/>
                <w:szCs w:val="20"/>
              </w:rPr>
              <w:t>?</w:t>
            </w:r>
          </w:p>
        </w:tc>
      </w:tr>
    </w:tbl>
    <w:p w14:paraId="50CEA0A3" w14:textId="77777777" w:rsidR="00FA604C" w:rsidRPr="00C67612" w:rsidRDefault="00FA604C" w:rsidP="00FA604C"/>
    <w:tbl>
      <w:tblPr>
        <w:tblStyle w:val="Grilledutableau"/>
        <w:tblW w:w="0" w:type="auto"/>
        <w:tblLook w:val="04A0" w:firstRow="1" w:lastRow="0" w:firstColumn="1" w:lastColumn="0" w:noHBand="0" w:noVBand="1"/>
      </w:tblPr>
      <w:tblGrid>
        <w:gridCol w:w="4786"/>
        <w:gridCol w:w="4760"/>
      </w:tblGrid>
      <w:tr w:rsidR="00C67612" w:rsidRPr="00C67612" w14:paraId="612E56D9" w14:textId="77777777" w:rsidTr="006848AB">
        <w:tc>
          <w:tcPr>
            <w:tcW w:w="9546" w:type="dxa"/>
            <w:gridSpan w:val="2"/>
          </w:tcPr>
          <w:p w14:paraId="21F578F7" w14:textId="77777777" w:rsidR="00FA604C" w:rsidRPr="00C67612" w:rsidRDefault="00FA604C" w:rsidP="006848AB">
            <w:pPr>
              <w:spacing w:before="40" w:after="40"/>
              <w:rPr>
                <w:rFonts w:ascii="Calibri" w:hAnsi="Calibri"/>
                <w:b/>
              </w:rPr>
            </w:pPr>
            <w:r w:rsidRPr="00C67612">
              <w:rPr>
                <w:rFonts w:ascii="Calibri" w:hAnsi="Calibri"/>
                <w:b/>
              </w:rPr>
              <w:t>Affirmation 2</w:t>
            </w:r>
          </w:p>
        </w:tc>
      </w:tr>
      <w:tr w:rsidR="00C67612" w:rsidRPr="00C67612" w14:paraId="65440F55" w14:textId="77777777" w:rsidTr="006848AB">
        <w:tc>
          <w:tcPr>
            <w:tcW w:w="9546" w:type="dxa"/>
            <w:gridSpan w:val="2"/>
          </w:tcPr>
          <w:p w14:paraId="49C6A8BC"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Aujourd’hui pour avoir des services, il faut être évalué et recevoir un diagnostic. Et ces services sont, le plus souvent, d’ordre pharmacologique uniquement. (une personne participante lors du panel)</w:t>
            </w:r>
          </w:p>
        </w:tc>
      </w:tr>
      <w:tr w:rsidR="00C67612" w:rsidRPr="00C67612" w14:paraId="7B2ADD9A" w14:textId="77777777" w:rsidTr="006848AB">
        <w:tc>
          <w:tcPr>
            <w:tcW w:w="4786" w:type="dxa"/>
            <w:vAlign w:val="center"/>
          </w:tcPr>
          <w:p w14:paraId="7F0D2450"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36371B9B"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42508B87" w14:textId="77777777" w:rsidTr="006848AB">
        <w:tc>
          <w:tcPr>
            <w:tcW w:w="4786" w:type="dxa"/>
          </w:tcPr>
          <w:p w14:paraId="3684440C" w14:textId="2DE2004A"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a nécessité du diagnostic pour l’accès à des services de santé mentale;</w:t>
            </w:r>
          </w:p>
          <w:p w14:paraId="0B3357CE" w14:textId="5FEFC642"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e recours systématique à la médication.</w:t>
            </w:r>
          </w:p>
        </w:tc>
        <w:tc>
          <w:tcPr>
            <w:tcW w:w="4760" w:type="dxa"/>
          </w:tcPr>
          <w:p w14:paraId="4BBC2C56" w14:textId="3DA52E52"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Pour quelles raisons doit-on nécessairement être évalué et recevoir un diagnostic pour obtenir des services de santé mentale</w:t>
            </w:r>
            <w:r w:rsidR="00713BD7" w:rsidRPr="00C67612">
              <w:rPr>
                <w:rFonts w:ascii="Calibri" w:hAnsi="Calibri"/>
                <w:sz w:val="22"/>
                <w:szCs w:val="20"/>
              </w:rPr>
              <w:t>?</w:t>
            </w:r>
          </w:p>
          <w:p w14:paraId="0CFDC96B" w14:textId="596D8F2D"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Quels sont les impacts, au plan individuel et social, du fait de recevoir un diagnostic psychiatrique</w:t>
            </w:r>
            <w:r w:rsidR="00713BD7" w:rsidRPr="00C67612">
              <w:rPr>
                <w:rFonts w:ascii="Calibri" w:hAnsi="Calibri"/>
                <w:sz w:val="22"/>
                <w:szCs w:val="20"/>
              </w:rPr>
              <w:t>?</w:t>
            </w:r>
          </w:p>
          <w:p w14:paraId="7F24D01B" w14:textId="2814D72D"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Quelles sont les alternatives à la médication que peut offrir le système de santé</w:t>
            </w:r>
            <w:r w:rsidR="00713BD7" w:rsidRPr="00C67612">
              <w:rPr>
                <w:rFonts w:ascii="Calibri" w:hAnsi="Calibri"/>
                <w:sz w:val="22"/>
                <w:szCs w:val="20"/>
              </w:rPr>
              <w:t>?</w:t>
            </w:r>
          </w:p>
        </w:tc>
      </w:tr>
    </w:tbl>
    <w:p w14:paraId="27058D4A" w14:textId="77777777" w:rsidR="00FA604C" w:rsidRPr="00C67612" w:rsidRDefault="00FA604C" w:rsidP="00FA604C"/>
    <w:tbl>
      <w:tblPr>
        <w:tblStyle w:val="Grilledutableau"/>
        <w:tblW w:w="0" w:type="auto"/>
        <w:tblLook w:val="04A0" w:firstRow="1" w:lastRow="0" w:firstColumn="1" w:lastColumn="0" w:noHBand="0" w:noVBand="1"/>
      </w:tblPr>
      <w:tblGrid>
        <w:gridCol w:w="4786"/>
        <w:gridCol w:w="4760"/>
      </w:tblGrid>
      <w:tr w:rsidR="00C67612" w:rsidRPr="00C67612" w14:paraId="6ECD1CF0" w14:textId="77777777" w:rsidTr="006848AB">
        <w:tc>
          <w:tcPr>
            <w:tcW w:w="9546" w:type="dxa"/>
            <w:gridSpan w:val="2"/>
          </w:tcPr>
          <w:p w14:paraId="1B0A2228" w14:textId="77777777" w:rsidR="00FA604C" w:rsidRPr="00C67612" w:rsidRDefault="00FA604C" w:rsidP="006848AB">
            <w:pPr>
              <w:spacing w:before="40" w:after="40"/>
              <w:rPr>
                <w:rFonts w:ascii="Calibri" w:hAnsi="Calibri"/>
                <w:b/>
              </w:rPr>
            </w:pPr>
            <w:r w:rsidRPr="00C67612">
              <w:rPr>
                <w:rFonts w:ascii="Calibri" w:hAnsi="Calibri"/>
                <w:b/>
              </w:rPr>
              <w:t>Affirmation 3</w:t>
            </w:r>
          </w:p>
        </w:tc>
      </w:tr>
      <w:tr w:rsidR="00C67612" w:rsidRPr="00C67612" w14:paraId="1894D578" w14:textId="77777777" w:rsidTr="006848AB">
        <w:tc>
          <w:tcPr>
            <w:tcW w:w="9546" w:type="dxa"/>
            <w:gridSpan w:val="2"/>
          </w:tcPr>
          <w:p w14:paraId="4DDC1D2C"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Les psychiatres ne sont pas dans la population, ils ne savent pas ce qu’est le vécu social des gens!</w:t>
            </w:r>
          </w:p>
          <w:p w14:paraId="1057EFBD"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(une personne participante lors d’une période de questions)</w:t>
            </w:r>
          </w:p>
        </w:tc>
      </w:tr>
      <w:tr w:rsidR="00C67612" w:rsidRPr="00C67612" w14:paraId="14F6775A" w14:textId="77777777" w:rsidTr="006848AB">
        <w:tc>
          <w:tcPr>
            <w:tcW w:w="4786" w:type="dxa"/>
            <w:vAlign w:val="center"/>
          </w:tcPr>
          <w:p w14:paraId="20CE0BBA"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 xml:space="preserve">Problématiques </w:t>
            </w:r>
          </w:p>
        </w:tc>
        <w:tc>
          <w:tcPr>
            <w:tcW w:w="4760" w:type="dxa"/>
            <w:vAlign w:val="center"/>
          </w:tcPr>
          <w:p w14:paraId="1BA49BB7"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C67612" w:rsidRPr="00C67612" w14:paraId="2C67FF79" w14:textId="77777777" w:rsidTr="006848AB">
        <w:tc>
          <w:tcPr>
            <w:tcW w:w="4786" w:type="dxa"/>
          </w:tcPr>
          <w:p w14:paraId="4E4D7031" w14:textId="6776E55E"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a distance sociale entre le psychiatre (professionnel de la santé) et la personne qui se retrouve devant lui.</w:t>
            </w:r>
          </w:p>
          <w:p w14:paraId="0BD5DFFF" w14:textId="79F1428F"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 xml:space="preserve">a difficulté pour </w:t>
            </w:r>
            <w:r w:rsidRPr="00C67612">
              <w:rPr>
                <w:rFonts w:ascii="Calibri" w:hAnsi="Calibri"/>
                <w:sz w:val="22"/>
                <w:szCs w:val="20"/>
              </w:rPr>
              <w:t>un professionnel de comprendre l</w:t>
            </w:r>
            <w:r w:rsidR="00FA604C" w:rsidRPr="00C67612">
              <w:rPr>
                <w:rFonts w:ascii="Calibri" w:hAnsi="Calibri"/>
                <w:sz w:val="22"/>
                <w:szCs w:val="20"/>
              </w:rPr>
              <w:t>a réalité sociale d’une personne qui par exemple vit en situation de pauvreté.</w:t>
            </w:r>
          </w:p>
        </w:tc>
        <w:tc>
          <w:tcPr>
            <w:tcW w:w="4760" w:type="dxa"/>
          </w:tcPr>
          <w:p w14:paraId="26FEE519" w14:textId="77777777"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Pour quelles raisons la pratique des psychiatres est-elle considérée si éloignée de la communauté? </w:t>
            </w:r>
          </w:p>
          <w:p w14:paraId="1BA7B10C" w14:textId="19F776DC"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Quelles sont les conséquences de la distance sociale entre la personne et son psychiatre</w:t>
            </w:r>
            <w:r w:rsidR="00713BD7" w:rsidRPr="00C67612">
              <w:rPr>
                <w:rFonts w:ascii="Calibri" w:hAnsi="Calibri"/>
                <w:sz w:val="22"/>
                <w:szCs w:val="20"/>
              </w:rPr>
              <w:t>?</w:t>
            </w:r>
          </w:p>
          <w:p w14:paraId="0B3FDF59" w14:textId="6264D561"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Comment se vit la pratique de la psychiatrie communautaire aujourd’hui</w:t>
            </w:r>
            <w:r w:rsidR="00713BD7" w:rsidRPr="00C67612">
              <w:rPr>
                <w:rFonts w:ascii="Calibri" w:hAnsi="Calibri"/>
                <w:sz w:val="22"/>
                <w:szCs w:val="20"/>
              </w:rPr>
              <w:t>?</w:t>
            </w:r>
            <w:r w:rsidRPr="00C67612">
              <w:rPr>
                <w:rFonts w:ascii="Calibri" w:hAnsi="Calibri"/>
                <w:sz w:val="22"/>
                <w:szCs w:val="20"/>
              </w:rPr>
              <w:t xml:space="preserve"> </w:t>
            </w:r>
          </w:p>
        </w:tc>
      </w:tr>
    </w:tbl>
    <w:p w14:paraId="7176CDDC" w14:textId="6E373303" w:rsidR="00FA604C" w:rsidRPr="00C67612" w:rsidRDefault="00FA604C" w:rsidP="00FA604C">
      <w:r w:rsidRPr="00C67612">
        <w:br w:type="page"/>
      </w:r>
    </w:p>
    <w:tbl>
      <w:tblPr>
        <w:tblStyle w:val="Grilledutableau"/>
        <w:tblW w:w="0" w:type="auto"/>
        <w:tblLook w:val="04A0" w:firstRow="1" w:lastRow="0" w:firstColumn="1" w:lastColumn="0" w:noHBand="0" w:noVBand="1"/>
      </w:tblPr>
      <w:tblGrid>
        <w:gridCol w:w="4786"/>
        <w:gridCol w:w="4760"/>
      </w:tblGrid>
      <w:tr w:rsidR="00C67612" w:rsidRPr="00C67612" w14:paraId="0BF84D2B" w14:textId="77777777" w:rsidTr="006848AB">
        <w:tc>
          <w:tcPr>
            <w:tcW w:w="9546" w:type="dxa"/>
            <w:gridSpan w:val="2"/>
          </w:tcPr>
          <w:p w14:paraId="75C46F8C" w14:textId="77777777" w:rsidR="00FA604C" w:rsidRPr="00C67612" w:rsidRDefault="00FA604C" w:rsidP="006848AB">
            <w:pPr>
              <w:spacing w:before="40" w:after="40"/>
              <w:rPr>
                <w:rFonts w:ascii="Calibri" w:hAnsi="Calibri"/>
                <w:b/>
              </w:rPr>
            </w:pPr>
            <w:r w:rsidRPr="00C67612">
              <w:rPr>
                <w:rFonts w:ascii="Calibri" w:hAnsi="Calibri"/>
                <w:b/>
              </w:rPr>
              <w:t>Affirmation 4</w:t>
            </w:r>
          </w:p>
        </w:tc>
      </w:tr>
      <w:tr w:rsidR="00C67612" w:rsidRPr="00C67612" w14:paraId="7011909E" w14:textId="77777777" w:rsidTr="006848AB">
        <w:tc>
          <w:tcPr>
            <w:tcW w:w="9546" w:type="dxa"/>
            <w:gridSpan w:val="2"/>
          </w:tcPr>
          <w:p w14:paraId="4FB50F1C" w14:textId="77777777" w:rsidR="00FA604C" w:rsidRPr="00C67612" w:rsidRDefault="00FA604C" w:rsidP="006848AB">
            <w:pPr>
              <w:spacing w:before="40" w:after="40"/>
              <w:rPr>
                <w:rFonts w:ascii="Calibri" w:hAnsi="Calibri"/>
                <w:sz w:val="22"/>
                <w:szCs w:val="20"/>
              </w:rPr>
            </w:pPr>
            <w:r w:rsidRPr="00C67612">
              <w:rPr>
                <w:rFonts w:ascii="Calibri" w:hAnsi="Calibri"/>
                <w:sz w:val="22"/>
                <w:szCs w:val="20"/>
              </w:rPr>
              <w:t>En 26 ans, la vente de neuroleptiques et d’antidépresseurs a fait un bond de 4800% aux États-Unis (source : ACS publications, 2011) (Jean-Claude St-Onge)</w:t>
            </w:r>
          </w:p>
        </w:tc>
      </w:tr>
      <w:tr w:rsidR="00C67612" w:rsidRPr="00C67612" w14:paraId="0C488E42" w14:textId="77777777" w:rsidTr="006848AB">
        <w:tc>
          <w:tcPr>
            <w:tcW w:w="4786" w:type="dxa"/>
            <w:vAlign w:val="center"/>
          </w:tcPr>
          <w:p w14:paraId="6CE5E95E"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4B36B19C"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247C5D02" w14:textId="77777777" w:rsidTr="006848AB">
        <w:tc>
          <w:tcPr>
            <w:tcW w:w="4786" w:type="dxa"/>
          </w:tcPr>
          <w:p w14:paraId="5686329F" w14:textId="2DD0092D"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L</w:t>
            </w:r>
            <w:r w:rsidR="00FA604C" w:rsidRPr="00C67612">
              <w:rPr>
                <w:rFonts w:ascii="Calibri" w:hAnsi="Calibri"/>
                <w:sz w:val="22"/>
                <w:szCs w:val="20"/>
              </w:rPr>
              <w:t>’augmentation importante des ventes d’antidépresseurs et de neuroleptiques aux É-U.</w:t>
            </w:r>
          </w:p>
        </w:tc>
        <w:tc>
          <w:tcPr>
            <w:tcW w:w="4760" w:type="dxa"/>
          </w:tcPr>
          <w:p w14:paraId="7550E3E3" w14:textId="2465AAD1"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Qu’est-ce qui justifie une si grande augmentation des ventes - et donc de la consommation - de neuroleptiques et d’antidépresseurs</w:t>
            </w:r>
            <w:r w:rsidR="00713BD7" w:rsidRPr="00C67612">
              <w:rPr>
                <w:rFonts w:ascii="Calibri" w:hAnsi="Calibri"/>
                <w:sz w:val="22"/>
                <w:szCs w:val="20"/>
              </w:rPr>
              <w:t>?</w:t>
            </w:r>
          </w:p>
          <w:p w14:paraId="3B436B69" w14:textId="20FCD52C"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Quelles sont les sources</w:t>
            </w:r>
            <w:r w:rsidR="007F361D" w:rsidRPr="00C67612">
              <w:rPr>
                <w:rFonts w:ascii="Calibri" w:hAnsi="Calibri"/>
                <w:sz w:val="22"/>
                <w:szCs w:val="20"/>
              </w:rPr>
              <w:t>?</w:t>
            </w:r>
            <w:r w:rsidRPr="00C67612">
              <w:rPr>
                <w:rFonts w:ascii="Calibri" w:hAnsi="Calibri"/>
                <w:sz w:val="22"/>
                <w:szCs w:val="20"/>
              </w:rPr>
              <w:t xml:space="preserve"> </w:t>
            </w:r>
          </w:p>
        </w:tc>
      </w:tr>
    </w:tbl>
    <w:p w14:paraId="5208E29A" w14:textId="77777777" w:rsidR="00FA604C" w:rsidRPr="00C67612" w:rsidRDefault="00FA604C" w:rsidP="00FA604C"/>
    <w:tbl>
      <w:tblPr>
        <w:tblStyle w:val="Grilledutableau"/>
        <w:tblW w:w="0" w:type="auto"/>
        <w:tblLook w:val="04A0" w:firstRow="1" w:lastRow="0" w:firstColumn="1" w:lastColumn="0" w:noHBand="0" w:noVBand="1"/>
      </w:tblPr>
      <w:tblGrid>
        <w:gridCol w:w="4786"/>
        <w:gridCol w:w="4760"/>
      </w:tblGrid>
      <w:tr w:rsidR="00C67612" w:rsidRPr="00C67612" w14:paraId="645023A3" w14:textId="77777777" w:rsidTr="006848AB">
        <w:tc>
          <w:tcPr>
            <w:tcW w:w="9546" w:type="dxa"/>
            <w:gridSpan w:val="2"/>
          </w:tcPr>
          <w:p w14:paraId="39EA15B9" w14:textId="77777777" w:rsidR="00FA604C" w:rsidRPr="00C67612" w:rsidRDefault="00FA604C" w:rsidP="006848AB">
            <w:pPr>
              <w:spacing w:before="40" w:after="40"/>
              <w:rPr>
                <w:rFonts w:ascii="Calibri" w:hAnsi="Calibri"/>
                <w:b/>
              </w:rPr>
            </w:pPr>
            <w:r w:rsidRPr="00C67612">
              <w:rPr>
                <w:rFonts w:ascii="Calibri" w:hAnsi="Calibri"/>
                <w:b/>
              </w:rPr>
              <w:t>Affirmation 5</w:t>
            </w:r>
          </w:p>
        </w:tc>
      </w:tr>
      <w:tr w:rsidR="00C67612" w:rsidRPr="00C67612" w14:paraId="09F1B03E" w14:textId="77777777" w:rsidTr="006848AB">
        <w:tc>
          <w:tcPr>
            <w:tcW w:w="9546" w:type="dxa"/>
            <w:gridSpan w:val="2"/>
          </w:tcPr>
          <w:p w14:paraId="7173FE5A"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68% des membres du DSM-5 sont liés financièrement à l’industrie pharmaceutique. Même chose, dans une proportion de 90 à 100% pour les auteurs de guides pratiques de l’</w:t>
            </w:r>
            <w:r w:rsidRPr="00C67612">
              <w:rPr>
                <w:rFonts w:ascii="Calibri" w:hAnsi="Calibri" w:cs="Times"/>
                <w:i/>
                <w:sz w:val="22"/>
                <w:szCs w:val="20"/>
                <w:lang w:val="fr-FR"/>
              </w:rPr>
              <w:t xml:space="preserve">American Psychiatric Association </w:t>
            </w:r>
            <w:r w:rsidRPr="00C67612">
              <w:rPr>
                <w:rFonts w:ascii="Calibri" w:hAnsi="Calibri" w:cs="Times"/>
                <w:sz w:val="22"/>
                <w:szCs w:val="20"/>
                <w:lang w:val="fr-FR"/>
              </w:rPr>
              <w:t xml:space="preserve">(APA) concernant la dépression, la schizophrénie et la bipolarité. </w:t>
            </w:r>
            <w:r w:rsidRPr="00C67612">
              <w:rPr>
                <w:rFonts w:ascii="Calibri" w:hAnsi="Calibri"/>
                <w:sz w:val="22"/>
                <w:szCs w:val="20"/>
              </w:rPr>
              <w:t>(Jean-Claude St-Onge)</w:t>
            </w:r>
          </w:p>
        </w:tc>
      </w:tr>
      <w:tr w:rsidR="00C67612" w:rsidRPr="00C67612" w14:paraId="7B0E8B62" w14:textId="77777777" w:rsidTr="006848AB">
        <w:tc>
          <w:tcPr>
            <w:tcW w:w="4786" w:type="dxa"/>
            <w:vAlign w:val="center"/>
          </w:tcPr>
          <w:p w14:paraId="18030395"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 xml:space="preserve">Problématiques </w:t>
            </w:r>
          </w:p>
        </w:tc>
        <w:tc>
          <w:tcPr>
            <w:tcW w:w="4760" w:type="dxa"/>
            <w:vAlign w:val="center"/>
          </w:tcPr>
          <w:p w14:paraId="46AD226D"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1988A74E" w14:textId="77777777" w:rsidTr="006848AB">
        <w:tc>
          <w:tcPr>
            <w:tcW w:w="4786" w:type="dxa"/>
          </w:tcPr>
          <w:p w14:paraId="78061BFE" w14:textId="7636B6D5" w:rsidR="00FA604C" w:rsidRPr="00C67612" w:rsidRDefault="00FA604C" w:rsidP="007F361D">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w:t>
            </w:r>
            <w:r w:rsidR="007F361D" w:rsidRPr="00C67612">
              <w:rPr>
                <w:rFonts w:ascii="Calibri" w:hAnsi="Calibri"/>
                <w:sz w:val="22"/>
                <w:szCs w:val="20"/>
              </w:rPr>
              <w:t>L</w:t>
            </w:r>
            <w:r w:rsidRPr="00C67612">
              <w:rPr>
                <w:rFonts w:ascii="Calibri" w:hAnsi="Calibri"/>
                <w:sz w:val="22"/>
                <w:szCs w:val="20"/>
              </w:rPr>
              <w:t>es liens d’influence de l’industrie pharmaceutique sur le DSM-5 et sur la rédaction des guides pratiques de l’APA;</w:t>
            </w:r>
          </w:p>
          <w:p w14:paraId="1D6CE6F9" w14:textId="5BCD2048" w:rsidR="00FA604C" w:rsidRPr="00C67612" w:rsidRDefault="007F361D" w:rsidP="00AF3F45">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e manque de neutralité dans la recherche d’</w:t>
            </w:r>
            <w:r w:rsidR="00AF3F45" w:rsidRPr="00C67612">
              <w:rPr>
                <w:rFonts w:ascii="Calibri" w:hAnsi="Calibri"/>
                <w:sz w:val="22"/>
                <w:szCs w:val="20"/>
              </w:rPr>
              <w:t>informations</w:t>
            </w:r>
            <w:r w:rsidR="00FA604C" w:rsidRPr="00C67612">
              <w:rPr>
                <w:rFonts w:ascii="Calibri" w:hAnsi="Calibri"/>
                <w:sz w:val="22"/>
                <w:szCs w:val="20"/>
              </w:rPr>
              <w:t>.</w:t>
            </w:r>
          </w:p>
        </w:tc>
        <w:tc>
          <w:tcPr>
            <w:tcW w:w="4760" w:type="dxa"/>
          </w:tcPr>
          <w:p w14:paraId="75E59022" w14:textId="7CD5F8F2"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Quelles sont les règles éthiques entourant les pratiques de ces professionnelles</w:t>
            </w:r>
            <w:r w:rsidR="00713BD7" w:rsidRPr="00C67612">
              <w:rPr>
                <w:rFonts w:ascii="Calibri" w:hAnsi="Calibri"/>
                <w:sz w:val="22"/>
                <w:szCs w:val="20"/>
              </w:rPr>
              <w:t>?</w:t>
            </w:r>
          </w:p>
          <w:p w14:paraId="02D7529B" w14:textId="63415437" w:rsidR="00FA604C" w:rsidRPr="00C67612" w:rsidRDefault="00FA604C" w:rsidP="00AF3F45">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Quelles sont les conséquences du fait que l’industrie </w:t>
            </w:r>
            <w:r w:rsidR="00AF3F45" w:rsidRPr="00C67612">
              <w:rPr>
                <w:rFonts w:ascii="Calibri" w:hAnsi="Calibri"/>
                <w:sz w:val="22"/>
                <w:szCs w:val="20"/>
              </w:rPr>
              <w:t>pharmaceutique</w:t>
            </w:r>
            <w:r w:rsidRPr="00C67612">
              <w:rPr>
                <w:rFonts w:ascii="Calibri" w:hAnsi="Calibri"/>
                <w:sz w:val="22"/>
                <w:szCs w:val="20"/>
              </w:rPr>
              <w:t xml:space="preserve"> et l’APA soient </w:t>
            </w:r>
            <w:r w:rsidR="0002544D" w:rsidRPr="00C67612">
              <w:rPr>
                <w:rFonts w:ascii="Calibri" w:hAnsi="Calibri"/>
                <w:sz w:val="22"/>
                <w:szCs w:val="20"/>
              </w:rPr>
              <w:t>«</w:t>
            </w:r>
            <w:r w:rsidR="00AF3F45" w:rsidRPr="00C67612">
              <w:rPr>
                <w:rFonts w:ascii="Calibri" w:hAnsi="Calibri"/>
                <w:sz w:val="22"/>
                <w:szCs w:val="20"/>
              </w:rPr>
              <w:t xml:space="preserve">copains </w:t>
            </w:r>
            <w:proofErr w:type="spellStart"/>
            <w:r w:rsidR="00AF3F45" w:rsidRPr="00C67612">
              <w:rPr>
                <w:rFonts w:ascii="Calibri" w:hAnsi="Calibri"/>
                <w:sz w:val="22"/>
                <w:szCs w:val="20"/>
              </w:rPr>
              <w:t>copains</w:t>
            </w:r>
            <w:proofErr w:type="spellEnd"/>
            <w:r w:rsidR="0002544D" w:rsidRPr="00C67612">
              <w:rPr>
                <w:rFonts w:ascii="Calibri" w:hAnsi="Calibri"/>
                <w:sz w:val="22"/>
                <w:szCs w:val="20"/>
              </w:rPr>
              <w:t>»</w:t>
            </w:r>
            <w:r w:rsidR="00713BD7" w:rsidRPr="00C67612">
              <w:rPr>
                <w:rFonts w:ascii="Calibri" w:hAnsi="Calibri"/>
                <w:sz w:val="22"/>
                <w:szCs w:val="20"/>
              </w:rPr>
              <w:t>?</w:t>
            </w:r>
          </w:p>
        </w:tc>
      </w:tr>
    </w:tbl>
    <w:p w14:paraId="2A870826" w14:textId="77777777" w:rsidR="00FA604C" w:rsidRPr="00C67612" w:rsidRDefault="00FA604C" w:rsidP="00FA604C"/>
    <w:tbl>
      <w:tblPr>
        <w:tblStyle w:val="Grilledutableau"/>
        <w:tblW w:w="0" w:type="auto"/>
        <w:tblLook w:val="04A0" w:firstRow="1" w:lastRow="0" w:firstColumn="1" w:lastColumn="0" w:noHBand="0" w:noVBand="1"/>
      </w:tblPr>
      <w:tblGrid>
        <w:gridCol w:w="4786"/>
        <w:gridCol w:w="4760"/>
      </w:tblGrid>
      <w:tr w:rsidR="00C67612" w:rsidRPr="00C67612" w14:paraId="39F66637" w14:textId="77777777" w:rsidTr="006848AB">
        <w:tc>
          <w:tcPr>
            <w:tcW w:w="9546" w:type="dxa"/>
            <w:gridSpan w:val="2"/>
          </w:tcPr>
          <w:p w14:paraId="195055C0" w14:textId="77777777" w:rsidR="00FA604C" w:rsidRPr="00C67612" w:rsidRDefault="00FA604C" w:rsidP="006848AB">
            <w:pPr>
              <w:spacing w:before="40" w:after="40"/>
              <w:rPr>
                <w:rFonts w:ascii="Calibri" w:hAnsi="Calibri"/>
                <w:b/>
              </w:rPr>
            </w:pPr>
            <w:r w:rsidRPr="00C67612">
              <w:rPr>
                <w:rFonts w:ascii="Calibri" w:hAnsi="Calibri"/>
                <w:b/>
              </w:rPr>
              <w:t>Affirmation 6</w:t>
            </w:r>
          </w:p>
        </w:tc>
      </w:tr>
      <w:tr w:rsidR="00C67612" w:rsidRPr="00C67612" w14:paraId="182664EC" w14:textId="77777777" w:rsidTr="006848AB">
        <w:tc>
          <w:tcPr>
            <w:tcW w:w="9546" w:type="dxa"/>
            <w:gridSpan w:val="2"/>
          </w:tcPr>
          <w:p w14:paraId="3CBC200D" w14:textId="77777777" w:rsidR="00FA604C" w:rsidRPr="00C67612" w:rsidRDefault="00FA604C" w:rsidP="006848AB">
            <w:pPr>
              <w:spacing w:before="40" w:after="40"/>
              <w:rPr>
                <w:rFonts w:ascii="Calibri" w:hAnsi="Calibri" w:cs="Times"/>
                <w:sz w:val="22"/>
                <w:szCs w:val="20"/>
                <w:lang w:val="fr-FR"/>
              </w:rPr>
            </w:pPr>
            <w:r w:rsidRPr="00C67612">
              <w:rPr>
                <w:rFonts w:ascii="Calibri" w:hAnsi="Calibri" w:cs="Times"/>
                <w:sz w:val="22"/>
                <w:szCs w:val="20"/>
                <w:lang w:val="fr-FR"/>
              </w:rPr>
              <w:t>On considérait, il y a 2 ou 3 ans qu’il y avait entre 15 et 20% des enfants qui étaient médicamentés dans les écoles au Québec. Actuellement, c’est entre 20 et 30%. (Joël Monzée)</w:t>
            </w:r>
          </w:p>
        </w:tc>
      </w:tr>
      <w:tr w:rsidR="00C67612" w:rsidRPr="00C67612" w14:paraId="3E05E5BB" w14:textId="77777777" w:rsidTr="006848AB">
        <w:tc>
          <w:tcPr>
            <w:tcW w:w="4786" w:type="dxa"/>
            <w:vAlign w:val="center"/>
          </w:tcPr>
          <w:p w14:paraId="13FA6F2E"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0987E918"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64645AEE" w14:textId="77777777" w:rsidTr="006848AB">
        <w:tc>
          <w:tcPr>
            <w:tcW w:w="4786" w:type="dxa"/>
          </w:tcPr>
          <w:p w14:paraId="034B10A0" w14:textId="5791DA86"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w:t>
            </w:r>
            <w:r w:rsidR="007F361D" w:rsidRPr="00C67612">
              <w:rPr>
                <w:rFonts w:ascii="Calibri" w:hAnsi="Calibri"/>
                <w:sz w:val="22"/>
                <w:szCs w:val="20"/>
              </w:rPr>
              <w:t>L</w:t>
            </w:r>
            <w:r w:rsidRPr="00C67612">
              <w:rPr>
                <w:rFonts w:ascii="Calibri" w:hAnsi="Calibri"/>
                <w:sz w:val="22"/>
                <w:szCs w:val="20"/>
              </w:rPr>
              <w:t>’ampleur du phénomène de consommation de médicaments chez les enfants;</w:t>
            </w:r>
          </w:p>
          <w:p w14:paraId="71C98DDC" w14:textId="6FA7B710"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w:t>
            </w:r>
            <w:r w:rsidR="007F361D" w:rsidRPr="00C67612">
              <w:rPr>
                <w:rFonts w:ascii="Calibri" w:hAnsi="Calibri"/>
                <w:sz w:val="22"/>
                <w:szCs w:val="20"/>
              </w:rPr>
              <w:t>L</w:t>
            </w:r>
            <w:r w:rsidRPr="00C67612">
              <w:rPr>
                <w:rFonts w:ascii="Calibri" w:hAnsi="Calibri"/>
                <w:sz w:val="22"/>
                <w:szCs w:val="20"/>
              </w:rPr>
              <w:t>a forte présence du médical dans les écoles.</w:t>
            </w:r>
          </w:p>
        </w:tc>
        <w:tc>
          <w:tcPr>
            <w:tcW w:w="4760" w:type="dxa"/>
          </w:tcPr>
          <w:p w14:paraId="5C54128E" w14:textId="7621EBCE"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Comment les enfants sont-ils évalués avant de recevoir une médication</w:t>
            </w:r>
            <w:r w:rsidR="00713BD7" w:rsidRPr="00C67612">
              <w:rPr>
                <w:rFonts w:ascii="Calibri" w:hAnsi="Calibri"/>
                <w:sz w:val="22"/>
                <w:szCs w:val="20"/>
              </w:rPr>
              <w:t>?</w:t>
            </w:r>
          </w:p>
          <w:p w14:paraId="2058B611" w14:textId="1E94A7A9"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Qu’est-ce qui justifie des pourcentages aussi élevés d’enfants médicamentés dans les écoles au Québec</w:t>
            </w:r>
            <w:r w:rsidR="00713BD7" w:rsidRPr="00C67612">
              <w:rPr>
                <w:rFonts w:ascii="Calibri" w:hAnsi="Calibri"/>
                <w:sz w:val="22"/>
                <w:szCs w:val="20"/>
              </w:rPr>
              <w:t>?</w:t>
            </w:r>
          </w:p>
          <w:p w14:paraId="064D73E9" w14:textId="77D62A54"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Comment ces pourcentages ont-ils été calculés</w:t>
            </w:r>
            <w:r w:rsidR="00713BD7" w:rsidRPr="00C67612">
              <w:rPr>
                <w:rFonts w:ascii="Calibri" w:hAnsi="Calibri"/>
                <w:sz w:val="22"/>
                <w:szCs w:val="20"/>
              </w:rPr>
              <w:t>?</w:t>
            </w:r>
          </w:p>
        </w:tc>
      </w:tr>
    </w:tbl>
    <w:p w14:paraId="79013985" w14:textId="77777777" w:rsidR="00FA604C" w:rsidRPr="00C67612" w:rsidRDefault="00FA604C" w:rsidP="00FA604C"/>
    <w:tbl>
      <w:tblPr>
        <w:tblStyle w:val="Grilledutableau"/>
        <w:tblW w:w="0" w:type="auto"/>
        <w:tblLook w:val="04A0" w:firstRow="1" w:lastRow="0" w:firstColumn="1" w:lastColumn="0" w:noHBand="0" w:noVBand="1"/>
      </w:tblPr>
      <w:tblGrid>
        <w:gridCol w:w="4786"/>
        <w:gridCol w:w="4760"/>
      </w:tblGrid>
      <w:tr w:rsidR="00C67612" w:rsidRPr="00C67612" w14:paraId="4725D1B4" w14:textId="77777777" w:rsidTr="006848AB">
        <w:tc>
          <w:tcPr>
            <w:tcW w:w="9546" w:type="dxa"/>
            <w:gridSpan w:val="2"/>
          </w:tcPr>
          <w:p w14:paraId="3F089415" w14:textId="77777777" w:rsidR="00FA604C" w:rsidRPr="00C67612" w:rsidRDefault="00FA604C" w:rsidP="006848AB">
            <w:pPr>
              <w:spacing w:before="40" w:after="40"/>
              <w:rPr>
                <w:rFonts w:ascii="Calibri" w:hAnsi="Calibri"/>
                <w:b/>
              </w:rPr>
            </w:pPr>
            <w:r w:rsidRPr="00C67612">
              <w:rPr>
                <w:rFonts w:ascii="Calibri" w:hAnsi="Calibri"/>
                <w:b/>
              </w:rPr>
              <w:t>Affirmation 7</w:t>
            </w:r>
          </w:p>
        </w:tc>
      </w:tr>
      <w:tr w:rsidR="00C67612" w:rsidRPr="00C67612" w14:paraId="1A953552" w14:textId="77777777" w:rsidTr="006848AB">
        <w:tc>
          <w:tcPr>
            <w:tcW w:w="9546" w:type="dxa"/>
            <w:gridSpan w:val="2"/>
          </w:tcPr>
          <w:p w14:paraId="10EACBB2" w14:textId="77777777" w:rsidR="00FA604C" w:rsidRPr="00C67612" w:rsidRDefault="00FA604C" w:rsidP="006848AB">
            <w:pPr>
              <w:spacing w:before="40" w:after="40"/>
              <w:rPr>
                <w:rFonts w:ascii="Calibri" w:hAnsi="Calibri"/>
                <w:sz w:val="22"/>
                <w:szCs w:val="22"/>
              </w:rPr>
            </w:pPr>
            <w:r w:rsidRPr="00C67612">
              <w:rPr>
                <w:rFonts w:ascii="Calibri" w:hAnsi="Calibri"/>
                <w:sz w:val="22"/>
                <w:szCs w:val="22"/>
              </w:rPr>
              <w:t xml:space="preserve">Au moins 50% de tous ceux qui reçoivent des services dans le domaine de la santé mentale sont sujets à une intervention coercitive. </w:t>
            </w:r>
            <w:r w:rsidRPr="00C67612">
              <w:rPr>
                <w:rFonts w:ascii="Calibri" w:hAnsi="Calibri" w:cs="Times"/>
                <w:sz w:val="22"/>
                <w:szCs w:val="20"/>
                <w:lang w:val="fr-FR"/>
              </w:rPr>
              <w:t>(David Cohen)</w:t>
            </w:r>
          </w:p>
        </w:tc>
      </w:tr>
      <w:tr w:rsidR="00C67612" w:rsidRPr="00C67612" w14:paraId="0653B353" w14:textId="77777777" w:rsidTr="006848AB">
        <w:tc>
          <w:tcPr>
            <w:tcW w:w="4786" w:type="dxa"/>
            <w:vAlign w:val="center"/>
          </w:tcPr>
          <w:p w14:paraId="692B5378"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3E2E03C7"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C67612" w:rsidRPr="00C67612" w14:paraId="530779B9" w14:textId="77777777" w:rsidTr="006848AB">
        <w:tc>
          <w:tcPr>
            <w:tcW w:w="4786" w:type="dxa"/>
          </w:tcPr>
          <w:p w14:paraId="54133C4F" w14:textId="34C76ABE"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es pratiques coercitives sont très répandues dans les services de santé mentale.</w:t>
            </w:r>
          </w:p>
        </w:tc>
        <w:tc>
          <w:tcPr>
            <w:tcW w:w="4760" w:type="dxa"/>
          </w:tcPr>
          <w:p w14:paraId="00FD95A5" w14:textId="52A42B38"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Comment les services de santé mentale peuvent-ils être aussi </w:t>
            </w:r>
            <w:r w:rsidR="00AF3F45" w:rsidRPr="00C67612">
              <w:rPr>
                <w:rFonts w:ascii="Calibri" w:hAnsi="Calibri"/>
                <w:sz w:val="22"/>
                <w:szCs w:val="20"/>
              </w:rPr>
              <w:t>coercitifs</w:t>
            </w:r>
            <w:r w:rsidR="00713BD7" w:rsidRPr="00C67612">
              <w:rPr>
                <w:rFonts w:ascii="Calibri" w:hAnsi="Calibri"/>
                <w:sz w:val="22"/>
                <w:szCs w:val="20"/>
              </w:rPr>
              <w:t>?</w:t>
            </w:r>
            <w:r w:rsidRPr="00C67612">
              <w:rPr>
                <w:rFonts w:ascii="Calibri" w:hAnsi="Calibri"/>
                <w:sz w:val="22"/>
                <w:szCs w:val="20"/>
              </w:rPr>
              <w:t xml:space="preserve"> et pourquoi</w:t>
            </w:r>
            <w:r w:rsidR="00713BD7" w:rsidRPr="00C67612">
              <w:rPr>
                <w:rFonts w:ascii="Calibri" w:hAnsi="Calibri"/>
                <w:sz w:val="22"/>
                <w:szCs w:val="20"/>
              </w:rPr>
              <w:t>?</w:t>
            </w:r>
          </w:p>
          <w:p w14:paraId="1B62807C" w14:textId="3A108549"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Qu’est-ce qui est considéré comme une intervention coercitive</w:t>
            </w:r>
            <w:r w:rsidR="00713BD7" w:rsidRPr="00C67612">
              <w:rPr>
                <w:rFonts w:ascii="Calibri" w:hAnsi="Calibri"/>
                <w:sz w:val="22"/>
                <w:szCs w:val="20"/>
              </w:rPr>
              <w:t>?</w:t>
            </w:r>
          </w:p>
          <w:p w14:paraId="2CE7C89A" w14:textId="0031DB19"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Comment ces pourcentages sont-ils évalués</w:t>
            </w:r>
            <w:r w:rsidR="00713BD7" w:rsidRPr="00C67612">
              <w:rPr>
                <w:rFonts w:ascii="Calibri" w:hAnsi="Calibri"/>
                <w:sz w:val="22"/>
                <w:szCs w:val="20"/>
              </w:rPr>
              <w:t>?</w:t>
            </w:r>
          </w:p>
        </w:tc>
      </w:tr>
    </w:tbl>
    <w:p w14:paraId="60D5921F" w14:textId="77777777" w:rsidR="00FA604C" w:rsidRPr="00C67612" w:rsidRDefault="00FA604C" w:rsidP="00FA604C">
      <w:r w:rsidRPr="00C67612">
        <w:br w:type="page"/>
      </w:r>
    </w:p>
    <w:tbl>
      <w:tblPr>
        <w:tblStyle w:val="Grilledutableau"/>
        <w:tblW w:w="0" w:type="auto"/>
        <w:tblLook w:val="04A0" w:firstRow="1" w:lastRow="0" w:firstColumn="1" w:lastColumn="0" w:noHBand="0" w:noVBand="1"/>
      </w:tblPr>
      <w:tblGrid>
        <w:gridCol w:w="4786"/>
        <w:gridCol w:w="4760"/>
      </w:tblGrid>
      <w:tr w:rsidR="00C67612" w:rsidRPr="00C67612" w14:paraId="2FDE6CA8" w14:textId="77777777" w:rsidTr="006848AB">
        <w:tc>
          <w:tcPr>
            <w:tcW w:w="9546" w:type="dxa"/>
            <w:gridSpan w:val="2"/>
          </w:tcPr>
          <w:p w14:paraId="7C53A499" w14:textId="77777777" w:rsidR="00FA604C" w:rsidRPr="00C67612" w:rsidRDefault="00FA604C" w:rsidP="006848AB">
            <w:pPr>
              <w:spacing w:before="40" w:after="40"/>
              <w:rPr>
                <w:rFonts w:ascii="Calibri" w:hAnsi="Calibri"/>
                <w:b/>
              </w:rPr>
            </w:pPr>
            <w:r w:rsidRPr="00C67612">
              <w:rPr>
                <w:rFonts w:ascii="Calibri" w:hAnsi="Calibri"/>
                <w:b/>
              </w:rPr>
              <w:t>Affirmation 8</w:t>
            </w:r>
          </w:p>
        </w:tc>
      </w:tr>
      <w:tr w:rsidR="00C67612" w:rsidRPr="00C67612" w14:paraId="4BCBDD3D" w14:textId="77777777" w:rsidTr="006848AB">
        <w:tc>
          <w:tcPr>
            <w:tcW w:w="9546" w:type="dxa"/>
            <w:gridSpan w:val="2"/>
          </w:tcPr>
          <w:p w14:paraId="02FB323E" w14:textId="77777777" w:rsidR="00FA604C" w:rsidRPr="00C67612" w:rsidRDefault="00FA604C" w:rsidP="006848AB">
            <w:pPr>
              <w:rPr>
                <w:rFonts w:ascii="Calibri" w:hAnsi="Calibri"/>
                <w:sz w:val="22"/>
                <w:szCs w:val="22"/>
              </w:rPr>
            </w:pPr>
            <w:r w:rsidRPr="00C67612">
              <w:rPr>
                <w:rFonts w:ascii="Calibri" w:hAnsi="Calibri"/>
                <w:sz w:val="22"/>
                <w:szCs w:val="22"/>
              </w:rPr>
              <w:t xml:space="preserve">Une étude canadienne sortie en avril 2013 démontrait que la formation des parents est beaucoup plus efficace que le Ritalin pour contrôler les symptômes du TDAH. </w:t>
            </w:r>
          </w:p>
          <w:p w14:paraId="79C31364" w14:textId="77777777" w:rsidR="00FA604C" w:rsidRPr="00C67612" w:rsidRDefault="00FA604C" w:rsidP="006848AB">
            <w:pPr>
              <w:rPr>
                <w:rFonts w:ascii="Calibri" w:hAnsi="Calibri"/>
                <w:sz w:val="22"/>
                <w:szCs w:val="22"/>
              </w:rPr>
            </w:pPr>
            <w:r w:rsidRPr="00C67612">
              <w:rPr>
                <w:rFonts w:ascii="Calibri" w:hAnsi="Calibri"/>
                <w:sz w:val="22"/>
                <w:szCs w:val="22"/>
              </w:rPr>
              <w:t>(Jean-Claude St-Onge)</w:t>
            </w:r>
          </w:p>
        </w:tc>
      </w:tr>
      <w:tr w:rsidR="00C67612" w:rsidRPr="00C67612" w14:paraId="2D6998A9" w14:textId="77777777" w:rsidTr="006848AB">
        <w:tc>
          <w:tcPr>
            <w:tcW w:w="4786" w:type="dxa"/>
            <w:vAlign w:val="center"/>
          </w:tcPr>
          <w:p w14:paraId="66F34BF1"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1EB55424"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67E5AA14" w14:textId="77777777" w:rsidTr="006848AB">
        <w:tc>
          <w:tcPr>
            <w:tcW w:w="4786" w:type="dxa"/>
          </w:tcPr>
          <w:p w14:paraId="47124BFC" w14:textId="77777777"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le recours au Ritalin (médicament psychotrope) est plus fréquent que l’information et la formation des parents.</w:t>
            </w:r>
          </w:p>
        </w:tc>
        <w:tc>
          <w:tcPr>
            <w:tcW w:w="4760" w:type="dxa"/>
          </w:tcPr>
          <w:p w14:paraId="23F9CC0E" w14:textId="47D1A126"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Pour quelles raisons </w:t>
            </w:r>
            <w:r w:rsidR="00AF3F45" w:rsidRPr="00C67612">
              <w:rPr>
                <w:rFonts w:ascii="Calibri" w:hAnsi="Calibri"/>
                <w:sz w:val="22"/>
                <w:szCs w:val="20"/>
              </w:rPr>
              <w:t>donne-t</w:t>
            </w:r>
            <w:r w:rsidRPr="00C67612">
              <w:rPr>
                <w:rFonts w:ascii="Calibri" w:hAnsi="Calibri"/>
                <w:sz w:val="22"/>
                <w:szCs w:val="20"/>
              </w:rPr>
              <w:t xml:space="preserve">-on du </w:t>
            </w:r>
            <w:proofErr w:type="spellStart"/>
            <w:r w:rsidRPr="00C67612">
              <w:rPr>
                <w:rFonts w:ascii="Calibri" w:hAnsi="Calibri"/>
                <w:sz w:val="22"/>
                <w:szCs w:val="20"/>
              </w:rPr>
              <w:t>Ritalin</w:t>
            </w:r>
            <w:proofErr w:type="spellEnd"/>
            <w:r w:rsidRPr="00C67612">
              <w:rPr>
                <w:rFonts w:ascii="Calibri" w:hAnsi="Calibri"/>
                <w:sz w:val="22"/>
                <w:szCs w:val="20"/>
              </w:rPr>
              <w:t xml:space="preserve"> à un enfant</w:t>
            </w:r>
            <w:r w:rsidR="00713BD7" w:rsidRPr="00C67612">
              <w:rPr>
                <w:rFonts w:ascii="Calibri" w:hAnsi="Calibri"/>
                <w:sz w:val="22"/>
                <w:szCs w:val="20"/>
              </w:rPr>
              <w:t>?</w:t>
            </w:r>
          </w:p>
          <w:p w14:paraId="4115EFD4" w14:textId="52B0598B"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Pour quelles raisons les alternatives ne sont pas davantage utilisées</w:t>
            </w:r>
            <w:r w:rsidR="00713BD7" w:rsidRPr="00C67612">
              <w:rPr>
                <w:rFonts w:ascii="Calibri" w:hAnsi="Calibri"/>
                <w:sz w:val="22"/>
                <w:szCs w:val="20"/>
              </w:rPr>
              <w:t>?</w:t>
            </w:r>
          </w:p>
          <w:p w14:paraId="019E8172" w14:textId="7D06D862"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Quelles informations sont transmises aux parents lors de ces formations</w:t>
            </w:r>
            <w:r w:rsidR="00713BD7" w:rsidRPr="00C67612">
              <w:rPr>
                <w:rFonts w:ascii="Calibri" w:hAnsi="Calibri"/>
                <w:sz w:val="22"/>
                <w:szCs w:val="20"/>
              </w:rPr>
              <w:t>?</w:t>
            </w:r>
            <w:r w:rsidRPr="00C67612">
              <w:rPr>
                <w:rFonts w:ascii="Calibri" w:hAnsi="Calibri"/>
                <w:sz w:val="22"/>
                <w:szCs w:val="20"/>
              </w:rPr>
              <w:t xml:space="preserve"> </w:t>
            </w:r>
          </w:p>
          <w:p w14:paraId="38D89555" w14:textId="6EB5CAE5"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Ces informations sont-elles différentes de ce que les professionnels de la santé ont pu offrir comme informations aux parents</w:t>
            </w:r>
            <w:r w:rsidR="00713BD7" w:rsidRPr="00C67612">
              <w:rPr>
                <w:rFonts w:ascii="Calibri" w:hAnsi="Calibri"/>
                <w:sz w:val="22"/>
                <w:szCs w:val="20"/>
              </w:rPr>
              <w:t>?</w:t>
            </w:r>
          </w:p>
        </w:tc>
      </w:tr>
    </w:tbl>
    <w:p w14:paraId="70BAC284" w14:textId="77777777" w:rsidR="00FA604C" w:rsidRPr="00C67612" w:rsidRDefault="00FA604C" w:rsidP="00FA604C">
      <w:pPr>
        <w:rPr>
          <w:rFonts w:ascii="Calibri" w:hAnsi="Calibri"/>
          <w:b/>
          <w:sz w:val="28"/>
        </w:rPr>
      </w:pPr>
    </w:p>
    <w:tbl>
      <w:tblPr>
        <w:tblStyle w:val="Grilledutableau"/>
        <w:tblW w:w="0" w:type="auto"/>
        <w:tblLook w:val="04A0" w:firstRow="1" w:lastRow="0" w:firstColumn="1" w:lastColumn="0" w:noHBand="0" w:noVBand="1"/>
      </w:tblPr>
      <w:tblGrid>
        <w:gridCol w:w="4786"/>
        <w:gridCol w:w="4760"/>
      </w:tblGrid>
      <w:tr w:rsidR="00C67612" w:rsidRPr="00C67612" w14:paraId="71ADD68F" w14:textId="77777777" w:rsidTr="006848AB">
        <w:tc>
          <w:tcPr>
            <w:tcW w:w="9546" w:type="dxa"/>
            <w:gridSpan w:val="2"/>
          </w:tcPr>
          <w:p w14:paraId="47C52874" w14:textId="77777777" w:rsidR="00FA604C" w:rsidRPr="00C67612" w:rsidRDefault="00FA604C" w:rsidP="006848AB">
            <w:pPr>
              <w:spacing w:before="40" w:after="40"/>
              <w:rPr>
                <w:rFonts w:ascii="Calibri" w:hAnsi="Calibri"/>
                <w:b/>
              </w:rPr>
            </w:pPr>
            <w:r w:rsidRPr="00C67612">
              <w:rPr>
                <w:rFonts w:ascii="Calibri" w:hAnsi="Calibri"/>
                <w:b/>
              </w:rPr>
              <w:t>Affirmation 9</w:t>
            </w:r>
          </w:p>
        </w:tc>
      </w:tr>
      <w:tr w:rsidR="00C67612" w:rsidRPr="00C67612" w14:paraId="4D829988" w14:textId="77777777" w:rsidTr="006848AB">
        <w:tc>
          <w:tcPr>
            <w:tcW w:w="9546" w:type="dxa"/>
            <w:gridSpan w:val="2"/>
          </w:tcPr>
          <w:p w14:paraId="350D25C9" w14:textId="77777777" w:rsidR="00FA604C" w:rsidRPr="00C67612" w:rsidRDefault="00FA604C" w:rsidP="006848AB">
            <w:pPr>
              <w:rPr>
                <w:rFonts w:ascii="Calibri" w:hAnsi="Calibri" w:cs="Times"/>
                <w:sz w:val="22"/>
                <w:szCs w:val="22"/>
                <w:lang w:val="fr-FR"/>
              </w:rPr>
            </w:pPr>
            <w:r w:rsidRPr="00C67612">
              <w:rPr>
                <w:rFonts w:ascii="Calibri" w:hAnsi="Calibri" w:cs="Times"/>
                <w:sz w:val="22"/>
                <w:szCs w:val="22"/>
                <w:lang w:val="fr-FR"/>
              </w:rPr>
              <w:t>Avant de prendre de la médication psychotrope, je buvais pour fuir mes problèmes. Le médecin qui m’a suivi s’est beaucoup préoccupé que l’alcool pouvait nuire à mon foie, mais il ne s’est pas préoccupé du fait que la médication à long terme allait détruire mon foie, mes reins et mon système immunitaire.</w:t>
            </w:r>
          </w:p>
          <w:p w14:paraId="546F50FB" w14:textId="77777777" w:rsidR="00FA604C" w:rsidRPr="00C67612" w:rsidRDefault="00FA604C" w:rsidP="006848AB">
            <w:pPr>
              <w:rPr>
                <w:rFonts w:ascii="Calibri" w:hAnsi="Calibri"/>
                <w:sz w:val="22"/>
                <w:szCs w:val="22"/>
              </w:rPr>
            </w:pPr>
            <w:r w:rsidRPr="00C67612">
              <w:rPr>
                <w:rFonts w:ascii="Calibri" w:hAnsi="Calibri" w:cs="Times"/>
                <w:sz w:val="22"/>
                <w:szCs w:val="20"/>
                <w:lang w:val="fr-FR"/>
              </w:rPr>
              <w:t>(une personne participante lors du panel)</w:t>
            </w:r>
          </w:p>
        </w:tc>
      </w:tr>
      <w:tr w:rsidR="00C67612" w:rsidRPr="00C67612" w14:paraId="13C9F0CE" w14:textId="77777777" w:rsidTr="006848AB">
        <w:tc>
          <w:tcPr>
            <w:tcW w:w="4786" w:type="dxa"/>
            <w:vAlign w:val="center"/>
          </w:tcPr>
          <w:p w14:paraId="2648C2E9"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506A2994"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07DCFBE8" w14:textId="77777777" w:rsidTr="006848AB">
        <w:tc>
          <w:tcPr>
            <w:tcW w:w="4786" w:type="dxa"/>
          </w:tcPr>
          <w:p w14:paraId="4527C0BD" w14:textId="7F74067A"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e fait que la vision médicale influence la perception de ce qui est bon ou mauvais pour les personne</w:t>
            </w:r>
            <w:r w:rsidRPr="00C67612">
              <w:rPr>
                <w:rFonts w:ascii="Calibri" w:hAnsi="Calibri"/>
                <w:sz w:val="22"/>
                <w:szCs w:val="20"/>
              </w:rPr>
              <w:t>s</w:t>
            </w:r>
            <w:r w:rsidR="00FA604C" w:rsidRPr="00C67612">
              <w:rPr>
                <w:rFonts w:ascii="Calibri" w:hAnsi="Calibri"/>
                <w:sz w:val="22"/>
                <w:szCs w:val="20"/>
              </w:rPr>
              <w:t>.</w:t>
            </w:r>
          </w:p>
          <w:p w14:paraId="2119EB74" w14:textId="1EB716F4"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e manque de perspective critique de certains professionnels de la santé en regard des effets secondaires de la médication psychotrope.</w:t>
            </w:r>
          </w:p>
        </w:tc>
        <w:tc>
          <w:tcPr>
            <w:tcW w:w="4760" w:type="dxa"/>
          </w:tcPr>
          <w:p w14:paraId="7A6A7DFB" w14:textId="58DFAAA5"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Comment certains médicaments peuvent affecter négativement le corps humain</w:t>
            </w:r>
            <w:r w:rsidR="00713BD7" w:rsidRPr="00C67612">
              <w:rPr>
                <w:rFonts w:ascii="Calibri" w:hAnsi="Calibri"/>
                <w:sz w:val="22"/>
                <w:szCs w:val="20"/>
              </w:rPr>
              <w:t>?</w:t>
            </w:r>
          </w:p>
          <w:p w14:paraId="626FF2E7" w14:textId="494BD0A1"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Qu’est-ce qui est important de savoir à propos de sa médication</w:t>
            </w:r>
            <w:r w:rsidR="00713BD7" w:rsidRPr="00C67612">
              <w:rPr>
                <w:rFonts w:ascii="Calibri" w:hAnsi="Calibri"/>
                <w:sz w:val="22"/>
                <w:szCs w:val="20"/>
              </w:rPr>
              <w:t>?</w:t>
            </w:r>
          </w:p>
          <w:p w14:paraId="7BC67755" w14:textId="5052B1CE" w:rsidR="00FA604C" w:rsidRPr="00C67612" w:rsidRDefault="00FA604C" w:rsidP="007F361D">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Qu’est-ce que je dois dire à mon médecin quand je ressens que ma médication</w:t>
            </w:r>
            <w:r w:rsidR="007F361D" w:rsidRPr="00C67612">
              <w:rPr>
                <w:rFonts w:ascii="Calibri" w:hAnsi="Calibri"/>
                <w:sz w:val="22"/>
                <w:szCs w:val="20"/>
              </w:rPr>
              <w:t xml:space="preserve"> </w:t>
            </w:r>
            <w:r w:rsidRPr="00C67612">
              <w:rPr>
                <w:rFonts w:ascii="Calibri" w:hAnsi="Calibri"/>
                <w:sz w:val="22"/>
                <w:szCs w:val="20"/>
              </w:rPr>
              <w:t>ne me fait pas</w:t>
            </w:r>
            <w:r w:rsidR="00713BD7" w:rsidRPr="00C67612">
              <w:rPr>
                <w:rFonts w:ascii="Calibri" w:hAnsi="Calibri"/>
                <w:sz w:val="22"/>
                <w:szCs w:val="20"/>
              </w:rPr>
              <w:t>?</w:t>
            </w:r>
          </w:p>
        </w:tc>
      </w:tr>
    </w:tbl>
    <w:p w14:paraId="43B8A8DB" w14:textId="77777777" w:rsidR="00FA604C" w:rsidRPr="00C67612" w:rsidRDefault="00FA604C" w:rsidP="00FA604C">
      <w:pPr>
        <w:rPr>
          <w:rFonts w:ascii="Calibri" w:hAnsi="Calibri"/>
          <w:b/>
          <w:sz w:val="28"/>
        </w:rPr>
      </w:pPr>
    </w:p>
    <w:tbl>
      <w:tblPr>
        <w:tblStyle w:val="Grilledutableau"/>
        <w:tblW w:w="0" w:type="auto"/>
        <w:tblLook w:val="04A0" w:firstRow="1" w:lastRow="0" w:firstColumn="1" w:lastColumn="0" w:noHBand="0" w:noVBand="1"/>
      </w:tblPr>
      <w:tblGrid>
        <w:gridCol w:w="4786"/>
        <w:gridCol w:w="4760"/>
      </w:tblGrid>
      <w:tr w:rsidR="00C67612" w:rsidRPr="00C67612" w14:paraId="195E4A23" w14:textId="77777777" w:rsidTr="006848AB">
        <w:tc>
          <w:tcPr>
            <w:tcW w:w="9546" w:type="dxa"/>
            <w:gridSpan w:val="2"/>
          </w:tcPr>
          <w:p w14:paraId="1E32AE88" w14:textId="77777777" w:rsidR="00FA604C" w:rsidRPr="00C67612" w:rsidRDefault="00FA604C" w:rsidP="006848AB">
            <w:pPr>
              <w:spacing w:before="40" w:after="40"/>
              <w:rPr>
                <w:rFonts w:ascii="Calibri" w:hAnsi="Calibri"/>
                <w:b/>
              </w:rPr>
            </w:pPr>
            <w:r w:rsidRPr="00C67612">
              <w:rPr>
                <w:rFonts w:ascii="Calibri" w:hAnsi="Calibri"/>
                <w:b/>
              </w:rPr>
              <w:t>Affirmation 10</w:t>
            </w:r>
          </w:p>
        </w:tc>
      </w:tr>
      <w:tr w:rsidR="00C67612" w:rsidRPr="00C67612" w14:paraId="58040F69" w14:textId="77777777" w:rsidTr="006848AB">
        <w:tc>
          <w:tcPr>
            <w:tcW w:w="9546" w:type="dxa"/>
            <w:gridSpan w:val="2"/>
          </w:tcPr>
          <w:p w14:paraId="514ED311" w14:textId="77777777" w:rsidR="00FA604C" w:rsidRPr="00C67612" w:rsidRDefault="00FA604C" w:rsidP="006848AB">
            <w:pPr>
              <w:rPr>
                <w:rFonts w:ascii="Calibri" w:hAnsi="Calibri"/>
                <w:sz w:val="22"/>
                <w:szCs w:val="22"/>
              </w:rPr>
            </w:pPr>
            <w:r w:rsidRPr="00C67612">
              <w:rPr>
                <w:rFonts w:ascii="Calibri" w:hAnsi="Calibri" w:cs="Times"/>
                <w:sz w:val="22"/>
                <w:szCs w:val="22"/>
                <w:lang w:val="fr-FR"/>
              </w:rPr>
              <w:t>Le problème c’est qu’</w:t>
            </w:r>
            <w:r w:rsidRPr="00C67612">
              <w:rPr>
                <w:rFonts w:ascii="Calibri" w:hAnsi="Calibri"/>
                <w:sz w:val="22"/>
                <w:szCs w:val="22"/>
              </w:rPr>
              <w:t xml:space="preserve">actuellement, en santé mentale, on prétend que dès que vous vivez de la souffrance ou que vous vivez des difficultés, ça s’explique uniquement par une déficience au niveau de votre système organique. Et c’est là-dessus que le médicament va aller jouer. </w:t>
            </w:r>
            <w:r w:rsidRPr="00C67612">
              <w:rPr>
                <w:rFonts w:ascii="Calibri" w:hAnsi="Calibri" w:cs="Times"/>
                <w:sz w:val="22"/>
                <w:szCs w:val="22"/>
                <w:lang w:val="fr-FR"/>
              </w:rPr>
              <w:t>(Joël Monzée)</w:t>
            </w:r>
          </w:p>
        </w:tc>
      </w:tr>
      <w:tr w:rsidR="00C67612" w:rsidRPr="00C67612" w14:paraId="0C42A32C" w14:textId="77777777" w:rsidTr="006848AB">
        <w:tc>
          <w:tcPr>
            <w:tcW w:w="4786" w:type="dxa"/>
            <w:vAlign w:val="center"/>
          </w:tcPr>
          <w:p w14:paraId="2ED01FFD"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Problématiques</w:t>
            </w:r>
          </w:p>
        </w:tc>
        <w:tc>
          <w:tcPr>
            <w:tcW w:w="4760" w:type="dxa"/>
            <w:vAlign w:val="center"/>
          </w:tcPr>
          <w:p w14:paraId="0167F585" w14:textId="77777777" w:rsidR="00FA604C" w:rsidRPr="00C67612" w:rsidRDefault="00FA604C" w:rsidP="006848AB">
            <w:pPr>
              <w:spacing w:before="40" w:after="40"/>
              <w:jc w:val="center"/>
              <w:rPr>
                <w:rFonts w:ascii="Calibri" w:hAnsi="Calibri"/>
                <w:b/>
                <w:sz w:val="22"/>
              </w:rPr>
            </w:pPr>
            <w:r w:rsidRPr="00C67612">
              <w:rPr>
                <w:rFonts w:ascii="Calibri" w:hAnsi="Calibri"/>
                <w:b/>
                <w:sz w:val="22"/>
              </w:rPr>
              <w:t>Exemples de questions critiques</w:t>
            </w:r>
          </w:p>
        </w:tc>
      </w:tr>
      <w:tr w:rsidR="00FA604C" w:rsidRPr="00C67612" w14:paraId="32F8598B" w14:textId="77777777" w:rsidTr="006848AB">
        <w:tc>
          <w:tcPr>
            <w:tcW w:w="4786" w:type="dxa"/>
          </w:tcPr>
          <w:p w14:paraId="737A76C5" w14:textId="74A27F02"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a vision biologique (organique) qui domine les explications portant sur les difficultés en santé mentale.</w:t>
            </w:r>
          </w:p>
          <w:p w14:paraId="3C2B5A37" w14:textId="73FEDDCF" w:rsidR="00FA604C" w:rsidRPr="00C67612" w:rsidRDefault="007F361D"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L</w:t>
            </w:r>
            <w:r w:rsidR="00FA604C" w:rsidRPr="00C67612">
              <w:rPr>
                <w:rFonts w:ascii="Calibri" w:hAnsi="Calibri"/>
                <w:sz w:val="22"/>
                <w:szCs w:val="20"/>
              </w:rPr>
              <w:t>a vision organique de la souffrance amène à concevoir des solutions qui n’agissent que sur l’organique (médicament).</w:t>
            </w:r>
          </w:p>
        </w:tc>
        <w:tc>
          <w:tcPr>
            <w:tcW w:w="4760" w:type="dxa"/>
          </w:tcPr>
          <w:p w14:paraId="6630CEC3" w14:textId="733667DD"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Quelles sont les visions ou les explications alternatives des difficultés vécues en santé mentale</w:t>
            </w:r>
            <w:r w:rsidR="00713BD7" w:rsidRPr="00C67612">
              <w:rPr>
                <w:rFonts w:ascii="Calibri" w:hAnsi="Calibri"/>
                <w:sz w:val="22"/>
                <w:szCs w:val="20"/>
              </w:rPr>
              <w:t>?</w:t>
            </w:r>
          </w:p>
          <w:p w14:paraId="7979066C" w14:textId="4C838D3E" w:rsidR="00FA604C" w:rsidRPr="00C67612" w:rsidRDefault="00FA604C" w:rsidP="006848AB">
            <w:pPr>
              <w:pStyle w:val="Paragraphedeliste"/>
              <w:numPr>
                <w:ilvl w:val="0"/>
                <w:numId w:val="11"/>
              </w:numPr>
              <w:ind w:left="79" w:hanging="79"/>
              <w:rPr>
                <w:rFonts w:ascii="Calibri" w:hAnsi="Calibri"/>
                <w:sz w:val="22"/>
                <w:szCs w:val="20"/>
              </w:rPr>
            </w:pPr>
            <w:r w:rsidRPr="00C67612">
              <w:rPr>
                <w:rFonts w:ascii="Calibri" w:hAnsi="Calibri"/>
                <w:sz w:val="22"/>
                <w:szCs w:val="20"/>
              </w:rPr>
              <w:t xml:space="preserve"> Comment la vision biologique peut-elle autant dominer le champ de la santé mentale</w:t>
            </w:r>
            <w:r w:rsidR="00713BD7" w:rsidRPr="00C67612">
              <w:rPr>
                <w:rFonts w:ascii="Calibri" w:hAnsi="Calibri"/>
                <w:sz w:val="22"/>
                <w:szCs w:val="20"/>
              </w:rPr>
              <w:t>?</w:t>
            </w:r>
          </w:p>
        </w:tc>
      </w:tr>
    </w:tbl>
    <w:p w14:paraId="7C8FEA28" w14:textId="77777777" w:rsidR="00FA604C" w:rsidRPr="00C67612" w:rsidRDefault="00FA604C" w:rsidP="00FA604C">
      <w:pPr>
        <w:rPr>
          <w:rFonts w:ascii="Calibri" w:hAnsi="Calibri"/>
          <w:b/>
          <w:sz w:val="28"/>
        </w:rPr>
      </w:pPr>
    </w:p>
    <w:p w14:paraId="3816F75E" w14:textId="77777777" w:rsidR="00FA604C" w:rsidRPr="00C67612" w:rsidRDefault="00FA604C" w:rsidP="00FA604C">
      <w:pPr>
        <w:rPr>
          <w:rFonts w:ascii="Calibri" w:hAnsi="Calibri"/>
          <w:b/>
          <w:sz w:val="20"/>
        </w:rPr>
        <w:sectPr w:rsidR="00FA604C" w:rsidRPr="00C67612" w:rsidSect="003C4768">
          <w:pgSz w:w="12240" w:h="15840"/>
          <w:pgMar w:top="1417" w:right="1417" w:bottom="1417" w:left="1417" w:header="720" w:footer="720" w:gutter="0"/>
          <w:cols w:space="720"/>
          <w:noEndnote/>
        </w:sectPr>
      </w:pPr>
    </w:p>
    <w:p w14:paraId="114F1C97" w14:textId="77777777" w:rsidR="00C016C9" w:rsidRPr="00C67612" w:rsidRDefault="00C016C9" w:rsidP="00FA76D2">
      <w:pPr>
        <w:outlineLvl w:val="0"/>
        <w:rPr>
          <w:rFonts w:ascii="Calibri" w:hAnsi="Calibri"/>
          <w:b/>
          <w:sz w:val="28"/>
        </w:rPr>
      </w:pPr>
    </w:p>
    <w:p w14:paraId="55112004" w14:textId="2A78180B" w:rsidR="00F61236" w:rsidRPr="00C67612" w:rsidRDefault="00F61236" w:rsidP="00FA76D2">
      <w:pPr>
        <w:outlineLvl w:val="0"/>
        <w:rPr>
          <w:rFonts w:ascii="Calibri" w:hAnsi="Calibri"/>
          <w:b/>
          <w:sz w:val="28"/>
        </w:rPr>
      </w:pPr>
      <w:r w:rsidRPr="00C67612">
        <w:rPr>
          <w:rFonts w:ascii="Calibri" w:hAnsi="Calibri"/>
          <w:b/>
          <w:sz w:val="28"/>
        </w:rPr>
        <w:t>Activité B.3 - Analyser un phénomène de façon critique</w:t>
      </w:r>
    </w:p>
    <w:p w14:paraId="0D061BEA" w14:textId="77777777" w:rsidR="00F61236" w:rsidRPr="00C67612" w:rsidRDefault="00F61236" w:rsidP="00F61236">
      <w:pPr>
        <w:rPr>
          <w:rFonts w:ascii="Calibri" w:hAnsi="Calibri"/>
        </w:rPr>
      </w:pPr>
    </w:p>
    <w:p w14:paraId="3E69870C" w14:textId="7CCDB1A6" w:rsidR="00F61236" w:rsidRPr="00C67612" w:rsidRDefault="00F61236" w:rsidP="00FA76D2">
      <w:pPr>
        <w:widowControl w:val="0"/>
        <w:autoSpaceDE w:val="0"/>
        <w:autoSpaceDN w:val="0"/>
        <w:adjustRightInd w:val="0"/>
        <w:outlineLvl w:val="0"/>
        <w:rPr>
          <w:rFonts w:ascii="Calibri" w:hAnsi="Calibri" w:cs="Times"/>
          <w:szCs w:val="30"/>
          <w:lang w:val="fr-FR"/>
        </w:rPr>
      </w:pPr>
      <w:r w:rsidRPr="00C67612">
        <w:rPr>
          <w:rFonts w:ascii="Calibri" w:hAnsi="Calibri" w:cs="Times"/>
          <w:szCs w:val="30"/>
          <w:lang w:val="fr-FR"/>
        </w:rPr>
        <w:t>Activité d’analyse, de réflexion</w:t>
      </w:r>
      <w:r w:rsidR="00874288" w:rsidRPr="00C67612">
        <w:rPr>
          <w:rFonts w:ascii="Calibri" w:hAnsi="Calibri" w:cs="Times"/>
          <w:szCs w:val="30"/>
          <w:lang w:val="fr-FR"/>
        </w:rPr>
        <w:t xml:space="preserve"> et de discussion à partir d’une</w:t>
      </w:r>
      <w:r w:rsidRPr="00C67612">
        <w:rPr>
          <w:rFonts w:ascii="Calibri" w:hAnsi="Calibri" w:cs="Times"/>
          <w:szCs w:val="30"/>
          <w:lang w:val="fr-FR"/>
        </w:rPr>
        <w:t xml:space="preserve"> grille</w:t>
      </w:r>
      <w:r w:rsidR="00874288" w:rsidRPr="00C67612">
        <w:rPr>
          <w:rFonts w:ascii="Calibri" w:hAnsi="Calibri" w:cs="Times"/>
          <w:szCs w:val="30"/>
          <w:lang w:val="fr-FR"/>
        </w:rPr>
        <w:t xml:space="preserve"> de questions.</w:t>
      </w:r>
    </w:p>
    <w:p w14:paraId="716EA32F" w14:textId="77777777" w:rsidR="00F61236" w:rsidRPr="00C67612" w:rsidRDefault="00F61236" w:rsidP="00F61236">
      <w:pPr>
        <w:widowControl w:val="0"/>
        <w:autoSpaceDE w:val="0"/>
        <w:autoSpaceDN w:val="0"/>
        <w:adjustRightInd w:val="0"/>
        <w:rPr>
          <w:rFonts w:ascii="Calibri" w:hAnsi="Calibri" w:cs="Times"/>
          <w:szCs w:val="30"/>
          <w:lang w:val="fr-FR"/>
        </w:rPr>
      </w:pPr>
    </w:p>
    <w:p w14:paraId="3C773B62" w14:textId="32617943" w:rsidR="00F61236" w:rsidRPr="00C67612" w:rsidRDefault="009066EA" w:rsidP="00FA76D2">
      <w:pPr>
        <w:outlineLvl w:val="0"/>
        <w:rPr>
          <w:rFonts w:ascii="Calibri" w:hAnsi="Calibri" w:cs="Times"/>
          <w:b/>
          <w:i/>
          <w:szCs w:val="30"/>
          <w:lang w:val="fr-FR"/>
        </w:rPr>
      </w:pPr>
      <w:r w:rsidRPr="00C67612">
        <w:rPr>
          <w:rFonts w:ascii="Calibri" w:hAnsi="Calibri" w:cs="Times"/>
          <w:b/>
          <w:i/>
          <w:szCs w:val="30"/>
          <w:lang w:val="fr-FR"/>
        </w:rPr>
        <w:t>Objectif</w:t>
      </w:r>
      <w:r w:rsidR="00F61236" w:rsidRPr="00C67612">
        <w:rPr>
          <w:rFonts w:ascii="Calibri" w:hAnsi="Calibri" w:cs="Times"/>
          <w:b/>
          <w:i/>
          <w:szCs w:val="30"/>
          <w:lang w:val="fr-FR"/>
        </w:rPr>
        <w:t xml:space="preserve"> de l’activité</w:t>
      </w:r>
    </w:p>
    <w:p w14:paraId="452DFB70" w14:textId="10CC14F6" w:rsidR="00F61236" w:rsidRPr="00C67612" w:rsidRDefault="00141056" w:rsidP="00AF15B5">
      <w:pPr>
        <w:numPr>
          <w:ilvl w:val="0"/>
          <w:numId w:val="9"/>
        </w:numPr>
        <w:rPr>
          <w:rFonts w:ascii="Calibri" w:hAnsi="Calibri" w:cs="Times"/>
          <w:szCs w:val="30"/>
          <w:lang w:val="fr-FR"/>
        </w:rPr>
      </w:pPr>
      <w:r w:rsidRPr="00C67612">
        <w:rPr>
          <w:rFonts w:ascii="Calibri" w:hAnsi="Calibri" w:cs="Times"/>
          <w:szCs w:val="30"/>
          <w:lang w:val="fr-FR"/>
        </w:rPr>
        <w:t xml:space="preserve">Analyser un phénomène problématique choisi par le groupe </w:t>
      </w:r>
      <w:r w:rsidR="00606761" w:rsidRPr="00C67612">
        <w:rPr>
          <w:rFonts w:ascii="Calibri" w:hAnsi="Calibri" w:cs="Times"/>
          <w:szCs w:val="30"/>
          <w:lang w:val="fr-FR"/>
        </w:rPr>
        <w:t>à partir</w:t>
      </w:r>
      <w:r w:rsidRPr="00C67612">
        <w:rPr>
          <w:rFonts w:ascii="Calibri" w:hAnsi="Calibri" w:cs="Times"/>
          <w:szCs w:val="30"/>
          <w:lang w:val="fr-FR"/>
        </w:rPr>
        <w:t xml:space="preserve"> </w:t>
      </w:r>
      <w:r w:rsidR="00606761" w:rsidRPr="00C67612">
        <w:rPr>
          <w:rFonts w:ascii="Calibri" w:hAnsi="Calibri" w:cs="Times"/>
          <w:szCs w:val="30"/>
          <w:lang w:val="fr-FR"/>
        </w:rPr>
        <w:t>d’</w:t>
      </w:r>
      <w:r w:rsidRPr="00C67612">
        <w:rPr>
          <w:rFonts w:ascii="Calibri" w:hAnsi="Calibri" w:cs="Times"/>
          <w:szCs w:val="30"/>
          <w:lang w:val="fr-FR"/>
        </w:rPr>
        <w:t>une grille</w:t>
      </w:r>
      <w:r w:rsidR="00D02D88" w:rsidRPr="00C67612">
        <w:rPr>
          <w:rFonts w:ascii="Calibri" w:hAnsi="Calibri" w:cs="Times"/>
          <w:szCs w:val="30"/>
          <w:lang w:val="fr-FR"/>
        </w:rPr>
        <w:t xml:space="preserve"> de questions et d’énoncés.</w:t>
      </w:r>
    </w:p>
    <w:p w14:paraId="77F8A60F" w14:textId="77777777" w:rsidR="006769BA" w:rsidRPr="00C67612" w:rsidRDefault="006769BA" w:rsidP="00F61236">
      <w:pPr>
        <w:rPr>
          <w:rFonts w:ascii="Calibri" w:hAnsi="Calibri" w:cs="Times"/>
          <w:szCs w:val="30"/>
          <w:lang w:val="fr-FR"/>
        </w:rPr>
      </w:pPr>
    </w:p>
    <w:p w14:paraId="0823DE83" w14:textId="77777777" w:rsidR="006769BA" w:rsidRPr="00C67612" w:rsidRDefault="006769BA" w:rsidP="006769BA">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702F5FE5" w14:textId="3659C9E6" w:rsidR="00FE222C" w:rsidRPr="00C67612" w:rsidRDefault="00FE222C"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 xml:space="preserve">Nécessite le </w:t>
      </w:r>
      <w:r w:rsidRPr="00C67612">
        <w:rPr>
          <w:rFonts w:ascii="Calibri" w:hAnsi="Calibri" w:cs="Times"/>
          <w:b/>
          <w:i/>
          <w:szCs w:val="30"/>
          <w:lang w:val="fr-FR" w:eastAsia="ja-JP"/>
        </w:rPr>
        <w:t>visionnement de la capsule vidéo</w:t>
      </w:r>
      <w:r w:rsidRPr="00C67612">
        <w:rPr>
          <w:rStyle w:val="Appelnotedebasdep"/>
          <w:rFonts w:ascii="Calibri" w:hAnsi="Calibri" w:cs="Times"/>
          <w:b/>
          <w:i/>
          <w:szCs w:val="30"/>
          <w:lang w:val="fr-FR" w:eastAsia="ja-JP"/>
        </w:rPr>
        <w:footnoteReference w:id="8"/>
      </w:r>
      <w:r w:rsidRPr="00C67612">
        <w:rPr>
          <w:rFonts w:ascii="Calibri" w:hAnsi="Calibri" w:cs="Times"/>
          <w:szCs w:val="30"/>
          <w:lang w:val="fr-FR" w:eastAsia="ja-JP"/>
        </w:rPr>
        <w:t xml:space="preserve"> intitulée </w:t>
      </w:r>
      <w:r w:rsidRPr="00C67612">
        <w:rPr>
          <w:rFonts w:ascii="Calibri" w:hAnsi="Calibri" w:cs="Times"/>
          <w:i/>
          <w:szCs w:val="30"/>
          <w:lang w:val="fr-FR" w:eastAsia="ja-JP"/>
        </w:rPr>
        <w:t>Démarche critique et alternatives</w:t>
      </w:r>
      <w:r w:rsidRPr="00C67612">
        <w:rPr>
          <w:rFonts w:ascii="Calibri" w:hAnsi="Calibri" w:cs="Times"/>
          <w:szCs w:val="30"/>
          <w:lang w:val="fr-FR" w:eastAsia="ja-JP"/>
        </w:rPr>
        <w:t xml:space="preserve"> </w:t>
      </w:r>
      <w:r w:rsidR="003A29DD" w:rsidRPr="00C67612">
        <w:rPr>
          <w:rFonts w:ascii="Calibri" w:hAnsi="Calibri" w:cs="Times"/>
          <w:szCs w:val="30"/>
          <w:lang w:val="fr-FR" w:eastAsia="ja-JP"/>
        </w:rPr>
        <w:t>(3 minutes 45</w:t>
      </w:r>
      <w:r w:rsidRPr="00C67612">
        <w:rPr>
          <w:rFonts w:ascii="Calibri" w:hAnsi="Calibri" w:cs="Times"/>
          <w:szCs w:val="30"/>
          <w:lang w:val="fr-FR" w:eastAsia="ja-JP"/>
        </w:rPr>
        <w:t xml:space="preserve"> secondes) dans laquelle M. Guy Moreau propose quelques réflexions et questionnements pour la réalisation d’une démarche critique.</w:t>
      </w:r>
    </w:p>
    <w:p w14:paraId="0677FD0A" w14:textId="0C1AC8D7" w:rsidR="00A4092C" w:rsidRPr="00C67612" w:rsidRDefault="00D64840"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idé</w:t>
      </w:r>
      <w:r w:rsidR="00A4092C" w:rsidRPr="00C67612">
        <w:rPr>
          <w:rFonts w:ascii="Calibri" w:hAnsi="Calibri" w:cs="Times"/>
          <w:szCs w:val="30"/>
          <w:lang w:val="fr-FR" w:eastAsia="ja-JP"/>
        </w:rPr>
        <w:t xml:space="preserve">alement entre </w:t>
      </w:r>
      <w:r w:rsidR="00F82515" w:rsidRPr="00C67612">
        <w:rPr>
          <w:rFonts w:ascii="Calibri" w:hAnsi="Calibri" w:cs="Times"/>
          <w:szCs w:val="30"/>
          <w:lang w:val="fr-FR" w:eastAsia="ja-JP"/>
        </w:rPr>
        <w:t>8 à 12</w:t>
      </w:r>
      <w:r w:rsidR="00A4092C" w:rsidRPr="00C67612">
        <w:rPr>
          <w:rFonts w:ascii="Calibri" w:hAnsi="Calibri" w:cs="Times"/>
          <w:szCs w:val="30"/>
          <w:lang w:val="fr-FR" w:eastAsia="ja-JP"/>
        </w:rPr>
        <w:t xml:space="preserve"> pers</w:t>
      </w:r>
      <w:r w:rsidR="00AB797C" w:rsidRPr="00C67612">
        <w:rPr>
          <w:rFonts w:ascii="Calibri" w:hAnsi="Calibri" w:cs="Times"/>
          <w:szCs w:val="30"/>
          <w:lang w:val="fr-FR" w:eastAsia="ja-JP"/>
        </w:rPr>
        <w:t>onnes. Une partie de l’activité se réalisera en équipe.</w:t>
      </w:r>
    </w:p>
    <w:p w14:paraId="56573007" w14:textId="5BB184E0" w:rsidR="00D64840" w:rsidRPr="00C67612" w:rsidRDefault="00D64840" w:rsidP="00563293">
      <w:pPr>
        <w:pStyle w:val="Paragraphedeliste"/>
        <w:numPr>
          <w:ilvl w:val="0"/>
          <w:numId w:val="14"/>
        </w:numPr>
        <w:rPr>
          <w:rFonts w:ascii="Calibri" w:hAnsi="Calibri" w:cs="Times"/>
          <w:szCs w:val="30"/>
          <w:lang w:val="fr-FR" w:eastAsia="ja-JP"/>
        </w:rPr>
      </w:pPr>
      <w:r w:rsidRPr="00C67612">
        <w:rPr>
          <w:rFonts w:ascii="Calibri" w:hAnsi="Calibri" w:cs="Times"/>
          <w:szCs w:val="30"/>
          <w:lang w:val="fr-FR" w:eastAsia="ja-JP"/>
        </w:rPr>
        <w:t>Se déroule sur une période d’</w:t>
      </w:r>
      <w:r w:rsidR="00593DE9" w:rsidRPr="00C67612">
        <w:rPr>
          <w:rFonts w:ascii="Calibri" w:hAnsi="Calibri" w:cs="Times"/>
          <w:b/>
          <w:i/>
          <w:szCs w:val="30"/>
          <w:lang w:val="fr-FR" w:eastAsia="ja-JP"/>
        </w:rPr>
        <w:t>environ 45 à 60</w:t>
      </w:r>
      <w:r w:rsidRPr="00C67612">
        <w:rPr>
          <w:rFonts w:ascii="Calibri" w:hAnsi="Calibri" w:cs="Times"/>
          <w:b/>
          <w:i/>
          <w:szCs w:val="30"/>
          <w:lang w:val="fr-FR" w:eastAsia="ja-JP"/>
        </w:rPr>
        <w:t xml:space="preserve"> minutes.</w:t>
      </w:r>
      <w:r w:rsidRPr="00C67612">
        <w:rPr>
          <w:rFonts w:ascii="Calibri" w:hAnsi="Calibri" w:cs="Times"/>
          <w:szCs w:val="30"/>
          <w:lang w:val="fr-FR" w:eastAsia="ja-JP"/>
        </w:rPr>
        <w:t xml:space="preserve"> </w:t>
      </w:r>
    </w:p>
    <w:p w14:paraId="21695CDE" w14:textId="77777777" w:rsidR="00314645" w:rsidRPr="00C67612" w:rsidRDefault="00314645" w:rsidP="006769BA">
      <w:pPr>
        <w:spacing w:after="40"/>
        <w:outlineLvl w:val="0"/>
        <w:rPr>
          <w:rFonts w:ascii="Calibri" w:hAnsi="Calibri" w:cs="Times"/>
          <w:i/>
          <w:szCs w:val="30"/>
          <w:lang w:val="fr-FR" w:eastAsia="ja-JP"/>
        </w:rPr>
      </w:pPr>
    </w:p>
    <w:p w14:paraId="07411497" w14:textId="77777777" w:rsidR="000A2D8D" w:rsidRPr="00C67612" w:rsidRDefault="000A2D8D" w:rsidP="006769BA">
      <w:pPr>
        <w:spacing w:after="40"/>
        <w:outlineLvl w:val="0"/>
        <w:rPr>
          <w:rFonts w:ascii="Calibri" w:hAnsi="Calibri" w:cs="Times"/>
          <w:szCs w:val="30"/>
          <w:lang w:val="fr-FR" w:eastAsia="ja-JP"/>
        </w:rPr>
      </w:pPr>
    </w:p>
    <w:p w14:paraId="0384CDFE" w14:textId="77777777" w:rsidR="006769BA" w:rsidRPr="00C67612" w:rsidRDefault="006769BA" w:rsidP="006769BA">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14850A13" w14:textId="0F7BFA37" w:rsidR="00FE222C" w:rsidRPr="00C67612" w:rsidRDefault="00FE222C" w:rsidP="00FE222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 xml:space="preserve">Matériel informatique permettant le visionnement de capsules </w:t>
      </w:r>
      <w:r w:rsidR="00E92482" w:rsidRPr="00C67612">
        <w:rPr>
          <w:rFonts w:ascii="Calibri" w:hAnsi="Calibri" w:cs="Times"/>
          <w:szCs w:val="30"/>
          <w:lang w:val="fr-FR" w:eastAsia="ja-JP"/>
        </w:rPr>
        <w:t>vidéo</w:t>
      </w:r>
      <w:r w:rsidRPr="00C67612">
        <w:rPr>
          <w:rFonts w:ascii="Calibri" w:hAnsi="Calibri" w:cs="Times"/>
          <w:szCs w:val="30"/>
          <w:lang w:val="fr-FR" w:eastAsia="ja-JP"/>
        </w:rPr>
        <w:t xml:space="preserve"> (ordinateur, haut-parleur, projecteur - si possible</w:t>
      </w:r>
      <w:r w:rsidR="007F361D" w:rsidRPr="00C67612">
        <w:rPr>
          <w:rFonts w:ascii="Calibri" w:hAnsi="Calibri" w:cs="Times"/>
          <w:szCs w:val="30"/>
          <w:lang w:val="fr-FR" w:eastAsia="ja-JP"/>
        </w:rPr>
        <w:t>, téléviseur, lecteur DVD, etc.</w:t>
      </w:r>
      <w:r w:rsidRPr="00C67612">
        <w:rPr>
          <w:rFonts w:ascii="Calibri" w:hAnsi="Calibri" w:cs="Times"/>
          <w:szCs w:val="30"/>
          <w:lang w:val="fr-FR" w:eastAsia="ja-JP"/>
        </w:rPr>
        <w:t>)</w:t>
      </w:r>
    </w:p>
    <w:p w14:paraId="334FAA1E" w14:textId="77777777" w:rsidR="009B5950" w:rsidRPr="00C67612" w:rsidRDefault="009B5950" w:rsidP="009B595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40B3311D" w14:textId="77777777" w:rsidR="002F2C44" w:rsidRPr="00C67612" w:rsidRDefault="002F2C44" w:rsidP="002F2C44">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123DFFB1" w14:textId="39F45736" w:rsidR="009B5950" w:rsidRPr="00C67612" w:rsidRDefault="009B5950" w:rsidP="009B595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8E5543" w:rsidRPr="00C67612">
        <w:rPr>
          <w:rFonts w:ascii="Calibri" w:hAnsi="Calibri" w:cs="Times"/>
          <w:szCs w:val="30"/>
          <w:lang w:val="fr-FR" w:eastAsia="ja-JP"/>
        </w:rPr>
        <w:t>s</w:t>
      </w:r>
      <w:r w:rsidRPr="00C67612">
        <w:rPr>
          <w:rFonts w:ascii="Calibri" w:hAnsi="Calibri" w:cs="Times"/>
          <w:szCs w:val="30"/>
          <w:lang w:val="fr-FR" w:eastAsia="ja-JP"/>
        </w:rPr>
        <w:t xml:space="preserve"> de participation </w:t>
      </w:r>
      <w:r w:rsidR="008E5543" w:rsidRPr="00C67612">
        <w:rPr>
          <w:rFonts w:ascii="Calibri" w:hAnsi="Calibri" w:cs="Times"/>
          <w:szCs w:val="30"/>
          <w:lang w:val="fr-FR" w:eastAsia="ja-JP"/>
        </w:rPr>
        <w:t>bloc B</w:t>
      </w:r>
      <w:r w:rsidRPr="00C67612">
        <w:rPr>
          <w:rFonts w:ascii="Calibri" w:hAnsi="Calibri" w:cs="Times"/>
          <w:szCs w:val="30"/>
          <w:lang w:val="fr-FR" w:eastAsia="ja-JP"/>
        </w:rPr>
        <w:t>.</w:t>
      </w:r>
    </w:p>
    <w:p w14:paraId="6F86E504" w14:textId="77777777" w:rsidR="009B5950" w:rsidRPr="00C67612" w:rsidRDefault="009B5950" w:rsidP="009B595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745805FF" w14:textId="77777777" w:rsidR="009B5950" w:rsidRPr="00C67612" w:rsidRDefault="009B5950" w:rsidP="006769BA">
      <w:pPr>
        <w:spacing w:after="40"/>
        <w:outlineLvl w:val="0"/>
        <w:rPr>
          <w:rFonts w:ascii="Calibri" w:hAnsi="Calibri" w:cs="Times"/>
          <w:szCs w:val="30"/>
          <w:lang w:val="fr-FR" w:eastAsia="ja-JP"/>
        </w:rPr>
      </w:pPr>
    </w:p>
    <w:p w14:paraId="256E0E7F" w14:textId="7337F03C" w:rsidR="009B5950" w:rsidRPr="00C67612" w:rsidRDefault="009B5950" w:rsidP="00354F1F">
      <w:pPr>
        <w:rPr>
          <w:rFonts w:ascii="Calibri" w:hAnsi="Calibri" w:cs="Times"/>
          <w:szCs w:val="30"/>
          <w:lang w:val="fr-FR" w:eastAsia="ja-JP"/>
        </w:rPr>
      </w:pPr>
    </w:p>
    <w:p w14:paraId="3FF6C569" w14:textId="77777777" w:rsidR="006769BA" w:rsidRPr="00C67612" w:rsidRDefault="006769BA" w:rsidP="006769BA">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057B2E8C" w14:textId="77777777" w:rsidR="000215A2" w:rsidRPr="00C67612" w:rsidRDefault="000215A2" w:rsidP="00841441">
      <w:pPr>
        <w:spacing w:after="40"/>
        <w:jc w:val="both"/>
        <w:outlineLvl w:val="0"/>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l’activité : Prenez le temps d’écouter la capsule vidéo et de prendre connaissance de la grille d’analyse avant de réaliser l’activité. Le complément d’activité contient une grille d’analyse vierge et une grille exemple présentant l’analyse du phénomène de l’influence de l’industrie pharmaceutique sur la psychiatrie. Notez que la grille d’analyse peut être réutilisée pour analyser de façon critique n’importe quel phénomène social.</w:t>
      </w:r>
    </w:p>
    <w:p w14:paraId="44081785" w14:textId="77777777" w:rsidR="000215A2" w:rsidRPr="00C67612" w:rsidRDefault="000215A2" w:rsidP="002D7FC5">
      <w:pPr>
        <w:outlineLvl w:val="0"/>
        <w:rPr>
          <w:rFonts w:ascii="Calibri" w:hAnsi="Calibri" w:cs="Times"/>
          <w:i/>
          <w:szCs w:val="30"/>
          <w:lang w:val="fr-FR" w:eastAsia="ja-JP"/>
        </w:rPr>
      </w:pPr>
    </w:p>
    <w:p w14:paraId="0A952935" w14:textId="77777777" w:rsidR="002D7FC5" w:rsidRPr="00C67612" w:rsidRDefault="002D7FC5" w:rsidP="002D7FC5">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175A90C7" w14:textId="77777777" w:rsidR="002D7FC5" w:rsidRPr="00C67612" w:rsidRDefault="002D7FC5"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0870D074" w14:textId="77777777" w:rsidR="002D7FC5" w:rsidRPr="00C67612" w:rsidRDefault="002D7FC5" w:rsidP="002D7FC5">
      <w:pPr>
        <w:rPr>
          <w:rFonts w:ascii="Calibri" w:hAnsi="Calibri" w:cs="Times"/>
          <w:szCs w:val="30"/>
          <w:lang w:val="fr-FR" w:eastAsia="ja-JP"/>
        </w:rPr>
      </w:pPr>
    </w:p>
    <w:p w14:paraId="6AF9A16B" w14:textId="77777777" w:rsidR="002D7FC5" w:rsidRPr="00C67612" w:rsidRDefault="002D7FC5" w:rsidP="002D7FC5">
      <w:pPr>
        <w:outlineLvl w:val="0"/>
        <w:rPr>
          <w:rFonts w:ascii="Calibri" w:hAnsi="Calibri" w:cs="Times"/>
          <w:i/>
          <w:szCs w:val="30"/>
          <w:lang w:val="fr-FR" w:eastAsia="ja-JP"/>
        </w:rPr>
      </w:pPr>
      <w:r w:rsidRPr="00C67612">
        <w:rPr>
          <w:rFonts w:ascii="Calibri" w:hAnsi="Calibri" w:cs="Times"/>
          <w:i/>
          <w:szCs w:val="30"/>
          <w:lang w:val="fr-FR" w:eastAsia="ja-JP"/>
        </w:rPr>
        <w:lastRenderedPageBreak/>
        <w:t>Au tout début</w:t>
      </w:r>
    </w:p>
    <w:p w14:paraId="05B27751" w14:textId="211E24EE" w:rsidR="002D7FC5" w:rsidRPr="00C67612" w:rsidRDefault="00021AB7" w:rsidP="00563293">
      <w:pPr>
        <w:pStyle w:val="Paragraphedeliste"/>
        <w:widowControl w:val="0"/>
        <w:numPr>
          <w:ilvl w:val="0"/>
          <w:numId w:val="21"/>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w:t>
      </w:r>
      <w:r w:rsidR="002D7FC5" w:rsidRPr="00C67612">
        <w:rPr>
          <w:rFonts w:ascii="Calibri" w:hAnsi="Calibri" w:cs="Times"/>
          <w:szCs w:val="30"/>
          <w:lang w:val="fr-FR" w:eastAsia="ja-JP"/>
        </w:rPr>
        <w:t xml:space="preserve"> le déroulement global de l’activité ainsi que l’idée de base étant d’analyser, à partir d’une grille de questions, un phénomène choisi par le groupe.</w:t>
      </w:r>
    </w:p>
    <w:p w14:paraId="2A981234" w14:textId="33E3B791" w:rsidR="002D7FC5" w:rsidRPr="00C67612" w:rsidRDefault="002D7FC5" w:rsidP="00563293">
      <w:pPr>
        <w:pStyle w:val="Paragraphedeliste"/>
        <w:widowControl w:val="0"/>
        <w:numPr>
          <w:ilvl w:val="0"/>
          <w:numId w:val="21"/>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16)</w:t>
      </w:r>
      <w:r w:rsidRPr="001649A8">
        <w:rPr>
          <w:rFonts w:ascii="Calibri" w:hAnsi="Calibri" w:cs="Times"/>
          <w:szCs w:val="30"/>
          <w:lang w:val="fr-FR" w:eastAsia="ja-JP"/>
        </w:rPr>
        <w:t xml:space="preserve"> et</w:t>
      </w:r>
      <w:r w:rsidRPr="00C67612">
        <w:rPr>
          <w:rFonts w:ascii="Calibri" w:hAnsi="Calibri" w:cs="Times"/>
          <w:szCs w:val="30"/>
          <w:lang w:val="fr-FR" w:eastAsia="ja-JP"/>
        </w:rPr>
        <w:t xml:space="preserve"> à utiliser les espaces libres dans le tableau pour noter</w:t>
      </w:r>
      <w:r w:rsidR="00434B64" w:rsidRPr="00C67612">
        <w:rPr>
          <w:rFonts w:ascii="Calibri" w:hAnsi="Calibri" w:cs="Times"/>
          <w:szCs w:val="30"/>
          <w:lang w:val="fr-FR" w:eastAsia="ja-JP"/>
        </w:rPr>
        <w:t xml:space="preserve"> et</w:t>
      </w:r>
      <w:r w:rsidR="00D87470" w:rsidRPr="00C67612">
        <w:rPr>
          <w:rFonts w:ascii="Calibri" w:hAnsi="Calibri" w:cs="Times"/>
          <w:szCs w:val="30"/>
          <w:lang w:val="fr-FR" w:eastAsia="ja-JP"/>
        </w:rPr>
        <w:t xml:space="preserve"> analyser le phénomène choisi</w:t>
      </w:r>
      <w:r w:rsidRPr="00C67612">
        <w:rPr>
          <w:rFonts w:ascii="Calibri" w:hAnsi="Calibri" w:cs="Times"/>
          <w:szCs w:val="30"/>
          <w:lang w:val="fr-FR" w:eastAsia="ja-JP"/>
        </w:rPr>
        <w:t>.</w:t>
      </w:r>
    </w:p>
    <w:p w14:paraId="5500635B" w14:textId="77777777" w:rsidR="00FE222C" w:rsidRPr="00C67612" w:rsidRDefault="00FE222C" w:rsidP="002D7FC5">
      <w:pPr>
        <w:rPr>
          <w:rFonts w:ascii="Calibri" w:hAnsi="Calibri" w:cs="Times"/>
          <w:szCs w:val="30"/>
          <w:lang w:val="fr-FR" w:eastAsia="ja-JP"/>
        </w:rPr>
      </w:pPr>
    </w:p>
    <w:p w14:paraId="314F2A68" w14:textId="07A59398" w:rsidR="002D7FC5" w:rsidRPr="00C67612" w:rsidRDefault="00FE222C" w:rsidP="002D7FC5">
      <w:pPr>
        <w:rPr>
          <w:rFonts w:ascii="Calibri" w:hAnsi="Calibri" w:cs="Times"/>
          <w:i/>
          <w:szCs w:val="30"/>
          <w:lang w:val="fr-FR" w:eastAsia="ja-JP"/>
        </w:rPr>
      </w:pPr>
      <w:r w:rsidRPr="00C67612">
        <w:rPr>
          <w:rFonts w:ascii="Calibri" w:hAnsi="Calibri" w:cs="Times"/>
          <w:i/>
          <w:szCs w:val="30"/>
          <w:lang w:val="fr-FR" w:eastAsia="ja-JP"/>
        </w:rPr>
        <w:t>Avant le visionnement</w:t>
      </w:r>
    </w:p>
    <w:p w14:paraId="1E67F38B" w14:textId="1E1629C3" w:rsidR="00FE222C" w:rsidRPr="00C67612" w:rsidRDefault="000731A3"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Présentez</w:t>
      </w:r>
      <w:r w:rsidR="00874288" w:rsidRPr="00C67612">
        <w:rPr>
          <w:rFonts w:ascii="Calibri" w:hAnsi="Calibri" w:cs="Times"/>
          <w:szCs w:val="30"/>
          <w:lang w:val="fr-FR" w:eastAsia="ja-JP"/>
        </w:rPr>
        <w:t xml:space="preserve"> brièv</w:t>
      </w:r>
      <w:r w:rsidRPr="00C67612">
        <w:rPr>
          <w:rFonts w:ascii="Calibri" w:hAnsi="Calibri" w:cs="Times"/>
          <w:szCs w:val="30"/>
          <w:lang w:val="fr-FR" w:eastAsia="ja-JP"/>
        </w:rPr>
        <w:t>ement</w:t>
      </w:r>
      <w:r w:rsidR="00874288" w:rsidRPr="00C67612">
        <w:rPr>
          <w:rFonts w:ascii="Calibri" w:hAnsi="Calibri" w:cs="Times"/>
          <w:szCs w:val="30"/>
          <w:lang w:val="fr-FR" w:eastAsia="ja-JP"/>
        </w:rPr>
        <w:t xml:space="preserve"> la biographie de </w:t>
      </w:r>
      <w:r w:rsidRPr="00C67612">
        <w:rPr>
          <w:rFonts w:ascii="Calibri" w:hAnsi="Calibri" w:cs="Times"/>
          <w:szCs w:val="30"/>
          <w:lang w:val="fr-FR" w:eastAsia="ja-JP"/>
        </w:rPr>
        <w:t xml:space="preserve">M. </w:t>
      </w:r>
      <w:r w:rsidR="00874288" w:rsidRPr="00C67612">
        <w:rPr>
          <w:rFonts w:ascii="Calibri" w:hAnsi="Calibri" w:cs="Times"/>
          <w:szCs w:val="30"/>
          <w:lang w:val="fr-FR" w:eastAsia="ja-JP"/>
        </w:rPr>
        <w:t>Guy Moreau (voir complément d’activité B.3).</w:t>
      </w:r>
    </w:p>
    <w:p w14:paraId="01AE6377" w14:textId="77777777" w:rsidR="00067C6D" w:rsidRPr="00C67612" w:rsidRDefault="00067C6D"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Inscrivez au tableau les six grandes questions de base (qui, quoi, quand, où, comment, pourquoi) et laissez beaucoup d’espace autour.</w:t>
      </w:r>
    </w:p>
    <w:p w14:paraId="62239CD8" w14:textId="27EDA8CA" w:rsidR="000731A3" w:rsidRPr="00C67612" w:rsidRDefault="000731A3"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Demandez au</w:t>
      </w:r>
      <w:r w:rsidR="00A76A4C" w:rsidRPr="00C67612">
        <w:rPr>
          <w:rFonts w:ascii="Calibri" w:hAnsi="Calibri" w:cs="Times"/>
          <w:szCs w:val="30"/>
          <w:lang w:val="fr-FR" w:eastAsia="ja-JP"/>
        </w:rPr>
        <w:t xml:space="preserve">x gens de porter attention à la manière </w:t>
      </w:r>
      <w:r w:rsidRPr="00C67612">
        <w:rPr>
          <w:rFonts w:ascii="Calibri" w:hAnsi="Calibri" w:cs="Times"/>
          <w:szCs w:val="30"/>
          <w:lang w:val="fr-FR" w:eastAsia="ja-JP"/>
        </w:rPr>
        <w:t xml:space="preserve">dont </w:t>
      </w:r>
      <w:r w:rsidR="00775B64" w:rsidRPr="00C67612">
        <w:rPr>
          <w:rFonts w:ascii="Calibri" w:hAnsi="Calibri" w:cs="Times"/>
          <w:szCs w:val="30"/>
          <w:lang w:val="fr-FR" w:eastAsia="ja-JP"/>
        </w:rPr>
        <w:t>M. Moreau</w:t>
      </w:r>
      <w:r w:rsidR="00A76A4C" w:rsidRPr="00C67612">
        <w:rPr>
          <w:rFonts w:ascii="Calibri" w:hAnsi="Calibri" w:cs="Times"/>
          <w:szCs w:val="30"/>
          <w:lang w:val="fr-FR" w:eastAsia="ja-JP"/>
        </w:rPr>
        <w:t xml:space="preserve"> décrit les éléments de </w:t>
      </w:r>
      <w:r w:rsidR="004D5148" w:rsidRPr="00C67612">
        <w:rPr>
          <w:rFonts w:ascii="Calibri" w:hAnsi="Calibri" w:cs="Times"/>
          <w:szCs w:val="30"/>
          <w:lang w:val="fr-FR" w:eastAsia="ja-JP"/>
        </w:rPr>
        <w:t xml:space="preserve">questionnement d’une démarche </w:t>
      </w:r>
      <w:r w:rsidR="00A76A4C" w:rsidRPr="00C67612">
        <w:rPr>
          <w:rFonts w:ascii="Calibri" w:hAnsi="Calibri" w:cs="Times"/>
          <w:szCs w:val="30"/>
          <w:lang w:val="fr-FR" w:eastAsia="ja-JP"/>
        </w:rPr>
        <w:t>critique.</w:t>
      </w:r>
    </w:p>
    <w:p w14:paraId="5D183A4F" w14:textId="22B9C679" w:rsidR="00067C6D" w:rsidRPr="00C67612" w:rsidRDefault="00874288"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Vi</w:t>
      </w:r>
      <w:r w:rsidR="000731A3" w:rsidRPr="00C67612">
        <w:rPr>
          <w:rFonts w:ascii="Calibri" w:hAnsi="Calibri" w:cs="Times"/>
          <w:szCs w:val="30"/>
          <w:lang w:val="fr-FR" w:eastAsia="ja-JP"/>
        </w:rPr>
        <w:t>sionnez</w:t>
      </w:r>
      <w:r w:rsidRPr="00C67612">
        <w:rPr>
          <w:rFonts w:ascii="Calibri" w:hAnsi="Calibri" w:cs="Times"/>
          <w:szCs w:val="30"/>
          <w:lang w:val="fr-FR" w:eastAsia="ja-JP"/>
        </w:rPr>
        <w:t xml:space="preserve"> la capsule 10 intitulée </w:t>
      </w:r>
      <w:r w:rsidR="000037FA" w:rsidRPr="00C67612">
        <w:rPr>
          <w:rFonts w:ascii="Calibri" w:hAnsi="Calibri" w:cs="Times"/>
          <w:i/>
          <w:szCs w:val="30"/>
          <w:lang w:val="fr-FR" w:eastAsia="ja-JP"/>
        </w:rPr>
        <w:t xml:space="preserve">Démarche critique et alternatives </w:t>
      </w:r>
      <w:r w:rsidR="00263BFF" w:rsidRPr="00C67612">
        <w:rPr>
          <w:rFonts w:ascii="Calibri" w:hAnsi="Calibri" w:cs="Times"/>
          <w:szCs w:val="30"/>
          <w:lang w:val="fr-FR" w:eastAsia="ja-JP"/>
        </w:rPr>
        <w:t xml:space="preserve">(3 minutes 45 secondes) </w:t>
      </w:r>
      <w:r w:rsidR="000731A3" w:rsidRPr="00C67612">
        <w:rPr>
          <w:rFonts w:ascii="Calibri" w:hAnsi="Calibri" w:cs="Times"/>
          <w:szCs w:val="30"/>
          <w:lang w:val="fr-FR" w:eastAsia="ja-JP"/>
        </w:rPr>
        <w:t>dans laquelle M. Guy Moreau</w:t>
      </w:r>
      <w:r w:rsidR="00263BFF" w:rsidRPr="00C67612">
        <w:rPr>
          <w:rFonts w:ascii="Calibri" w:hAnsi="Calibri" w:cs="Times"/>
          <w:szCs w:val="30"/>
          <w:lang w:val="fr-FR" w:eastAsia="ja-JP"/>
        </w:rPr>
        <w:t xml:space="preserve"> </w:t>
      </w:r>
      <w:r w:rsidR="000731A3" w:rsidRPr="00C67612">
        <w:rPr>
          <w:rFonts w:ascii="Calibri" w:hAnsi="Calibri" w:cs="Times"/>
          <w:szCs w:val="30"/>
          <w:lang w:val="fr-FR" w:eastAsia="ja-JP"/>
        </w:rPr>
        <w:t>présente</w:t>
      </w:r>
      <w:r w:rsidR="000037FA" w:rsidRPr="00C67612">
        <w:rPr>
          <w:rFonts w:ascii="Calibri" w:hAnsi="Calibri" w:cs="Times"/>
          <w:szCs w:val="30"/>
          <w:lang w:val="fr-FR" w:eastAsia="ja-JP"/>
        </w:rPr>
        <w:t xml:space="preserve"> quelques réflexions et questionnements sur une démar</w:t>
      </w:r>
      <w:r w:rsidR="004D5148" w:rsidRPr="00C67612">
        <w:rPr>
          <w:rFonts w:ascii="Calibri" w:hAnsi="Calibri" w:cs="Times"/>
          <w:szCs w:val="30"/>
          <w:lang w:val="fr-FR" w:eastAsia="ja-JP"/>
        </w:rPr>
        <w:t>che critique. Au besoin, écoutez</w:t>
      </w:r>
      <w:r w:rsidR="000037FA" w:rsidRPr="00C67612">
        <w:rPr>
          <w:rFonts w:ascii="Calibri" w:hAnsi="Calibri" w:cs="Times"/>
          <w:szCs w:val="30"/>
          <w:lang w:val="fr-FR" w:eastAsia="ja-JP"/>
        </w:rPr>
        <w:t xml:space="preserve"> la capsule plus d’une fois.</w:t>
      </w:r>
    </w:p>
    <w:p w14:paraId="5D5BA76B" w14:textId="77777777" w:rsidR="00444661" w:rsidRPr="00C67612" w:rsidRDefault="00444661" w:rsidP="00444661">
      <w:pPr>
        <w:rPr>
          <w:rFonts w:ascii="Calibri" w:hAnsi="Calibri" w:cs="Times"/>
          <w:szCs w:val="30"/>
          <w:lang w:val="fr-FR" w:eastAsia="ja-JP"/>
        </w:rPr>
      </w:pPr>
    </w:p>
    <w:p w14:paraId="32B82477" w14:textId="3DB3ADD2" w:rsidR="00444661" w:rsidRPr="00C67612" w:rsidRDefault="00444661" w:rsidP="00444661">
      <w:pPr>
        <w:rPr>
          <w:rFonts w:ascii="Calibri" w:hAnsi="Calibri" w:cs="Times"/>
          <w:i/>
          <w:szCs w:val="30"/>
          <w:lang w:val="fr-FR" w:eastAsia="ja-JP"/>
        </w:rPr>
      </w:pPr>
      <w:r w:rsidRPr="00C67612">
        <w:rPr>
          <w:rFonts w:ascii="Calibri" w:hAnsi="Calibri" w:cs="Times"/>
          <w:i/>
          <w:szCs w:val="30"/>
          <w:lang w:val="fr-FR" w:eastAsia="ja-JP"/>
        </w:rPr>
        <w:t>Après le visionnement</w:t>
      </w:r>
      <w:r w:rsidR="007E1721" w:rsidRPr="00C67612">
        <w:rPr>
          <w:rFonts w:ascii="Calibri" w:hAnsi="Calibri" w:cs="Times"/>
          <w:i/>
          <w:szCs w:val="30"/>
          <w:lang w:val="fr-FR" w:eastAsia="ja-JP"/>
        </w:rPr>
        <w:t>!</w:t>
      </w:r>
    </w:p>
    <w:p w14:paraId="1ACD9D4C" w14:textId="758D0171" w:rsidR="00067C6D" w:rsidRPr="00C67612" w:rsidRDefault="00067C6D"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Demandez aux gens, dans un premier temps, de nommer ce qu’ils ont retenu concernant la façon d’analyser un phénomène.</w:t>
      </w:r>
    </w:p>
    <w:p w14:paraId="7281B86C" w14:textId="683A696D" w:rsidR="00067C6D" w:rsidRPr="00C67612" w:rsidRDefault="00067C6D"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idées sans noter leurs réponses au tableau.</w:t>
      </w:r>
    </w:p>
    <w:p w14:paraId="7E9A017B" w14:textId="203F37B0" w:rsidR="00882652" w:rsidRPr="00C67612" w:rsidRDefault="00D166B3"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Demandez</w:t>
      </w:r>
      <w:r w:rsidR="00067C6D" w:rsidRPr="00C67612">
        <w:rPr>
          <w:rFonts w:ascii="Calibri" w:hAnsi="Calibri" w:cs="Times"/>
          <w:szCs w:val="30"/>
          <w:lang w:val="fr-FR"/>
        </w:rPr>
        <w:t xml:space="preserve"> ensuite</w:t>
      </w:r>
      <w:r w:rsidRPr="00C67612">
        <w:rPr>
          <w:rFonts w:ascii="Calibri" w:hAnsi="Calibri" w:cs="Times"/>
          <w:szCs w:val="30"/>
          <w:lang w:val="fr-FR"/>
        </w:rPr>
        <w:t xml:space="preserve"> </w:t>
      </w:r>
      <w:r w:rsidR="00067C6D" w:rsidRPr="00C67612">
        <w:rPr>
          <w:rFonts w:ascii="Calibri" w:hAnsi="Calibri" w:cs="Times"/>
          <w:szCs w:val="30"/>
          <w:lang w:val="fr-FR"/>
        </w:rPr>
        <w:t>au groupe</w:t>
      </w:r>
      <w:r w:rsidRPr="00C67612">
        <w:rPr>
          <w:rFonts w:ascii="Calibri" w:hAnsi="Calibri" w:cs="Times"/>
          <w:szCs w:val="30"/>
          <w:lang w:val="fr-FR"/>
        </w:rPr>
        <w:t xml:space="preserve"> de choisir </w:t>
      </w:r>
      <w:r w:rsidR="00882652" w:rsidRPr="00C67612">
        <w:rPr>
          <w:rFonts w:ascii="Calibri" w:hAnsi="Calibri" w:cs="Times"/>
          <w:szCs w:val="30"/>
          <w:lang w:val="fr-FR"/>
        </w:rPr>
        <w:t xml:space="preserve">un phénomène à analyser. </w:t>
      </w:r>
      <w:r w:rsidR="00067C6D" w:rsidRPr="00C67612">
        <w:rPr>
          <w:rFonts w:ascii="Calibri" w:hAnsi="Calibri" w:cs="Times"/>
          <w:szCs w:val="30"/>
          <w:lang w:val="fr-FR"/>
        </w:rPr>
        <w:t>Pour aider au choix du phénomène, u</w:t>
      </w:r>
      <w:r w:rsidR="00882652" w:rsidRPr="00C67612">
        <w:rPr>
          <w:rFonts w:ascii="Calibri" w:hAnsi="Calibri" w:cs="Times"/>
          <w:szCs w:val="30"/>
          <w:lang w:val="fr-FR"/>
        </w:rPr>
        <w:t xml:space="preserve">tilisez la liste proposée en complément d’activité ou encore le contenu </w:t>
      </w:r>
      <w:r w:rsidR="008B003E" w:rsidRPr="00C67612">
        <w:rPr>
          <w:rFonts w:ascii="Calibri" w:hAnsi="Calibri" w:cs="Times"/>
          <w:szCs w:val="30"/>
          <w:lang w:val="fr-FR"/>
        </w:rPr>
        <w:t>des activi</w:t>
      </w:r>
      <w:r w:rsidR="00067C6D" w:rsidRPr="00C67612">
        <w:rPr>
          <w:rFonts w:ascii="Calibri" w:hAnsi="Calibri" w:cs="Times"/>
          <w:szCs w:val="30"/>
          <w:lang w:val="fr-FR"/>
        </w:rPr>
        <w:t>tés B.1 et B.2.</w:t>
      </w:r>
    </w:p>
    <w:p w14:paraId="6E6BBDEE" w14:textId="6571E63E" w:rsidR="008B003E" w:rsidRPr="00C67612" w:rsidRDefault="00067C6D"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Inscrivez</w:t>
      </w:r>
      <w:r w:rsidR="008B003E" w:rsidRPr="00C67612">
        <w:rPr>
          <w:rFonts w:ascii="Calibri" w:hAnsi="Calibri" w:cs="Times"/>
          <w:szCs w:val="30"/>
          <w:lang w:val="fr-FR"/>
        </w:rPr>
        <w:t xml:space="preserve"> au tableau le phénomène choisi</w:t>
      </w:r>
      <w:r w:rsidRPr="00C67612">
        <w:rPr>
          <w:rFonts w:ascii="Calibri" w:hAnsi="Calibri" w:cs="Times"/>
          <w:szCs w:val="30"/>
          <w:lang w:val="fr-FR"/>
        </w:rPr>
        <w:t xml:space="preserve"> par le groupe et invitez les gens </w:t>
      </w:r>
      <w:r w:rsidRPr="00C67612">
        <w:rPr>
          <w:rFonts w:ascii="Calibri" w:hAnsi="Calibri" w:cs="Times"/>
          <w:szCs w:val="30"/>
          <w:lang w:val="fr-FR" w:eastAsia="ja-JP"/>
        </w:rPr>
        <w:t xml:space="preserve">à l’inscrire dans leur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16</w:t>
      </w:r>
      <w:r w:rsidRPr="001649A8">
        <w:rPr>
          <w:rFonts w:ascii="Calibri" w:hAnsi="Calibri" w:cs="Times"/>
          <w:szCs w:val="30"/>
          <w:lang w:val="fr-FR" w:eastAsia="ja-JP"/>
        </w:rPr>
        <w:t>).</w:t>
      </w:r>
    </w:p>
    <w:p w14:paraId="5F735156" w14:textId="77777777" w:rsidR="00593DE9" w:rsidRPr="00C67612" w:rsidRDefault="00067C6D"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 xml:space="preserve">Proposez </w:t>
      </w:r>
      <w:r w:rsidR="00593DE9" w:rsidRPr="00C67612">
        <w:rPr>
          <w:rFonts w:ascii="Calibri" w:hAnsi="Calibri" w:cs="Times"/>
          <w:szCs w:val="30"/>
          <w:lang w:val="fr-FR"/>
        </w:rPr>
        <w:t>à l’ensemble du groupe</w:t>
      </w:r>
      <w:r w:rsidRPr="00C67612">
        <w:rPr>
          <w:rFonts w:ascii="Calibri" w:hAnsi="Calibri" w:cs="Times"/>
          <w:szCs w:val="30"/>
          <w:lang w:val="fr-FR"/>
        </w:rPr>
        <w:t xml:space="preserve"> de se diviser en équipe de manière à </w:t>
      </w:r>
      <w:r w:rsidR="00593DE9" w:rsidRPr="00C67612">
        <w:rPr>
          <w:rFonts w:ascii="Calibri" w:hAnsi="Calibri" w:cs="Times"/>
          <w:szCs w:val="30"/>
          <w:lang w:val="fr-FR"/>
        </w:rPr>
        <w:t>couvrir l’ensemble des 6 questions de base (p. ex. : 6 équipes qui approfondiront une question de base ou 3 équipes qui analyseront 2 questions de base)</w:t>
      </w:r>
    </w:p>
    <w:p w14:paraId="72E5A2FA" w14:textId="7F6A9534" w:rsidR="00BC2885" w:rsidRPr="00C67612" w:rsidRDefault="005D6AAD"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Laissez les équipes répondre</w:t>
      </w:r>
      <w:r w:rsidR="00593DE9" w:rsidRPr="00C67612">
        <w:rPr>
          <w:rFonts w:ascii="Calibri" w:hAnsi="Calibri" w:cs="Times"/>
          <w:szCs w:val="30"/>
          <w:lang w:val="fr-FR"/>
        </w:rPr>
        <w:t xml:space="preserve"> </w:t>
      </w:r>
      <w:r w:rsidR="00874288" w:rsidRPr="00C67612">
        <w:rPr>
          <w:rFonts w:ascii="Calibri" w:hAnsi="Calibri" w:cs="Times"/>
          <w:szCs w:val="30"/>
          <w:lang w:val="fr-FR"/>
        </w:rPr>
        <w:t>aux différentes questions</w:t>
      </w:r>
      <w:r w:rsidR="000037FA" w:rsidRPr="00C67612">
        <w:rPr>
          <w:rFonts w:ascii="Calibri" w:hAnsi="Calibri" w:cs="Times"/>
          <w:szCs w:val="30"/>
          <w:lang w:val="fr-FR"/>
        </w:rPr>
        <w:t xml:space="preserve"> et questions d’appro</w:t>
      </w:r>
      <w:r w:rsidR="0081144B" w:rsidRPr="00C67612">
        <w:rPr>
          <w:rFonts w:ascii="Calibri" w:hAnsi="Calibri" w:cs="Times"/>
          <w:szCs w:val="30"/>
          <w:lang w:val="fr-FR"/>
        </w:rPr>
        <w:t>fo</w:t>
      </w:r>
      <w:r w:rsidR="000037FA" w:rsidRPr="00C67612">
        <w:rPr>
          <w:rFonts w:ascii="Calibri" w:hAnsi="Calibri" w:cs="Times"/>
          <w:szCs w:val="30"/>
          <w:lang w:val="fr-FR"/>
        </w:rPr>
        <w:t>ndissement en</w:t>
      </w:r>
      <w:r w:rsidRPr="00C67612">
        <w:rPr>
          <w:rFonts w:ascii="Calibri" w:hAnsi="Calibri" w:cs="Times"/>
          <w:szCs w:val="30"/>
          <w:lang w:val="fr-FR"/>
        </w:rPr>
        <w:t xml:space="preserve"> regard</w:t>
      </w:r>
      <w:r w:rsidR="000037FA" w:rsidRPr="00C67612">
        <w:rPr>
          <w:rFonts w:ascii="Calibri" w:hAnsi="Calibri" w:cs="Times"/>
          <w:szCs w:val="30"/>
          <w:lang w:val="fr-FR"/>
        </w:rPr>
        <w:t xml:space="preserve"> </w:t>
      </w:r>
      <w:r w:rsidRPr="00C67612">
        <w:rPr>
          <w:rFonts w:ascii="Calibri" w:hAnsi="Calibri" w:cs="Times"/>
          <w:szCs w:val="30"/>
          <w:lang w:val="fr-FR"/>
        </w:rPr>
        <w:t>d</w:t>
      </w:r>
      <w:r w:rsidR="000037FA" w:rsidRPr="00C67612">
        <w:rPr>
          <w:rFonts w:ascii="Calibri" w:hAnsi="Calibri" w:cs="Times"/>
          <w:szCs w:val="30"/>
          <w:lang w:val="fr-FR"/>
        </w:rPr>
        <w:t>u phénomène choisi</w:t>
      </w:r>
      <w:r w:rsidRPr="00C67612">
        <w:rPr>
          <w:rFonts w:ascii="Calibri" w:hAnsi="Calibri" w:cs="Times"/>
          <w:szCs w:val="30"/>
          <w:lang w:val="fr-FR"/>
        </w:rPr>
        <w:t xml:space="preserve"> durant une période d’environ 10-15 minutes</w:t>
      </w:r>
      <w:r w:rsidR="000037FA" w:rsidRPr="00C67612">
        <w:rPr>
          <w:rFonts w:ascii="Calibri" w:hAnsi="Calibri" w:cs="Times"/>
          <w:szCs w:val="30"/>
          <w:lang w:val="fr-FR"/>
        </w:rPr>
        <w:t>.</w:t>
      </w:r>
      <w:r w:rsidR="00593DE9" w:rsidRPr="00C67612">
        <w:rPr>
          <w:rFonts w:ascii="Calibri" w:hAnsi="Calibri" w:cs="Times"/>
          <w:szCs w:val="30"/>
          <w:lang w:val="fr-FR"/>
        </w:rPr>
        <w:t xml:space="preserve"> Toutes les équipes analysent le même phénomène.</w:t>
      </w:r>
      <w:r w:rsidR="0043716D" w:rsidRPr="00C67612">
        <w:rPr>
          <w:rFonts w:ascii="Calibri" w:hAnsi="Calibri" w:cs="Times"/>
          <w:szCs w:val="30"/>
          <w:lang w:val="fr-FR"/>
        </w:rPr>
        <w:t xml:space="preserve"> Invitez les gens à utiliser la grille d’analyse vierge qui se trouve dans leur cahier de participation.</w:t>
      </w:r>
    </w:p>
    <w:p w14:paraId="4255ABEC" w14:textId="759CCEC5" w:rsidR="005D6AAD" w:rsidRPr="00C67612" w:rsidRDefault="0043716D"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Demandez à quelques personnes (idéalement une par équipe) d’expliquer brièvement</w:t>
      </w:r>
      <w:r w:rsidR="00434B64" w:rsidRPr="00C67612">
        <w:rPr>
          <w:rFonts w:ascii="Calibri" w:hAnsi="Calibri" w:cs="Times"/>
          <w:szCs w:val="30"/>
          <w:lang w:val="fr-FR"/>
        </w:rPr>
        <w:t xml:space="preserve"> </w:t>
      </w:r>
      <w:r w:rsidR="00EA6DBA" w:rsidRPr="00C67612">
        <w:rPr>
          <w:rFonts w:ascii="Calibri" w:hAnsi="Calibri" w:cs="Times"/>
          <w:szCs w:val="30"/>
          <w:lang w:val="fr-FR"/>
        </w:rPr>
        <w:t xml:space="preserve">leur analyse en fonction des questions de base qui </w:t>
      </w:r>
      <w:r w:rsidR="00AF3F45" w:rsidRPr="00C67612">
        <w:rPr>
          <w:rFonts w:ascii="Calibri" w:hAnsi="Calibri" w:cs="Times"/>
          <w:szCs w:val="30"/>
          <w:lang w:val="fr-FR"/>
        </w:rPr>
        <w:t>leur</w:t>
      </w:r>
      <w:r w:rsidR="00EA6DBA" w:rsidRPr="00C67612">
        <w:rPr>
          <w:rFonts w:ascii="Calibri" w:hAnsi="Calibri" w:cs="Times"/>
          <w:szCs w:val="30"/>
          <w:lang w:val="fr-FR"/>
        </w:rPr>
        <w:t xml:space="preserve"> étaient attitrées.</w:t>
      </w:r>
    </w:p>
    <w:p w14:paraId="64B38DA1" w14:textId="3BD57602" w:rsidR="00EA6DBA" w:rsidRPr="00C67612" w:rsidRDefault="00EA6DBA" w:rsidP="00563293">
      <w:pPr>
        <w:pStyle w:val="Paragraphedeliste"/>
        <w:numPr>
          <w:ilvl w:val="0"/>
          <w:numId w:val="21"/>
        </w:numPr>
        <w:rPr>
          <w:rFonts w:ascii="Calibri" w:hAnsi="Calibri" w:cs="Times"/>
          <w:szCs w:val="30"/>
          <w:lang w:val="fr-FR" w:eastAsia="ja-JP"/>
        </w:rPr>
      </w:pPr>
      <w:r w:rsidRPr="00C67612">
        <w:rPr>
          <w:rFonts w:ascii="Calibri" w:hAnsi="Calibri" w:cs="Times"/>
          <w:szCs w:val="30"/>
          <w:lang w:val="fr-FR" w:eastAsia="ja-JP"/>
        </w:rPr>
        <w:t>Notez les réponses ou les grandes idées au tableau.</w:t>
      </w:r>
    </w:p>
    <w:p w14:paraId="47687C43" w14:textId="12F3E92B" w:rsidR="008B003E" w:rsidRPr="00C67612" w:rsidRDefault="00EA6DBA" w:rsidP="00563293">
      <w:pPr>
        <w:pStyle w:val="Paragraphedeliste"/>
        <w:numPr>
          <w:ilvl w:val="0"/>
          <w:numId w:val="21"/>
        </w:numPr>
        <w:rPr>
          <w:rFonts w:ascii="Calibri" w:hAnsi="Calibri" w:cs="Times"/>
          <w:szCs w:val="30"/>
          <w:lang w:val="fr-FR"/>
        </w:rPr>
      </w:pPr>
      <w:r w:rsidRPr="00C67612">
        <w:rPr>
          <w:rFonts w:ascii="Calibri" w:hAnsi="Calibri" w:cs="Times"/>
          <w:szCs w:val="30"/>
          <w:lang w:val="fr-FR"/>
        </w:rPr>
        <w:t>Passez</w:t>
      </w:r>
      <w:r w:rsidR="008B003E" w:rsidRPr="00C67612">
        <w:rPr>
          <w:rFonts w:ascii="Calibri" w:hAnsi="Calibri" w:cs="Times"/>
          <w:szCs w:val="30"/>
          <w:lang w:val="fr-FR"/>
        </w:rPr>
        <w:t xml:space="preserve"> les questions une à une </w:t>
      </w:r>
      <w:r w:rsidRPr="00C67612">
        <w:rPr>
          <w:rFonts w:ascii="Calibri" w:hAnsi="Calibri" w:cs="Times"/>
          <w:szCs w:val="30"/>
          <w:lang w:val="fr-FR"/>
        </w:rPr>
        <w:t>et invitez les gens à échanger p</w:t>
      </w:r>
      <w:r w:rsidR="008B003E" w:rsidRPr="00C67612">
        <w:rPr>
          <w:rFonts w:ascii="Calibri" w:hAnsi="Calibri" w:cs="Times"/>
          <w:szCs w:val="30"/>
          <w:lang w:val="fr-FR"/>
        </w:rPr>
        <w:t>our que</w:t>
      </w:r>
      <w:r w:rsidR="00434B64" w:rsidRPr="00C67612">
        <w:rPr>
          <w:rFonts w:ascii="Calibri" w:hAnsi="Calibri" w:cs="Times"/>
          <w:szCs w:val="30"/>
          <w:lang w:val="fr-FR"/>
        </w:rPr>
        <w:t xml:space="preserve"> l’analyse s</w:t>
      </w:r>
      <w:r w:rsidRPr="00C67612">
        <w:rPr>
          <w:rFonts w:ascii="Calibri" w:hAnsi="Calibri" w:cs="Times"/>
          <w:szCs w:val="30"/>
          <w:lang w:val="fr-FR"/>
        </w:rPr>
        <w:t xml:space="preserve">e bonifie </w:t>
      </w:r>
      <w:r w:rsidR="008B003E" w:rsidRPr="00C67612">
        <w:rPr>
          <w:rFonts w:ascii="Calibri" w:hAnsi="Calibri" w:cs="Times"/>
          <w:szCs w:val="30"/>
          <w:lang w:val="fr-FR"/>
        </w:rPr>
        <w:t>en groupe.</w:t>
      </w:r>
    </w:p>
    <w:p w14:paraId="699DBA22" w14:textId="77777777" w:rsidR="00593DE9" w:rsidRPr="00C67612" w:rsidRDefault="00593DE9" w:rsidP="00593DE9">
      <w:pPr>
        <w:rPr>
          <w:rFonts w:ascii="Calibri" w:hAnsi="Calibri" w:cs="Times"/>
          <w:szCs w:val="30"/>
          <w:lang w:val="fr-FR"/>
        </w:rPr>
      </w:pPr>
    </w:p>
    <w:p w14:paraId="490A6666" w14:textId="2F073FD8" w:rsidR="00593DE9" w:rsidRPr="00C67612" w:rsidRDefault="00593DE9" w:rsidP="00593DE9">
      <w:pPr>
        <w:rPr>
          <w:rFonts w:ascii="Calibri" w:hAnsi="Calibri" w:cs="Times"/>
          <w:i/>
          <w:szCs w:val="30"/>
          <w:lang w:val="fr-FR"/>
        </w:rPr>
      </w:pPr>
      <w:r w:rsidRPr="00C67612">
        <w:rPr>
          <w:rFonts w:ascii="Calibri" w:hAnsi="Calibri" w:cs="Times"/>
          <w:i/>
          <w:szCs w:val="30"/>
          <w:lang w:val="fr-FR"/>
        </w:rPr>
        <w:t>À la fin</w:t>
      </w:r>
    </w:p>
    <w:p w14:paraId="1D464361" w14:textId="77777777" w:rsidR="00354F1F" w:rsidRPr="00C67612" w:rsidRDefault="00DA0B42" w:rsidP="00563293">
      <w:pPr>
        <w:pStyle w:val="Paragraphedeliste"/>
        <w:numPr>
          <w:ilvl w:val="0"/>
          <w:numId w:val="21"/>
        </w:numPr>
        <w:rPr>
          <w:rFonts w:ascii="Calibri" w:hAnsi="Calibri"/>
        </w:rPr>
      </w:pPr>
      <w:r w:rsidRPr="00C67612">
        <w:rPr>
          <w:rFonts w:ascii="Calibri" w:hAnsi="Calibri"/>
        </w:rPr>
        <w:t>Inviter les gens à discuter sur l’ensemble et à nommer ce qu’ils retiennent de l’activité.</w:t>
      </w:r>
    </w:p>
    <w:p w14:paraId="31B7D992" w14:textId="2B93B09A" w:rsidR="009B5950" w:rsidRPr="00C67612" w:rsidRDefault="000037FA" w:rsidP="00354F1F">
      <w:pPr>
        <w:rPr>
          <w:rFonts w:ascii="Calibri" w:hAnsi="Calibri"/>
        </w:rPr>
      </w:pPr>
      <w:r w:rsidRPr="00C67612">
        <w:rPr>
          <w:rFonts w:ascii="Calibri" w:hAnsi="Calibri" w:cs="Times"/>
          <w:szCs w:val="30"/>
          <w:lang w:val="fr-FR"/>
        </w:rPr>
        <w:br w:type="page"/>
      </w:r>
    </w:p>
    <w:p w14:paraId="019340B7" w14:textId="29F6886A" w:rsidR="00F61236" w:rsidRPr="00C67612" w:rsidRDefault="00F61236" w:rsidP="00FA76D2">
      <w:pPr>
        <w:outlineLvl w:val="0"/>
        <w:rPr>
          <w:rFonts w:ascii="Calibri" w:hAnsi="Calibri" w:cs="Times"/>
          <w:b/>
          <w:sz w:val="28"/>
          <w:szCs w:val="30"/>
          <w:lang w:val="fr-FR"/>
        </w:rPr>
      </w:pPr>
      <w:r w:rsidRPr="00C67612">
        <w:rPr>
          <w:rFonts w:ascii="Calibri" w:hAnsi="Calibri" w:cs="Times"/>
          <w:b/>
          <w:sz w:val="28"/>
          <w:szCs w:val="30"/>
          <w:lang w:val="fr-FR"/>
        </w:rPr>
        <w:t xml:space="preserve">Complément </w:t>
      </w:r>
      <w:r w:rsidR="00327305" w:rsidRPr="00C67612">
        <w:rPr>
          <w:rFonts w:ascii="Calibri" w:hAnsi="Calibri"/>
          <w:b/>
          <w:sz w:val="28"/>
        </w:rPr>
        <w:t>d’activité</w:t>
      </w:r>
      <w:r w:rsidR="00327305" w:rsidRPr="00C67612">
        <w:rPr>
          <w:rFonts w:ascii="Calibri" w:hAnsi="Calibri" w:cs="Times"/>
          <w:b/>
          <w:sz w:val="28"/>
          <w:szCs w:val="30"/>
          <w:lang w:val="fr-FR"/>
        </w:rPr>
        <w:t xml:space="preserve"> </w:t>
      </w:r>
      <w:r w:rsidRPr="00C67612">
        <w:rPr>
          <w:rFonts w:ascii="Calibri" w:hAnsi="Calibri" w:cs="Times"/>
          <w:b/>
          <w:sz w:val="28"/>
          <w:szCs w:val="30"/>
          <w:lang w:val="fr-FR"/>
        </w:rPr>
        <w:t>B.3</w:t>
      </w:r>
    </w:p>
    <w:p w14:paraId="42537E1A" w14:textId="226145D4" w:rsidR="00F61236" w:rsidRPr="00C67612" w:rsidRDefault="00AA6446" w:rsidP="00FA76D2">
      <w:pPr>
        <w:outlineLvl w:val="0"/>
        <w:rPr>
          <w:rFonts w:ascii="Calibri" w:hAnsi="Calibri" w:cs="Times"/>
          <w:szCs w:val="30"/>
          <w:lang w:val="fr-FR"/>
        </w:rPr>
      </w:pPr>
      <w:r w:rsidRPr="00C67612">
        <w:rPr>
          <w:rFonts w:ascii="Calibri" w:hAnsi="Calibri"/>
          <w:b/>
          <w:sz w:val="28"/>
        </w:rPr>
        <w:t>Analyser un phénomène de façon critique</w:t>
      </w:r>
    </w:p>
    <w:p w14:paraId="26CEF11F" w14:textId="77777777" w:rsidR="00F07CC3" w:rsidRPr="00C67612" w:rsidRDefault="00F07CC3" w:rsidP="00F61236">
      <w:pPr>
        <w:rPr>
          <w:rFonts w:ascii="Calibri" w:hAnsi="Calibri" w:cs="Times"/>
          <w:szCs w:val="30"/>
          <w:lang w:val="fr-FR"/>
        </w:rPr>
      </w:pPr>
    </w:p>
    <w:p w14:paraId="5CB7DF7B" w14:textId="4D9079B6" w:rsidR="00FE222C" w:rsidRPr="00C67612" w:rsidRDefault="0033199D" w:rsidP="0033199D">
      <w:pPr>
        <w:spacing w:after="120"/>
        <w:rPr>
          <w:rFonts w:ascii="Calibri" w:hAnsi="Calibri"/>
          <w:b/>
        </w:rPr>
      </w:pPr>
      <w:r w:rsidRPr="00C67612">
        <w:rPr>
          <w:rFonts w:ascii="Calibri" w:hAnsi="Calibri"/>
          <w:b/>
        </w:rPr>
        <w:t>Biographie Guy Moreau :</w:t>
      </w:r>
    </w:p>
    <w:p w14:paraId="1505557E" w14:textId="77777777" w:rsidR="00FE222C" w:rsidRPr="00C67612" w:rsidRDefault="00FE222C" w:rsidP="00563293">
      <w:pPr>
        <w:pStyle w:val="Paragraphedeliste"/>
        <w:numPr>
          <w:ilvl w:val="0"/>
          <w:numId w:val="33"/>
        </w:numPr>
        <w:jc w:val="both"/>
        <w:rPr>
          <w:rFonts w:ascii="Calibri" w:hAnsi="Calibri"/>
        </w:rPr>
      </w:pPr>
      <w:r w:rsidRPr="00C67612">
        <w:rPr>
          <w:rFonts w:ascii="Calibri" w:hAnsi="Calibri"/>
        </w:rPr>
        <w:t xml:space="preserve">A expérimenté les services réguliers de la psychiatrie pendant une dizaine d’années. </w:t>
      </w:r>
    </w:p>
    <w:p w14:paraId="08AD7428" w14:textId="77777777" w:rsidR="00FE222C" w:rsidRPr="00C67612" w:rsidRDefault="00FE222C" w:rsidP="00563293">
      <w:pPr>
        <w:pStyle w:val="Paragraphedeliste"/>
        <w:numPr>
          <w:ilvl w:val="0"/>
          <w:numId w:val="33"/>
        </w:numPr>
        <w:jc w:val="both"/>
        <w:rPr>
          <w:rFonts w:ascii="Calibri" w:hAnsi="Calibri"/>
        </w:rPr>
      </w:pPr>
      <w:r w:rsidRPr="00C67612">
        <w:rPr>
          <w:rFonts w:ascii="Calibri" w:hAnsi="Calibri"/>
        </w:rPr>
        <w:t xml:space="preserve">Poursuit maintenant sa démarche dans le milieu alternatif en santé mentale, plus particulièrement en défense des droits. </w:t>
      </w:r>
    </w:p>
    <w:p w14:paraId="014DCA8C" w14:textId="77777777" w:rsidR="00FE222C" w:rsidRPr="00C67612" w:rsidRDefault="00FE222C" w:rsidP="00563293">
      <w:pPr>
        <w:pStyle w:val="Paragraphedeliste"/>
        <w:numPr>
          <w:ilvl w:val="0"/>
          <w:numId w:val="33"/>
        </w:numPr>
        <w:jc w:val="both"/>
        <w:rPr>
          <w:rFonts w:ascii="Calibri" w:hAnsi="Calibri"/>
        </w:rPr>
      </w:pPr>
      <w:r w:rsidRPr="00C67612">
        <w:rPr>
          <w:rFonts w:ascii="Calibri" w:hAnsi="Calibri"/>
        </w:rPr>
        <w:t>A été sur le conseil administration de l’AGIDD-SMQ (pendant deux mandats)</w:t>
      </w:r>
    </w:p>
    <w:p w14:paraId="20601030" w14:textId="4755185B" w:rsidR="00FE222C" w:rsidRPr="00C67612" w:rsidRDefault="00FE222C" w:rsidP="00563293">
      <w:pPr>
        <w:pStyle w:val="Paragraphedeliste"/>
        <w:numPr>
          <w:ilvl w:val="0"/>
          <w:numId w:val="33"/>
        </w:numPr>
        <w:jc w:val="both"/>
        <w:rPr>
          <w:rFonts w:ascii="Calibri" w:hAnsi="Calibri"/>
        </w:rPr>
      </w:pPr>
      <w:r w:rsidRPr="00C67612">
        <w:rPr>
          <w:rFonts w:ascii="Calibri" w:hAnsi="Calibri"/>
        </w:rPr>
        <w:t>Est administrateur au groupe de promotion et de déf</w:t>
      </w:r>
      <w:r w:rsidR="00141624" w:rsidRPr="00C67612">
        <w:rPr>
          <w:rFonts w:ascii="Calibri" w:hAnsi="Calibri"/>
        </w:rPr>
        <w:t>ense des droits Pro-</w:t>
      </w:r>
      <w:proofErr w:type="spellStart"/>
      <w:r w:rsidR="00141624" w:rsidRPr="00C67612">
        <w:rPr>
          <w:rFonts w:ascii="Calibri" w:hAnsi="Calibri"/>
        </w:rPr>
        <w:t>Def</w:t>
      </w:r>
      <w:proofErr w:type="spellEnd"/>
      <w:r w:rsidR="00141624" w:rsidRPr="00C67612">
        <w:rPr>
          <w:rFonts w:ascii="Calibri" w:hAnsi="Calibri"/>
        </w:rPr>
        <w:t xml:space="preserve"> Estrie depuis plusieurs années.</w:t>
      </w:r>
    </w:p>
    <w:p w14:paraId="2059C52D" w14:textId="14F38452" w:rsidR="00FE222C" w:rsidRPr="00C67612" w:rsidRDefault="00FE222C" w:rsidP="00563293">
      <w:pPr>
        <w:pStyle w:val="Paragraphedeliste"/>
        <w:numPr>
          <w:ilvl w:val="0"/>
          <w:numId w:val="33"/>
        </w:numPr>
        <w:jc w:val="both"/>
        <w:rPr>
          <w:rFonts w:ascii="Calibri" w:hAnsi="Calibri"/>
        </w:rPr>
      </w:pPr>
      <w:r w:rsidRPr="00C67612">
        <w:rPr>
          <w:rFonts w:ascii="Calibri" w:hAnsi="Calibri"/>
        </w:rPr>
        <w:t xml:space="preserve">Est formateur </w:t>
      </w:r>
      <w:r w:rsidR="00AF3F45" w:rsidRPr="00C67612">
        <w:rPr>
          <w:rFonts w:ascii="Calibri" w:hAnsi="Calibri"/>
        </w:rPr>
        <w:t>agréé</w:t>
      </w:r>
      <w:r w:rsidRPr="00C67612">
        <w:rPr>
          <w:rFonts w:ascii="Calibri" w:hAnsi="Calibri"/>
        </w:rPr>
        <w:t xml:space="preserve"> pour la formation </w:t>
      </w:r>
      <w:r w:rsidRPr="00C67612">
        <w:rPr>
          <w:rFonts w:ascii="Calibri" w:hAnsi="Calibri"/>
          <w:i/>
        </w:rPr>
        <w:t>L’Autre côté de la pilule</w:t>
      </w:r>
      <w:r w:rsidRPr="00C67612">
        <w:rPr>
          <w:rFonts w:ascii="Calibri" w:hAnsi="Calibri"/>
        </w:rPr>
        <w:t xml:space="preserve"> de l’AGIDD-SMQ.</w:t>
      </w:r>
    </w:p>
    <w:p w14:paraId="2EEE161E" w14:textId="77777777" w:rsidR="00FE222C" w:rsidRPr="00C67612" w:rsidRDefault="00FE222C" w:rsidP="00F61236">
      <w:pPr>
        <w:rPr>
          <w:rFonts w:ascii="Calibri" w:hAnsi="Calibri" w:cs="Times"/>
          <w:sz w:val="28"/>
          <w:szCs w:val="30"/>
          <w:lang w:val="fr-FR"/>
        </w:rPr>
      </w:pPr>
    </w:p>
    <w:p w14:paraId="546509A9" w14:textId="77777777" w:rsidR="00882652" w:rsidRPr="00C67612" w:rsidRDefault="00882652" w:rsidP="00F61236">
      <w:pPr>
        <w:rPr>
          <w:rFonts w:ascii="Calibri" w:hAnsi="Calibri" w:cs="Times"/>
          <w:sz w:val="28"/>
          <w:szCs w:val="30"/>
          <w:lang w:val="fr-FR"/>
        </w:rPr>
      </w:pPr>
    </w:p>
    <w:p w14:paraId="2989C390" w14:textId="06DA05AE" w:rsidR="008F699B" w:rsidRPr="00C67612" w:rsidRDefault="008F699B" w:rsidP="00FE222C">
      <w:pPr>
        <w:spacing w:after="120"/>
        <w:rPr>
          <w:rFonts w:ascii="Calibri" w:hAnsi="Calibri" w:cs="Times"/>
          <w:b/>
          <w:szCs w:val="30"/>
          <w:lang w:val="fr-FR"/>
        </w:rPr>
      </w:pPr>
      <w:r w:rsidRPr="00C67612">
        <w:rPr>
          <w:rFonts w:ascii="Calibri" w:hAnsi="Calibri" w:cs="Times"/>
          <w:b/>
          <w:szCs w:val="30"/>
          <w:lang w:val="fr-FR"/>
        </w:rPr>
        <w:t>Liste de quelques phénomènes à analyser :</w:t>
      </w:r>
    </w:p>
    <w:p w14:paraId="3D07CAD9" w14:textId="5ADBC5B2" w:rsidR="00063224" w:rsidRPr="00C67612" w:rsidRDefault="00F50DF1" w:rsidP="00563293">
      <w:pPr>
        <w:pStyle w:val="Paragraphedeliste"/>
        <w:numPr>
          <w:ilvl w:val="0"/>
          <w:numId w:val="26"/>
        </w:numPr>
        <w:rPr>
          <w:rFonts w:ascii="Calibri" w:hAnsi="Calibri" w:cs="Times"/>
          <w:szCs w:val="30"/>
          <w:lang w:val="fr-FR"/>
        </w:rPr>
      </w:pPr>
      <w:r w:rsidRPr="00C67612">
        <w:rPr>
          <w:rFonts w:ascii="Calibri" w:hAnsi="Calibri" w:cs="Times"/>
          <w:szCs w:val="30"/>
          <w:lang w:val="fr-FR"/>
        </w:rPr>
        <w:t>L</w:t>
      </w:r>
      <w:r w:rsidR="00063224" w:rsidRPr="00C67612">
        <w:rPr>
          <w:rFonts w:ascii="Calibri" w:hAnsi="Calibri" w:cs="Times"/>
          <w:szCs w:val="30"/>
          <w:lang w:val="fr-FR"/>
        </w:rPr>
        <w:t>’influence de l’industrie pharmaceutique sur la psychiatrie ;</w:t>
      </w:r>
    </w:p>
    <w:p w14:paraId="25202FA6" w14:textId="02992D3B" w:rsidR="008F699B" w:rsidRPr="00C67612" w:rsidRDefault="00F50DF1" w:rsidP="00563293">
      <w:pPr>
        <w:pStyle w:val="Paragraphedeliste"/>
        <w:numPr>
          <w:ilvl w:val="0"/>
          <w:numId w:val="26"/>
        </w:numPr>
        <w:rPr>
          <w:rFonts w:ascii="Calibri" w:hAnsi="Calibri" w:cs="Times"/>
          <w:szCs w:val="30"/>
          <w:lang w:val="fr-FR"/>
        </w:rPr>
      </w:pPr>
      <w:r w:rsidRPr="00C67612">
        <w:rPr>
          <w:rFonts w:ascii="Calibri" w:hAnsi="Calibri" w:cs="Times"/>
          <w:szCs w:val="30"/>
          <w:lang w:val="fr-FR"/>
        </w:rPr>
        <w:t>L</w:t>
      </w:r>
      <w:r w:rsidR="00AE1DBC" w:rsidRPr="00C67612">
        <w:rPr>
          <w:rFonts w:ascii="Calibri" w:hAnsi="Calibri" w:cs="Times"/>
          <w:szCs w:val="30"/>
          <w:lang w:val="fr-FR"/>
        </w:rPr>
        <w:t xml:space="preserve">e recours aux </w:t>
      </w:r>
      <w:r w:rsidR="00434B64" w:rsidRPr="00C67612">
        <w:rPr>
          <w:rFonts w:ascii="Calibri" w:hAnsi="Calibri" w:cs="Times"/>
          <w:szCs w:val="30"/>
          <w:lang w:val="fr-FR"/>
        </w:rPr>
        <w:t>mesures de contrôle (</w:t>
      </w:r>
      <w:r w:rsidR="00AE1DBC" w:rsidRPr="00C67612">
        <w:rPr>
          <w:rFonts w:ascii="Calibri" w:hAnsi="Calibri" w:cs="Times"/>
          <w:szCs w:val="30"/>
          <w:lang w:val="fr-FR"/>
        </w:rPr>
        <w:t>isolement</w:t>
      </w:r>
      <w:r w:rsidR="00434B64" w:rsidRPr="00C67612">
        <w:rPr>
          <w:rFonts w:ascii="Calibri" w:hAnsi="Calibri" w:cs="Times"/>
          <w:szCs w:val="30"/>
          <w:lang w:val="fr-FR"/>
        </w:rPr>
        <w:t xml:space="preserve">, </w:t>
      </w:r>
      <w:r w:rsidR="00AE1DBC" w:rsidRPr="00C67612">
        <w:rPr>
          <w:rFonts w:ascii="Calibri" w:hAnsi="Calibri" w:cs="Times"/>
          <w:szCs w:val="30"/>
          <w:lang w:val="fr-FR"/>
        </w:rPr>
        <w:t xml:space="preserve">contention physique et </w:t>
      </w:r>
      <w:r w:rsidR="00434B64" w:rsidRPr="00C67612">
        <w:rPr>
          <w:rFonts w:ascii="Calibri" w:hAnsi="Calibri" w:cs="Times"/>
          <w:szCs w:val="30"/>
          <w:lang w:val="fr-FR"/>
        </w:rPr>
        <w:t xml:space="preserve">substances </w:t>
      </w:r>
      <w:r w:rsidR="00AE1DBC" w:rsidRPr="00C67612">
        <w:rPr>
          <w:rFonts w:ascii="Calibri" w:hAnsi="Calibri" w:cs="Times"/>
          <w:szCs w:val="30"/>
          <w:lang w:val="fr-FR"/>
        </w:rPr>
        <w:t>chimique</w:t>
      </w:r>
      <w:r w:rsidR="00434B64" w:rsidRPr="00C67612">
        <w:rPr>
          <w:rFonts w:ascii="Calibri" w:hAnsi="Calibri" w:cs="Times"/>
          <w:szCs w:val="30"/>
          <w:lang w:val="fr-FR"/>
        </w:rPr>
        <w:t>s)</w:t>
      </w:r>
      <w:r w:rsidR="00AE1DBC" w:rsidRPr="00C67612">
        <w:rPr>
          <w:rFonts w:ascii="Calibri" w:hAnsi="Calibri" w:cs="Times"/>
          <w:szCs w:val="30"/>
          <w:lang w:val="fr-FR"/>
        </w:rPr>
        <w:t> ;</w:t>
      </w:r>
    </w:p>
    <w:p w14:paraId="1CCE9729" w14:textId="3CD323B5" w:rsidR="00AE1DBC" w:rsidRPr="00C67612" w:rsidRDefault="00F50DF1" w:rsidP="00563293">
      <w:pPr>
        <w:pStyle w:val="Paragraphedeliste"/>
        <w:numPr>
          <w:ilvl w:val="0"/>
          <w:numId w:val="26"/>
        </w:numPr>
        <w:rPr>
          <w:rFonts w:ascii="Calibri" w:hAnsi="Calibri" w:cs="Times"/>
          <w:szCs w:val="30"/>
          <w:lang w:val="fr-FR"/>
        </w:rPr>
      </w:pPr>
      <w:r w:rsidRPr="00C67612">
        <w:rPr>
          <w:rFonts w:ascii="Calibri" w:hAnsi="Calibri" w:cs="Times"/>
          <w:szCs w:val="30"/>
          <w:lang w:val="fr-FR"/>
        </w:rPr>
        <w:t>L</w:t>
      </w:r>
      <w:r w:rsidR="00AE1DBC" w:rsidRPr="00C67612">
        <w:rPr>
          <w:rFonts w:ascii="Calibri" w:hAnsi="Calibri" w:cs="Times"/>
          <w:szCs w:val="30"/>
          <w:lang w:val="fr-FR"/>
        </w:rPr>
        <w:t>’influence du monde médical sur l’organisation et la gestion des services de santé mentale ;</w:t>
      </w:r>
    </w:p>
    <w:p w14:paraId="37040312" w14:textId="28DA7645" w:rsidR="00AE1DBC" w:rsidRPr="00C67612" w:rsidRDefault="00F50DF1" w:rsidP="00563293">
      <w:pPr>
        <w:pStyle w:val="Paragraphedeliste"/>
        <w:numPr>
          <w:ilvl w:val="0"/>
          <w:numId w:val="26"/>
        </w:numPr>
        <w:rPr>
          <w:rFonts w:ascii="Calibri" w:hAnsi="Calibri" w:cs="Times"/>
          <w:szCs w:val="30"/>
          <w:lang w:val="fr-FR"/>
        </w:rPr>
      </w:pPr>
      <w:r w:rsidRPr="00C67612">
        <w:rPr>
          <w:rFonts w:ascii="Calibri" w:hAnsi="Calibri" w:cs="Times"/>
          <w:szCs w:val="30"/>
          <w:lang w:val="fr-FR"/>
        </w:rPr>
        <w:t>L</w:t>
      </w:r>
      <w:r w:rsidR="00063224" w:rsidRPr="00C67612">
        <w:rPr>
          <w:rFonts w:ascii="Calibri" w:hAnsi="Calibri" w:cs="Times"/>
          <w:szCs w:val="30"/>
          <w:lang w:val="fr-FR"/>
        </w:rPr>
        <w:t xml:space="preserve">es approches de soins qui conçoivent les personnes, la santé et la maladie </w:t>
      </w:r>
      <w:r w:rsidR="0035711A" w:rsidRPr="00C67612">
        <w:rPr>
          <w:rFonts w:ascii="Calibri" w:hAnsi="Calibri" w:cs="Times"/>
          <w:szCs w:val="30"/>
          <w:lang w:val="fr-FR"/>
        </w:rPr>
        <w:t xml:space="preserve">presque uniquement </w:t>
      </w:r>
      <w:r w:rsidR="00612A87" w:rsidRPr="00C67612">
        <w:rPr>
          <w:rFonts w:ascii="Calibri" w:hAnsi="Calibri" w:cs="Times"/>
          <w:szCs w:val="30"/>
          <w:lang w:val="fr-FR"/>
        </w:rPr>
        <w:t>sur des bases biologiques ;</w:t>
      </w:r>
    </w:p>
    <w:p w14:paraId="6D713EB5" w14:textId="4E0D354E" w:rsidR="00AE1DBC" w:rsidRPr="00C67612" w:rsidRDefault="00F50DF1" w:rsidP="00563293">
      <w:pPr>
        <w:pStyle w:val="Paragraphedeliste"/>
        <w:numPr>
          <w:ilvl w:val="0"/>
          <w:numId w:val="26"/>
        </w:numPr>
        <w:rPr>
          <w:rFonts w:ascii="Calibri" w:hAnsi="Calibri" w:cs="Times"/>
          <w:szCs w:val="30"/>
          <w:lang w:val="fr-FR"/>
        </w:rPr>
      </w:pPr>
      <w:r w:rsidRPr="00C67612">
        <w:rPr>
          <w:rFonts w:ascii="Calibri" w:hAnsi="Calibri" w:cs="Times"/>
          <w:szCs w:val="30"/>
          <w:lang w:val="fr-FR"/>
        </w:rPr>
        <w:t>L</w:t>
      </w:r>
      <w:r w:rsidR="0047585F" w:rsidRPr="00C67612">
        <w:rPr>
          <w:rFonts w:ascii="Calibri" w:hAnsi="Calibri" w:cs="Times"/>
          <w:szCs w:val="30"/>
          <w:lang w:val="fr-FR"/>
        </w:rPr>
        <w:t>a subjectivité des savoirs</w:t>
      </w:r>
      <w:r w:rsidR="00A22154" w:rsidRPr="00C67612">
        <w:rPr>
          <w:rFonts w:ascii="Calibri" w:hAnsi="Calibri" w:cs="Times"/>
          <w:szCs w:val="30"/>
          <w:lang w:val="fr-FR"/>
        </w:rPr>
        <w:t xml:space="preserve"> </w:t>
      </w:r>
      <w:r w:rsidR="006B4BA5" w:rsidRPr="00C67612">
        <w:rPr>
          <w:rFonts w:ascii="Calibri" w:hAnsi="Calibri" w:cs="Times"/>
          <w:szCs w:val="30"/>
          <w:lang w:val="fr-FR"/>
        </w:rPr>
        <w:t>psychiatriques</w:t>
      </w:r>
      <w:r w:rsidR="0047585F" w:rsidRPr="00C67612">
        <w:rPr>
          <w:rFonts w:ascii="Calibri" w:hAnsi="Calibri" w:cs="Times"/>
          <w:szCs w:val="30"/>
          <w:lang w:val="fr-FR"/>
        </w:rPr>
        <w:t xml:space="preserve"> et le DSM</w:t>
      </w:r>
      <w:r w:rsidR="006B4BA5" w:rsidRPr="00C67612">
        <w:rPr>
          <w:rFonts w:ascii="Calibri" w:hAnsi="Calibri" w:cs="Times"/>
          <w:szCs w:val="30"/>
          <w:lang w:val="fr-FR"/>
        </w:rPr>
        <w:t>.</w:t>
      </w:r>
    </w:p>
    <w:p w14:paraId="751889F9" w14:textId="150588CE" w:rsidR="00D166B3" w:rsidRPr="00C67612" w:rsidRDefault="00D166B3">
      <w:pPr>
        <w:rPr>
          <w:rFonts w:ascii="Calibri" w:hAnsi="Calibri" w:cs="Times"/>
          <w:szCs w:val="30"/>
          <w:lang w:val="fr-FR"/>
        </w:rPr>
      </w:pPr>
      <w:r w:rsidRPr="00C67612">
        <w:rPr>
          <w:rFonts w:ascii="Calibri" w:hAnsi="Calibri" w:cs="Times"/>
          <w:szCs w:val="30"/>
          <w:lang w:val="fr-FR"/>
        </w:rPr>
        <w:br w:type="page"/>
      </w:r>
    </w:p>
    <w:p w14:paraId="6551D88D" w14:textId="2C5A07B3" w:rsidR="003E14B4" w:rsidRPr="00C67612" w:rsidRDefault="003E14B4" w:rsidP="003E14B4">
      <w:pPr>
        <w:outlineLvl w:val="0"/>
        <w:rPr>
          <w:rFonts w:ascii="Calibri" w:hAnsi="Calibri" w:cs="Times"/>
          <w:b/>
          <w:szCs w:val="30"/>
          <w:lang w:val="fr-FR"/>
        </w:rPr>
      </w:pPr>
      <w:r w:rsidRPr="00C67612">
        <w:rPr>
          <w:rFonts w:ascii="Calibri" w:hAnsi="Calibri" w:cs="Times"/>
          <w:b/>
          <w:szCs w:val="30"/>
          <w:lang w:val="fr-FR"/>
        </w:rPr>
        <w:t>Grille pour analyse</w:t>
      </w:r>
      <w:r w:rsidR="003E3CBF" w:rsidRPr="00C67612">
        <w:rPr>
          <w:rFonts w:ascii="Calibri" w:hAnsi="Calibri" w:cs="Times"/>
          <w:b/>
          <w:szCs w:val="30"/>
          <w:lang w:val="fr-FR"/>
        </w:rPr>
        <w:t>r</w:t>
      </w:r>
      <w:r w:rsidRPr="00C67612">
        <w:rPr>
          <w:rFonts w:ascii="Calibri" w:hAnsi="Calibri" w:cs="Times"/>
          <w:b/>
          <w:szCs w:val="30"/>
          <w:lang w:val="fr-FR"/>
        </w:rPr>
        <w:t xml:space="preserve"> un phénomène de façon critique</w:t>
      </w:r>
    </w:p>
    <w:p w14:paraId="105E1657" w14:textId="77777777" w:rsidR="008F699B" w:rsidRPr="00C67612" w:rsidRDefault="008F699B" w:rsidP="00F61236">
      <w:pPr>
        <w:rPr>
          <w:rFonts w:ascii="Calibri" w:hAnsi="Calibri" w:cs="Times"/>
          <w:szCs w:val="30"/>
          <w:lang w:val="fr-FR"/>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5043"/>
      </w:tblGrid>
      <w:tr w:rsidR="00C67612" w:rsidRPr="00C67612" w14:paraId="7EE39661" w14:textId="77777777" w:rsidTr="00067C6D">
        <w:tc>
          <w:tcPr>
            <w:tcW w:w="95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5420C" w14:textId="4A616251" w:rsidR="00D166B3" w:rsidRPr="00C67612" w:rsidRDefault="00D166B3" w:rsidP="00D166B3">
            <w:pPr>
              <w:spacing w:before="60" w:after="60"/>
              <w:rPr>
                <w:rFonts w:ascii="Calibri" w:hAnsi="Calibri" w:cs="Times"/>
                <w:b/>
                <w:sz w:val="22"/>
                <w:szCs w:val="30"/>
                <w:lang w:val="fr-FR"/>
              </w:rPr>
            </w:pPr>
            <w:r w:rsidRPr="00C67612">
              <w:rPr>
                <w:rFonts w:ascii="Calibri" w:hAnsi="Calibri" w:cs="Times"/>
                <w:b/>
                <w:sz w:val="22"/>
                <w:szCs w:val="30"/>
                <w:lang w:val="fr-FR"/>
              </w:rPr>
              <w:t xml:space="preserve">Phénomène à analyser : </w:t>
            </w:r>
          </w:p>
        </w:tc>
      </w:tr>
      <w:tr w:rsidR="00C67612" w:rsidRPr="00C67612" w14:paraId="3F79B1C2" w14:textId="77777777" w:rsidTr="007A63A7">
        <w:tc>
          <w:tcPr>
            <w:tcW w:w="817" w:type="dxa"/>
            <w:shd w:val="clear" w:color="auto" w:fill="auto"/>
            <w:vAlign w:val="center"/>
          </w:tcPr>
          <w:p w14:paraId="7C0D0723" w14:textId="5B3BBE12" w:rsidR="00D166B3" w:rsidRPr="00C67612" w:rsidRDefault="00BB6F6B" w:rsidP="00067C6D">
            <w:pPr>
              <w:jc w:val="center"/>
              <w:rPr>
                <w:rFonts w:ascii="Calibri" w:hAnsi="Calibri" w:cs="Times"/>
                <w:b/>
                <w:sz w:val="22"/>
                <w:szCs w:val="30"/>
                <w:lang w:val="fr-FR"/>
              </w:rPr>
            </w:pPr>
            <w:r w:rsidRPr="00C67612">
              <w:rPr>
                <w:rFonts w:ascii="Calibri" w:hAnsi="Calibri" w:cs="Times"/>
                <w:b/>
                <w:sz w:val="22"/>
                <w:szCs w:val="30"/>
                <w:lang w:val="fr-FR"/>
              </w:rPr>
              <w:t>?</w:t>
            </w:r>
            <w:r w:rsidR="00D166B3" w:rsidRPr="00C67612">
              <w:rPr>
                <w:rFonts w:ascii="Calibri" w:hAnsi="Calibri" w:cs="Times"/>
                <w:b/>
                <w:sz w:val="22"/>
                <w:szCs w:val="30"/>
                <w:lang w:val="fr-FR"/>
              </w:rPr>
              <w:t xml:space="preserve"> de base</w:t>
            </w:r>
          </w:p>
        </w:tc>
        <w:tc>
          <w:tcPr>
            <w:tcW w:w="3686" w:type="dxa"/>
            <w:shd w:val="clear" w:color="auto" w:fill="auto"/>
            <w:vAlign w:val="center"/>
          </w:tcPr>
          <w:p w14:paraId="1AD7CC51" w14:textId="1CCDD3D2" w:rsidR="00D166B3" w:rsidRPr="00C67612" w:rsidRDefault="00D02D88" w:rsidP="00067C6D">
            <w:pPr>
              <w:jc w:val="center"/>
              <w:rPr>
                <w:rFonts w:ascii="Calibri" w:hAnsi="Calibri" w:cs="Times"/>
                <w:b/>
                <w:sz w:val="22"/>
                <w:szCs w:val="30"/>
                <w:lang w:val="fr-FR"/>
              </w:rPr>
            </w:pPr>
            <w:r w:rsidRPr="00C67612">
              <w:rPr>
                <w:rFonts w:ascii="Calibri" w:hAnsi="Calibri" w:cs="Times"/>
                <w:b/>
                <w:sz w:val="22"/>
                <w:szCs w:val="30"/>
                <w:lang w:val="fr-FR"/>
              </w:rPr>
              <w:t>Éléments</w:t>
            </w:r>
            <w:r w:rsidR="00D166B3" w:rsidRPr="00C67612">
              <w:rPr>
                <w:rFonts w:ascii="Calibri" w:hAnsi="Calibri" w:cs="Times"/>
                <w:b/>
                <w:sz w:val="22"/>
                <w:szCs w:val="30"/>
                <w:lang w:val="fr-FR"/>
              </w:rPr>
              <w:t xml:space="preserve"> d’approfondissement</w:t>
            </w:r>
          </w:p>
        </w:tc>
        <w:tc>
          <w:tcPr>
            <w:tcW w:w="5043" w:type="dxa"/>
            <w:shd w:val="clear" w:color="auto" w:fill="auto"/>
            <w:vAlign w:val="center"/>
          </w:tcPr>
          <w:p w14:paraId="63C609FA" w14:textId="5567A0DE" w:rsidR="00D166B3" w:rsidRPr="00C67612" w:rsidRDefault="00D166B3" w:rsidP="00067C6D">
            <w:pPr>
              <w:jc w:val="center"/>
              <w:rPr>
                <w:rFonts w:ascii="Calibri" w:hAnsi="Calibri" w:cs="Times"/>
                <w:b/>
                <w:sz w:val="22"/>
                <w:szCs w:val="30"/>
                <w:lang w:val="fr-FR"/>
              </w:rPr>
            </w:pPr>
            <w:r w:rsidRPr="00C67612">
              <w:rPr>
                <w:rFonts w:ascii="Calibri" w:hAnsi="Calibri" w:cs="Times"/>
                <w:b/>
                <w:sz w:val="22"/>
                <w:szCs w:val="30"/>
                <w:lang w:val="fr-FR"/>
              </w:rPr>
              <w:t>Analyse</w:t>
            </w:r>
          </w:p>
        </w:tc>
      </w:tr>
      <w:tr w:rsidR="00C67612" w:rsidRPr="00C67612" w14:paraId="52525406" w14:textId="77777777" w:rsidTr="007A63A7">
        <w:tblPrEx>
          <w:tblBorders>
            <w:bottom w:val="single" w:sz="4" w:space="0" w:color="auto"/>
          </w:tblBorders>
        </w:tblPrEx>
        <w:trPr>
          <w:cantSplit/>
          <w:trHeight w:val="1134"/>
        </w:trPr>
        <w:tc>
          <w:tcPr>
            <w:tcW w:w="817" w:type="dxa"/>
            <w:shd w:val="clear" w:color="auto" w:fill="auto"/>
            <w:textDirection w:val="btLr"/>
            <w:vAlign w:val="center"/>
          </w:tcPr>
          <w:p w14:paraId="3AA53592" w14:textId="7F300093"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Qui</w:t>
            </w:r>
            <w:r w:rsidR="00713BD7" w:rsidRPr="00C67612">
              <w:rPr>
                <w:rFonts w:ascii="Calibri" w:hAnsi="Calibri" w:cs="Times"/>
                <w:b/>
                <w:szCs w:val="30"/>
                <w:lang w:val="fr-FR"/>
              </w:rPr>
              <w:t>?</w:t>
            </w:r>
          </w:p>
        </w:tc>
        <w:tc>
          <w:tcPr>
            <w:tcW w:w="3686" w:type="dxa"/>
            <w:shd w:val="clear" w:color="auto" w:fill="auto"/>
            <w:vAlign w:val="center"/>
          </w:tcPr>
          <w:p w14:paraId="6F04F090" w14:textId="6234C95C" w:rsidR="00D166B3" w:rsidRPr="00C67612" w:rsidRDefault="00D02D88"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acteurs impliqués</w:t>
            </w:r>
            <w:r w:rsidR="007A63A7" w:rsidRPr="00C67612">
              <w:rPr>
                <w:rFonts w:ascii="Calibri" w:hAnsi="Calibri" w:cs="Times"/>
                <w:sz w:val="20"/>
                <w:szCs w:val="20"/>
                <w:lang w:val="fr-FR"/>
              </w:rPr>
              <w:t> ;</w:t>
            </w:r>
          </w:p>
          <w:p w14:paraId="2B8DABF1" w14:textId="76257D78" w:rsidR="00D166B3" w:rsidRPr="00C67612" w:rsidRDefault="00D02D88"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leur nombre</w:t>
            </w:r>
            <w:r w:rsidR="007A63A7" w:rsidRPr="00C67612">
              <w:rPr>
                <w:rFonts w:ascii="Calibri" w:hAnsi="Calibri" w:cs="Times"/>
                <w:sz w:val="20"/>
                <w:szCs w:val="20"/>
                <w:lang w:val="fr-FR"/>
              </w:rPr>
              <w:t> ;</w:t>
            </w:r>
          </w:p>
          <w:p w14:paraId="1A808040" w14:textId="42443969" w:rsidR="00D166B3" w:rsidRPr="00C67612" w:rsidRDefault="00D02D88"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w:t>
            </w:r>
            <w:r w:rsidR="00D166B3" w:rsidRPr="00C67612">
              <w:rPr>
                <w:rFonts w:ascii="Calibri" w:hAnsi="Calibri" w:cs="Times"/>
                <w:sz w:val="20"/>
                <w:szCs w:val="20"/>
                <w:lang w:val="fr-FR"/>
              </w:rPr>
              <w:t xml:space="preserve"> liens</w:t>
            </w:r>
            <w:r w:rsidRPr="00C67612">
              <w:rPr>
                <w:rFonts w:ascii="Calibri" w:hAnsi="Calibri" w:cs="Times"/>
                <w:sz w:val="20"/>
                <w:szCs w:val="20"/>
                <w:lang w:val="fr-FR"/>
              </w:rPr>
              <w:t xml:space="preserve"> d’influence</w:t>
            </w:r>
            <w:r w:rsidR="00D166B3" w:rsidRPr="00C67612">
              <w:rPr>
                <w:rFonts w:ascii="Calibri" w:hAnsi="Calibri" w:cs="Times"/>
                <w:sz w:val="20"/>
                <w:szCs w:val="20"/>
                <w:lang w:val="fr-FR"/>
              </w:rPr>
              <w:t xml:space="preserve"> </w:t>
            </w:r>
            <w:r w:rsidRPr="00C67612">
              <w:rPr>
                <w:rFonts w:ascii="Calibri" w:hAnsi="Calibri" w:cs="Times"/>
                <w:sz w:val="20"/>
                <w:szCs w:val="20"/>
                <w:lang w:val="fr-FR"/>
              </w:rPr>
              <w:t>qu’ils entretiennent</w:t>
            </w:r>
            <w:r w:rsidR="007A63A7" w:rsidRPr="00C67612">
              <w:rPr>
                <w:rFonts w:ascii="Calibri" w:hAnsi="Calibri" w:cs="Times"/>
                <w:sz w:val="20"/>
                <w:szCs w:val="20"/>
                <w:lang w:val="fr-FR"/>
              </w:rPr>
              <w:t> ;</w:t>
            </w:r>
          </w:p>
          <w:p w14:paraId="4EC4D9B6" w14:textId="60E6A94C" w:rsidR="00D166B3" w:rsidRPr="00C67612" w:rsidRDefault="00D02D88"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qui </w:t>
            </w:r>
            <w:r w:rsidR="00AF3F45" w:rsidRPr="00C67612">
              <w:rPr>
                <w:rFonts w:ascii="Calibri" w:hAnsi="Calibri" w:cs="Times"/>
                <w:sz w:val="20"/>
                <w:szCs w:val="20"/>
                <w:lang w:val="fr-FR"/>
              </w:rPr>
              <w:t>subit</w:t>
            </w:r>
            <w:r w:rsidRPr="00C67612">
              <w:rPr>
                <w:rFonts w:ascii="Calibri" w:hAnsi="Calibri" w:cs="Times"/>
                <w:sz w:val="20"/>
                <w:szCs w:val="20"/>
                <w:lang w:val="fr-FR"/>
              </w:rPr>
              <w:t xml:space="preserve"> le phénomène</w:t>
            </w:r>
            <w:r w:rsidR="007A63A7" w:rsidRPr="00C67612">
              <w:rPr>
                <w:rFonts w:ascii="Calibri" w:hAnsi="Calibri" w:cs="Times"/>
                <w:sz w:val="20"/>
                <w:szCs w:val="20"/>
                <w:lang w:val="fr-FR"/>
              </w:rPr>
              <w:t> ;</w:t>
            </w:r>
          </w:p>
          <w:p w14:paraId="70E0F960" w14:textId="257EE139" w:rsidR="00D166B3" w:rsidRPr="00C67612" w:rsidRDefault="00D02D88"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qui en profite</w:t>
            </w:r>
            <w:r w:rsidR="007A63A7" w:rsidRPr="00C67612">
              <w:rPr>
                <w:rFonts w:ascii="Calibri" w:hAnsi="Calibri" w:cs="Times"/>
                <w:sz w:val="20"/>
                <w:szCs w:val="20"/>
                <w:lang w:val="fr-FR"/>
              </w:rPr>
              <w:t> ;</w:t>
            </w:r>
          </w:p>
          <w:p w14:paraId="01CBC50D" w14:textId="76BEA400" w:rsidR="00367C1A" w:rsidRPr="00C67612" w:rsidRDefault="00D166B3" w:rsidP="00563293">
            <w:pPr>
              <w:pStyle w:val="Paragraphedeliste"/>
              <w:numPr>
                <w:ilvl w:val="0"/>
                <w:numId w:val="23"/>
              </w:numPr>
              <w:spacing w:after="60"/>
              <w:ind w:left="176" w:hanging="176"/>
              <w:contextualSpacing w:val="0"/>
              <w:rPr>
                <w:rFonts w:ascii="Calibri" w:hAnsi="Calibri" w:cs="Times"/>
                <w:sz w:val="20"/>
                <w:szCs w:val="20"/>
                <w:lang w:val="fr-FR"/>
              </w:rPr>
            </w:pPr>
            <w:r w:rsidRPr="00C67612">
              <w:rPr>
                <w:rFonts w:ascii="Calibri" w:hAnsi="Calibri" w:cs="Times"/>
                <w:sz w:val="20"/>
                <w:szCs w:val="20"/>
                <w:lang w:val="fr-FR"/>
              </w:rPr>
              <w:t>les acteurs « indépendants » pouvant jeter un r</w:t>
            </w:r>
            <w:r w:rsidR="00D02D88" w:rsidRPr="00C67612">
              <w:rPr>
                <w:rFonts w:ascii="Calibri" w:hAnsi="Calibri" w:cs="Times"/>
                <w:sz w:val="20"/>
                <w:szCs w:val="20"/>
                <w:lang w:val="fr-FR"/>
              </w:rPr>
              <w:t>egard critique sur le phénomène</w:t>
            </w:r>
            <w:r w:rsidR="007A63A7" w:rsidRPr="00C67612">
              <w:rPr>
                <w:rFonts w:ascii="Calibri" w:hAnsi="Calibri" w:cs="Times"/>
                <w:sz w:val="20"/>
                <w:szCs w:val="20"/>
                <w:lang w:val="fr-FR"/>
              </w:rPr>
              <w:t>.</w:t>
            </w:r>
          </w:p>
        </w:tc>
        <w:tc>
          <w:tcPr>
            <w:tcW w:w="5043" w:type="dxa"/>
            <w:shd w:val="clear" w:color="auto" w:fill="auto"/>
          </w:tcPr>
          <w:p w14:paraId="125B4427" w14:textId="4D90B528" w:rsidR="00D166B3" w:rsidRPr="00C67612" w:rsidRDefault="00D166B3" w:rsidP="00315ECF">
            <w:pPr>
              <w:rPr>
                <w:rFonts w:ascii="Calibri" w:hAnsi="Calibri" w:cs="Times"/>
                <w:sz w:val="20"/>
                <w:szCs w:val="20"/>
                <w:lang w:val="fr-FR"/>
              </w:rPr>
            </w:pPr>
          </w:p>
        </w:tc>
      </w:tr>
      <w:tr w:rsidR="00C67612" w:rsidRPr="00C67612" w14:paraId="0B7C3902" w14:textId="77777777" w:rsidTr="007A63A7">
        <w:tblPrEx>
          <w:tblBorders>
            <w:bottom w:val="single" w:sz="4" w:space="0" w:color="auto"/>
          </w:tblBorders>
        </w:tblPrEx>
        <w:trPr>
          <w:cantSplit/>
          <w:trHeight w:val="1134"/>
        </w:trPr>
        <w:tc>
          <w:tcPr>
            <w:tcW w:w="817" w:type="dxa"/>
            <w:shd w:val="clear" w:color="auto" w:fill="auto"/>
            <w:textDirection w:val="btLr"/>
            <w:vAlign w:val="center"/>
          </w:tcPr>
          <w:p w14:paraId="3B6E4B70" w14:textId="780A664B"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Quoi</w:t>
            </w:r>
            <w:r w:rsidR="00713BD7" w:rsidRPr="00C67612">
              <w:rPr>
                <w:rFonts w:ascii="Calibri" w:hAnsi="Calibri" w:cs="Times"/>
                <w:b/>
                <w:szCs w:val="30"/>
                <w:lang w:val="fr-FR"/>
              </w:rPr>
              <w:t>?</w:t>
            </w:r>
          </w:p>
        </w:tc>
        <w:tc>
          <w:tcPr>
            <w:tcW w:w="3686" w:type="dxa"/>
            <w:shd w:val="clear" w:color="auto" w:fill="auto"/>
            <w:vAlign w:val="center"/>
          </w:tcPr>
          <w:p w14:paraId="1150D8B0" w14:textId="159AFC62" w:rsidR="00D166B3" w:rsidRPr="00C67612" w:rsidRDefault="00AB4C5E"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les </w:t>
            </w:r>
            <w:r w:rsidR="00D166B3" w:rsidRPr="00C67612">
              <w:rPr>
                <w:rFonts w:ascii="Calibri" w:hAnsi="Calibri" w:cs="Times"/>
                <w:sz w:val="20"/>
                <w:szCs w:val="20"/>
                <w:lang w:val="fr-FR"/>
              </w:rPr>
              <w:t>informat</w:t>
            </w:r>
            <w:r w:rsidR="00D70897" w:rsidRPr="00C67612">
              <w:rPr>
                <w:rFonts w:ascii="Calibri" w:hAnsi="Calibri" w:cs="Times"/>
                <w:sz w:val="20"/>
                <w:szCs w:val="20"/>
                <w:lang w:val="fr-FR"/>
              </w:rPr>
              <w:t>ions sur le sujet</w:t>
            </w:r>
            <w:r w:rsidR="007A63A7" w:rsidRPr="00C67612">
              <w:rPr>
                <w:rFonts w:ascii="Calibri" w:hAnsi="Calibri" w:cs="Times"/>
                <w:sz w:val="20"/>
                <w:szCs w:val="20"/>
                <w:lang w:val="fr-FR"/>
              </w:rPr>
              <w:t> ;</w:t>
            </w:r>
          </w:p>
          <w:p w14:paraId="659598F9" w14:textId="486340B2" w:rsidR="00D166B3" w:rsidRPr="00C67612" w:rsidRDefault="00D70897"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impacts du phénomène sur les individus, la société o</w:t>
            </w:r>
            <w:r w:rsidR="007A63A7" w:rsidRPr="00C67612">
              <w:rPr>
                <w:rFonts w:ascii="Calibri" w:hAnsi="Calibri" w:cs="Times"/>
                <w:sz w:val="20"/>
                <w:szCs w:val="20"/>
                <w:lang w:val="fr-FR"/>
              </w:rPr>
              <w:t>u certains groupes particuliers ;</w:t>
            </w:r>
          </w:p>
          <w:p w14:paraId="371A7BC6" w14:textId="284D641B" w:rsidR="00D166B3" w:rsidRPr="00C67612" w:rsidRDefault="00D70897"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arguments « pour »</w:t>
            </w:r>
            <w:r w:rsidR="00ED39CB" w:rsidRPr="00C67612">
              <w:rPr>
                <w:rFonts w:ascii="Calibri" w:hAnsi="Calibri" w:cs="Times"/>
                <w:sz w:val="20"/>
                <w:szCs w:val="20"/>
                <w:lang w:val="fr-FR"/>
              </w:rPr>
              <w:t xml:space="preserve"> et </w:t>
            </w:r>
            <w:r w:rsidRPr="00C67612">
              <w:rPr>
                <w:rFonts w:ascii="Calibri" w:hAnsi="Calibri" w:cs="Times"/>
                <w:sz w:val="20"/>
                <w:szCs w:val="20"/>
                <w:lang w:val="fr-FR"/>
              </w:rPr>
              <w:t>« contre »</w:t>
            </w:r>
            <w:r w:rsidR="007A63A7" w:rsidRPr="00C67612">
              <w:rPr>
                <w:rFonts w:ascii="Calibri" w:hAnsi="Calibri" w:cs="Times"/>
                <w:sz w:val="20"/>
                <w:szCs w:val="20"/>
                <w:lang w:val="fr-FR"/>
              </w:rPr>
              <w:t> ;</w:t>
            </w:r>
          </w:p>
          <w:p w14:paraId="18DA0B37" w14:textId="4B4E4748" w:rsidR="00D70897" w:rsidRPr="00C67612" w:rsidRDefault="00D70897"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la clarté des </w:t>
            </w:r>
            <w:r w:rsidR="00D166B3" w:rsidRPr="00C67612">
              <w:rPr>
                <w:rFonts w:ascii="Calibri" w:hAnsi="Calibri" w:cs="Times"/>
                <w:sz w:val="20"/>
                <w:szCs w:val="20"/>
                <w:lang w:val="fr-FR"/>
              </w:rPr>
              <w:t>arguments</w:t>
            </w:r>
            <w:r w:rsidR="007A63A7" w:rsidRPr="00C67612">
              <w:rPr>
                <w:rFonts w:ascii="Calibri" w:hAnsi="Calibri" w:cs="Times"/>
                <w:sz w:val="20"/>
                <w:szCs w:val="20"/>
                <w:lang w:val="fr-FR"/>
              </w:rPr>
              <w:t> ;</w:t>
            </w:r>
          </w:p>
          <w:p w14:paraId="0E0B2350" w14:textId="5749906A" w:rsidR="00D166B3" w:rsidRPr="00C67612" w:rsidRDefault="00D70897"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 pertinence des arguments</w:t>
            </w:r>
            <w:r w:rsidR="007A63A7" w:rsidRPr="00C67612">
              <w:rPr>
                <w:rFonts w:ascii="Calibri" w:hAnsi="Calibri" w:cs="Times"/>
                <w:sz w:val="20"/>
                <w:szCs w:val="20"/>
                <w:lang w:val="fr-FR"/>
              </w:rPr>
              <w:t> ;</w:t>
            </w:r>
            <w:r w:rsidRPr="00C67612">
              <w:rPr>
                <w:rFonts w:ascii="Calibri" w:hAnsi="Calibri" w:cs="Times"/>
                <w:sz w:val="20"/>
                <w:szCs w:val="20"/>
                <w:lang w:val="fr-FR"/>
              </w:rPr>
              <w:t xml:space="preserve"> </w:t>
            </w:r>
          </w:p>
          <w:p w14:paraId="4D8E2BDA" w14:textId="73D8050F" w:rsidR="00D70897" w:rsidRPr="00C67612" w:rsidRDefault="00D70897" w:rsidP="00563293">
            <w:pPr>
              <w:pStyle w:val="Paragraphedeliste"/>
              <w:numPr>
                <w:ilvl w:val="0"/>
                <w:numId w:val="23"/>
              </w:numPr>
              <w:ind w:left="176" w:hanging="176"/>
              <w:rPr>
                <w:rFonts w:ascii="Calibri" w:hAnsi="Calibri" w:cs="Times"/>
                <w:sz w:val="20"/>
                <w:szCs w:val="20"/>
                <w:lang w:val="fr-FR" w:eastAsia="ja-JP"/>
              </w:rPr>
            </w:pPr>
            <w:r w:rsidRPr="00C67612">
              <w:rPr>
                <w:rFonts w:ascii="Calibri" w:hAnsi="Calibri" w:cs="Times"/>
                <w:sz w:val="20"/>
                <w:szCs w:val="20"/>
                <w:lang w:val="fr-FR"/>
              </w:rPr>
              <w:t>la fiabilité des arguments</w:t>
            </w:r>
            <w:r w:rsidR="007A63A7" w:rsidRPr="00C67612">
              <w:rPr>
                <w:rFonts w:ascii="Calibri" w:hAnsi="Calibri" w:cs="Times"/>
                <w:sz w:val="20"/>
                <w:szCs w:val="20"/>
                <w:lang w:val="fr-FR"/>
              </w:rPr>
              <w:t> ;</w:t>
            </w:r>
          </w:p>
          <w:p w14:paraId="7C7B0C06" w14:textId="4EE0B6F1" w:rsidR="00D166B3" w:rsidRPr="00C67612" w:rsidRDefault="007A63A7" w:rsidP="00563293">
            <w:pPr>
              <w:pStyle w:val="Paragraphedeliste"/>
              <w:numPr>
                <w:ilvl w:val="0"/>
                <w:numId w:val="23"/>
              </w:numPr>
              <w:spacing w:after="60"/>
              <w:ind w:left="176" w:hanging="176"/>
              <w:contextualSpacing w:val="0"/>
              <w:rPr>
                <w:rFonts w:ascii="Calibri" w:hAnsi="Calibri" w:cs="Times"/>
                <w:sz w:val="20"/>
                <w:szCs w:val="20"/>
                <w:lang w:val="fr-FR" w:eastAsia="ja-JP"/>
              </w:rPr>
            </w:pPr>
            <w:r w:rsidRPr="00C67612">
              <w:rPr>
                <w:rFonts w:ascii="Calibri" w:hAnsi="Calibri" w:cs="Times"/>
                <w:sz w:val="20"/>
                <w:szCs w:val="20"/>
                <w:lang w:val="fr-FR"/>
              </w:rPr>
              <w:t>le caractère scientifique des arguments.</w:t>
            </w:r>
          </w:p>
        </w:tc>
        <w:tc>
          <w:tcPr>
            <w:tcW w:w="5043" w:type="dxa"/>
            <w:shd w:val="clear" w:color="auto" w:fill="auto"/>
          </w:tcPr>
          <w:p w14:paraId="452DDCCB" w14:textId="4927E648" w:rsidR="00D166B3" w:rsidRPr="00C67612" w:rsidRDefault="00D166B3" w:rsidP="00315ECF">
            <w:pPr>
              <w:rPr>
                <w:rFonts w:ascii="Calibri" w:hAnsi="Calibri" w:cs="Times"/>
                <w:sz w:val="22"/>
                <w:szCs w:val="30"/>
                <w:lang w:val="fr-FR"/>
              </w:rPr>
            </w:pPr>
          </w:p>
        </w:tc>
      </w:tr>
      <w:tr w:rsidR="00C67612" w:rsidRPr="00C67612" w14:paraId="49962EB6" w14:textId="77777777" w:rsidTr="007A63A7">
        <w:tblPrEx>
          <w:tblBorders>
            <w:bottom w:val="single" w:sz="4" w:space="0" w:color="auto"/>
          </w:tblBorders>
        </w:tblPrEx>
        <w:trPr>
          <w:cantSplit/>
          <w:trHeight w:val="1134"/>
        </w:trPr>
        <w:tc>
          <w:tcPr>
            <w:tcW w:w="817" w:type="dxa"/>
            <w:shd w:val="clear" w:color="auto" w:fill="auto"/>
            <w:textDirection w:val="btLr"/>
            <w:vAlign w:val="center"/>
          </w:tcPr>
          <w:p w14:paraId="37A3AC5D" w14:textId="1435C3BC"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Quand</w:t>
            </w:r>
            <w:r w:rsidR="00713BD7" w:rsidRPr="00C67612">
              <w:rPr>
                <w:rFonts w:ascii="Calibri" w:hAnsi="Calibri" w:cs="Times"/>
                <w:b/>
                <w:szCs w:val="30"/>
                <w:lang w:val="fr-FR"/>
              </w:rPr>
              <w:t>?</w:t>
            </w:r>
          </w:p>
        </w:tc>
        <w:tc>
          <w:tcPr>
            <w:tcW w:w="3686" w:type="dxa"/>
            <w:shd w:val="clear" w:color="auto" w:fill="auto"/>
            <w:vAlign w:val="center"/>
          </w:tcPr>
          <w:p w14:paraId="1D182CD3" w14:textId="76A41027" w:rsidR="00D166B3" w:rsidRPr="00C67612" w:rsidRDefault="0045403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l’actualité du phénomène ;</w:t>
            </w:r>
          </w:p>
          <w:p w14:paraId="437C679B" w14:textId="43D03D2A" w:rsidR="00D166B3" w:rsidRPr="00C67612" w:rsidRDefault="0045403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sa durée dans le temps ;</w:t>
            </w:r>
          </w:p>
          <w:p w14:paraId="169F6DB1" w14:textId="0FE53908" w:rsidR="00D166B3" w:rsidRPr="00C67612" w:rsidRDefault="0045403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la nouveauté des </w:t>
            </w:r>
            <w:r w:rsidR="00D166B3" w:rsidRPr="00C67612">
              <w:rPr>
                <w:rFonts w:ascii="Calibri" w:hAnsi="Calibri" w:cs="Times"/>
                <w:sz w:val="20"/>
                <w:szCs w:val="20"/>
                <w:lang w:val="fr-FR"/>
              </w:rPr>
              <w:t>sources d’i</w:t>
            </w:r>
            <w:r w:rsidRPr="00C67612">
              <w:rPr>
                <w:rFonts w:ascii="Calibri" w:hAnsi="Calibri" w:cs="Times"/>
                <w:sz w:val="20"/>
                <w:szCs w:val="20"/>
                <w:lang w:val="fr-FR"/>
              </w:rPr>
              <w:t>nformation (récent</w:t>
            </w:r>
            <w:r w:rsidR="009D27E0" w:rsidRPr="00C67612">
              <w:rPr>
                <w:rFonts w:ascii="Calibri" w:hAnsi="Calibri" w:cs="Times"/>
                <w:sz w:val="20"/>
                <w:szCs w:val="20"/>
                <w:lang w:val="fr-FR"/>
              </w:rPr>
              <w:t>es</w:t>
            </w:r>
            <w:r w:rsidRPr="00C67612">
              <w:rPr>
                <w:rFonts w:ascii="Calibri" w:hAnsi="Calibri" w:cs="Times"/>
                <w:sz w:val="20"/>
                <w:szCs w:val="20"/>
                <w:lang w:val="fr-FR"/>
              </w:rPr>
              <w:t xml:space="preserve"> dans le temps)</w:t>
            </w:r>
            <w:r w:rsidR="009D27E0" w:rsidRPr="00C67612">
              <w:rPr>
                <w:rFonts w:ascii="Calibri" w:hAnsi="Calibri" w:cs="Times"/>
                <w:sz w:val="20"/>
                <w:szCs w:val="20"/>
                <w:lang w:val="fr-FR"/>
              </w:rPr>
              <w:t> ;</w:t>
            </w:r>
          </w:p>
          <w:p w14:paraId="17320F30" w14:textId="62CD6764" w:rsidR="00D166B3" w:rsidRPr="00C67612" w:rsidRDefault="009D27E0" w:rsidP="00563293">
            <w:pPr>
              <w:pStyle w:val="Paragraphedeliste"/>
              <w:numPr>
                <w:ilvl w:val="0"/>
                <w:numId w:val="23"/>
              </w:numPr>
              <w:spacing w:after="60"/>
              <w:ind w:left="176" w:hanging="176"/>
              <w:contextualSpacing w:val="0"/>
              <w:rPr>
                <w:rFonts w:ascii="Calibri" w:hAnsi="Calibri" w:cs="Times"/>
                <w:sz w:val="20"/>
                <w:szCs w:val="20"/>
                <w:lang w:val="fr-FR"/>
              </w:rPr>
            </w:pPr>
            <w:r w:rsidRPr="00C67612">
              <w:rPr>
                <w:rFonts w:ascii="Calibri" w:hAnsi="Calibri" w:cs="Times"/>
                <w:sz w:val="20"/>
                <w:szCs w:val="20"/>
                <w:lang w:val="fr-FR"/>
              </w:rPr>
              <w:t>l’évolution du phénomène.</w:t>
            </w:r>
          </w:p>
        </w:tc>
        <w:tc>
          <w:tcPr>
            <w:tcW w:w="5043" w:type="dxa"/>
            <w:shd w:val="clear" w:color="auto" w:fill="auto"/>
          </w:tcPr>
          <w:p w14:paraId="1D25AE23" w14:textId="3396E404" w:rsidR="00D166B3" w:rsidRPr="00C67612" w:rsidRDefault="00D166B3" w:rsidP="00315ECF">
            <w:pPr>
              <w:rPr>
                <w:rFonts w:ascii="Calibri" w:hAnsi="Calibri" w:cs="Times"/>
                <w:sz w:val="22"/>
                <w:szCs w:val="30"/>
                <w:lang w:val="fr-FR"/>
              </w:rPr>
            </w:pPr>
          </w:p>
        </w:tc>
      </w:tr>
      <w:tr w:rsidR="00C67612" w:rsidRPr="00C67612" w14:paraId="156006CF" w14:textId="77777777" w:rsidTr="00056A9A">
        <w:tblPrEx>
          <w:tblBorders>
            <w:bottom w:val="single" w:sz="4" w:space="0" w:color="auto"/>
          </w:tblBorders>
        </w:tblPrEx>
        <w:trPr>
          <w:cantSplit/>
          <w:trHeight w:val="977"/>
        </w:trPr>
        <w:tc>
          <w:tcPr>
            <w:tcW w:w="817" w:type="dxa"/>
            <w:shd w:val="clear" w:color="auto" w:fill="auto"/>
            <w:textDirection w:val="btLr"/>
            <w:vAlign w:val="center"/>
          </w:tcPr>
          <w:p w14:paraId="218AC639" w14:textId="15844487"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Où</w:t>
            </w:r>
            <w:r w:rsidR="00713BD7" w:rsidRPr="00C67612">
              <w:rPr>
                <w:rFonts w:ascii="Calibri" w:hAnsi="Calibri" w:cs="Times"/>
                <w:b/>
                <w:szCs w:val="30"/>
                <w:lang w:val="fr-FR"/>
              </w:rPr>
              <w:t>?</w:t>
            </w:r>
          </w:p>
        </w:tc>
        <w:tc>
          <w:tcPr>
            <w:tcW w:w="3686" w:type="dxa"/>
            <w:shd w:val="clear" w:color="auto" w:fill="auto"/>
            <w:vAlign w:val="center"/>
          </w:tcPr>
          <w:p w14:paraId="0C526C5C" w14:textId="7E303FA6" w:rsidR="00454036" w:rsidRPr="00C67612" w:rsidRDefault="009D27E0"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 provenance de</w:t>
            </w:r>
            <w:r w:rsidR="00D166B3" w:rsidRPr="00C67612">
              <w:rPr>
                <w:rFonts w:ascii="Calibri" w:hAnsi="Calibri" w:cs="Times"/>
                <w:sz w:val="20"/>
                <w:szCs w:val="20"/>
                <w:lang w:val="fr-FR"/>
              </w:rPr>
              <w:t xml:space="preserve"> l’i</w:t>
            </w:r>
            <w:r w:rsidRPr="00C67612">
              <w:rPr>
                <w:rFonts w:ascii="Calibri" w:hAnsi="Calibri" w:cs="Times"/>
                <w:sz w:val="20"/>
                <w:szCs w:val="20"/>
                <w:lang w:val="fr-FR"/>
              </w:rPr>
              <w:t>nformation ;</w:t>
            </w:r>
          </w:p>
          <w:p w14:paraId="63E344D5" w14:textId="298CA3D8" w:rsidR="00D166B3" w:rsidRPr="00C67612" w:rsidRDefault="00454036" w:rsidP="00563293">
            <w:pPr>
              <w:pStyle w:val="Paragraphedeliste"/>
              <w:numPr>
                <w:ilvl w:val="0"/>
                <w:numId w:val="23"/>
              </w:numPr>
              <w:spacing w:after="60"/>
              <w:ind w:left="176" w:hanging="176"/>
              <w:contextualSpacing w:val="0"/>
              <w:rPr>
                <w:rFonts w:ascii="Calibri" w:hAnsi="Calibri" w:cs="Times"/>
                <w:sz w:val="20"/>
                <w:szCs w:val="20"/>
                <w:lang w:val="fr-FR"/>
              </w:rPr>
            </w:pPr>
            <w:r w:rsidRPr="00C67612">
              <w:rPr>
                <w:rFonts w:ascii="Calibri" w:hAnsi="Calibri" w:cs="Times"/>
                <w:sz w:val="20"/>
                <w:szCs w:val="20"/>
                <w:lang w:val="fr-FR"/>
              </w:rPr>
              <w:t xml:space="preserve">le contexte </w:t>
            </w:r>
            <w:r w:rsidR="004F2239" w:rsidRPr="00C67612">
              <w:rPr>
                <w:rFonts w:ascii="Calibri" w:hAnsi="Calibri" w:cs="Times"/>
                <w:sz w:val="20"/>
                <w:szCs w:val="20"/>
                <w:lang w:val="fr-FR"/>
              </w:rPr>
              <w:t xml:space="preserve">(circonstances, conditions) </w:t>
            </w:r>
            <w:r w:rsidRPr="00C67612">
              <w:rPr>
                <w:rFonts w:ascii="Calibri" w:hAnsi="Calibri" w:cs="Times"/>
                <w:sz w:val="20"/>
                <w:szCs w:val="20"/>
                <w:lang w:val="fr-FR"/>
              </w:rPr>
              <w:t>dans lequel ça se produit</w:t>
            </w:r>
            <w:r w:rsidR="004F2239" w:rsidRPr="00C67612">
              <w:rPr>
                <w:rFonts w:ascii="Calibri" w:hAnsi="Calibri" w:cs="Times"/>
                <w:sz w:val="20"/>
                <w:szCs w:val="20"/>
                <w:lang w:val="fr-FR"/>
              </w:rPr>
              <w:t>.</w:t>
            </w:r>
          </w:p>
        </w:tc>
        <w:tc>
          <w:tcPr>
            <w:tcW w:w="5043" w:type="dxa"/>
            <w:shd w:val="clear" w:color="auto" w:fill="auto"/>
          </w:tcPr>
          <w:p w14:paraId="20D48E33" w14:textId="7E4A1C2C" w:rsidR="00D166B3" w:rsidRPr="00C67612" w:rsidRDefault="00D166B3" w:rsidP="00315ECF">
            <w:pPr>
              <w:rPr>
                <w:rFonts w:ascii="Calibri" w:hAnsi="Calibri" w:cs="Times"/>
                <w:sz w:val="22"/>
                <w:szCs w:val="30"/>
                <w:lang w:val="fr-FR"/>
              </w:rPr>
            </w:pPr>
          </w:p>
        </w:tc>
      </w:tr>
      <w:tr w:rsidR="00C67612" w:rsidRPr="00C67612" w14:paraId="6C059808" w14:textId="77777777" w:rsidTr="007A63A7">
        <w:tblPrEx>
          <w:tblBorders>
            <w:bottom w:val="single" w:sz="4" w:space="0" w:color="auto"/>
          </w:tblBorders>
        </w:tblPrEx>
        <w:trPr>
          <w:cantSplit/>
          <w:trHeight w:val="1134"/>
        </w:trPr>
        <w:tc>
          <w:tcPr>
            <w:tcW w:w="817" w:type="dxa"/>
            <w:shd w:val="clear" w:color="auto" w:fill="auto"/>
            <w:textDirection w:val="btLr"/>
            <w:vAlign w:val="center"/>
          </w:tcPr>
          <w:p w14:paraId="1FF1E33B" w14:textId="22C8BF59"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Comment</w:t>
            </w:r>
            <w:r w:rsidR="00713BD7" w:rsidRPr="00C67612">
              <w:rPr>
                <w:rFonts w:ascii="Calibri" w:hAnsi="Calibri" w:cs="Times"/>
                <w:b/>
                <w:szCs w:val="30"/>
                <w:lang w:val="fr-FR"/>
              </w:rPr>
              <w:t>?</w:t>
            </w:r>
          </w:p>
        </w:tc>
        <w:tc>
          <w:tcPr>
            <w:tcW w:w="3686" w:type="dxa"/>
            <w:shd w:val="clear" w:color="auto" w:fill="auto"/>
            <w:vAlign w:val="center"/>
          </w:tcPr>
          <w:p w14:paraId="2A4A531A" w14:textId="2318F74B" w:rsidR="009D27E0" w:rsidRPr="00C67612" w:rsidRDefault="009D27E0"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w:t>
            </w:r>
            <w:r w:rsidR="00D166B3" w:rsidRPr="00C67612">
              <w:rPr>
                <w:rFonts w:ascii="Calibri" w:hAnsi="Calibri" w:cs="Times"/>
                <w:sz w:val="20"/>
                <w:szCs w:val="20"/>
                <w:lang w:val="fr-FR"/>
              </w:rPr>
              <w:t>es</w:t>
            </w:r>
            <w:r w:rsidRPr="00C67612">
              <w:rPr>
                <w:rFonts w:ascii="Calibri" w:hAnsi="Calibri" w:cs="Times"/>
                <w:sz w:val="20"/>
                <w:szCs w:val="20"/>
                <w:lang w:val="fr-FR"/>
              </w:rPr>
              <w:t xml:space="preserve"> éléments qui structurent ou encadrent  le phénomène</w:t>
            </w:r>
            <w:r w:rsidR="00056A9A" w:rsidRPr="00C67612">
              <w:rPr>
                <w:rFonts w:ascii="Calibri" w:hAnsi="Calibri" w:cs="Times"/>
                <w:sz w:val="20"/>
                <w:szCs w:val="20"/>
                <w:lang w:val="fr-FR"/>
              </w:rPr>
              <w:t xml:space="preserve"> (lois, politiques, règlements, etc.)</w:t>
            </w:r>
            <w:r w:rsidRPr="00C67612">
              <w:rPr>
                <w:rFonts w:ascii="Calibri" w:hAnsi="Calibri" w:cs="Times"/>
                <w:sz w:val="20"/>
                <w:szCs w:val="20"/>
                <w:lang w:val="fr-FR"/>
              </w:rPr>
              <w:t> ;</w:t>
            </w:r>
          </w:p>
          <w:p w14:paraId="34AA2989" w14:textId="590518E1" w:rsidR="009D27E0" w:rsidRPr="00C67612" w:rsidRDefault="009D27E0"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 fonctionnement, la mécanique ;</w:t>
            </w:r>
          </w:p>
          <w:p w14:paraId="3BDA89F6" w14:textId="467A1C7E" w:rsidR="00D166B3" w:rsidRPr="00C67612" w:rsidRDefault="00D166B3" w:rsidP="00563293">
            <w:pPr>
              <w:pStyle w:val="Paragraphedeliste"/>
              <w:numPr>
                <w:ilvl w:val="0"/>
                <w:numId w:val="23"/>
              </w:numPr>
              <w:spacing w:after="60"/>
              <w:ind w:left="176" w:hanging="176"/>
              <w:contextualSpacing w:val="0"/>
              <w:rPr>
                <w:rFonts w:ascii="Calibri" w:hAnsi="Calibri" w:cs="Times"/>
                <w:sz w:val="20"/>
                <w:szCs w:val="20"/>
                <w:lang w:val="fr-FR"/>
              </w:rPr>
            </w:pPr>
            <w:r w:rsidRPr="00C67612">
              <w:rPr>
                <w:rFonts w:ascii="Calibri" w:hAnsi="Calibri" w:cs="Times"/>
                <w:sz w:val="20"/>
                <w:szCs w:val="20"/>
                <w:lang w:val="fr-FR"/>
              </w:rPr>
              <w:t>les moyens</w:t>
            </w:r>
            <w:r w:rsidR="009D27E0" w:rsidRPr="00C67612">
              <w:rPr>
                <w:rFonts w:ascii="Calibri" w:hAnsi="Calibri" w:cs="Times"/>
                <w:sz w:val="20"/>
                <w:szCs w:val="20"/>
                <w:lang w:val="fr-FR"/>
              </w:rPr>
              <w:t xml:space="preserve"> mis en œuvre par les acteurs (informer, convaincre, contrôler, etc.).</w:t>
            </w:r>
          </w:p>
        </w:tc>
        <w:tc>
          <w:tcPr>
            <w:tcW w:w="5043" w:type="dxa"/>
            <w:shd w:val="clear" w:color="auto" w:fill="auto"/>
          </w:tcPr>
          <w:p w14:paraId="49EB8978" w14:textId="16F9E1CA" w:rsidR="00D166B3" w:rsidRPr="00C67612" w:rsidRDefault="00D166B3" w:rsidP="00315ECF">
            <w:pPr>
              <w:rPr>
                <w:rFonts w:ascii="Calibri" w:hAnsi="Calibri" w:cs="Times"/>
                <w:sz w:val="22"/>
                <w:szCs w:val="30"/>
                <w:lang w:val="fr-FR"/>
              </w:rPr>
            </w:pPr>
          </w:p>
        </w:tc>
      </w:tr>
      <w:tr w:rsidR="00C67612" w:rsidRPr="00C67612" w14:paraId="24025303" w14:textId="77777777" w:rsidTr="007A63A7">
        <w:tblPrEx>
          <w:tblBorders>
            <w:bottom w:val="single" w:sz="4" w:space="0" w:color="auto"/>
          </w:tblBorders>
        </w:tblPrEx>
        <w:trPr>
          <w:cantSplit/>
          <w:trHeight w:val="1134"/>
        </w:trPr>
        <w:tc>
          <w:tcPr>
            <w:tcW w:w="817" w:type="dxa"/>
            <w:shd w:val="clear" w:color="auto" w:fill="auto"/>
            <w:textDirection w:val="btLr"/>
            <w:vAlign w:val="center"/>
          </w:tcPr>
          <w:p w14:paraId="2DA66A23" w14:textId="5B88D9F7" w:rsidR="00D166B3" w:rsidRPr="00C67612" w:rsidRDefault="00D166B3" w:rsidP="00067C6D">
            <w:pPr>
              <w:ind w:left="113" w:right="113"/>
              <w:jc w:val="center"/>
              <w:rPr>
                <w:rFonts w:ascii="Calibri" w:hAnsi="Calibri" w:cs="Times"/>
                <w:b/>
                <w:szCs w:val="30"/>
                <w:lang w:val="fr-FR"/>
              </w:rPr>
            </w:pPr>
            <w:r w:rsidRPr="00C67612">
              <w:rPr>
                <w:rFonts w:ascii="Calibri" w:hAnsi="Calibri" w:cs="Times"/>
                <w:b/>
                <w:szCs w:val="30"/>
                <w:lang w:val="fr-FR"/>
              </w:rPr>
              <w:t>Pourquoi</w:t>
            </w:r>
            <w:r w:rsidR="00713BD7" w:rsidRPr="00C67612">
              <w:rPr>
                <w:rFonts w:ascii="Calibri" w:hAnsi="Calibri" w:cs="Times"/>
                <w:b/>
                <w:szCs w:val="30"/>
                <w:lang w:val="fr-FR"/>
              </w:rPr>
              <w:t>?</w:t>
            </w:r>
          </w:p>
        </w:tc>
        <w:tc>
          <w:tcPr>
            <w:tcW w:w="3686" w:type="dxa"/>
            <w:shd w:val="clear" w:color="auto" w:fill="auto"/>
            <w:vAlign w:val="center"/>
          </w:tcPr>
          <w:p w14:paraId="644284AC" w14:textId="74DC09F9" w:rsidR="00D166B3" w:rsidRPr="00C67612" w:rsidRDefault="00B3389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motivations des acteurs (altruisme, humanisme, manipulation,</w:t>
            </w:r>
            <w:r w:rsidR="00EF50C2" w:rsidRPr="00C67612">
              <w:rPr>
                <w:rFonts w:ascii="Calibri" w:hAnsi="Calibri" w:cs="Times"/>
                <w:sz w:val="20"/>
                <w:szCs w:val="20"/>
                <w:lang w:val="fr-FR"/>
              </w:rPr>
              <w:t xml:space="preserve"> marketing, recherche de profits, etc.)</w:t>
            </w:r>
            <w:r w:rsidRPr="00C67612">
              <w:rPr>
                <w:rFonts w:ascii="Calibri" w:hAnsi="Calibri" w:cs="Times"/>
                <w:sz w:val="20"/>
                <w:szCs w:val="20"/>
                <w:lang w:val="fr-FR"/>
              </w:rPr>
              <w:t> ;</w:t>
            </w:r>
          </w:p>
          <w:p w14:paraId="07DBF44C" w14:textId="762304C2" w:rsidR="00D166B3" w:rsidRPr="00C67612" w:rsidRDefault="00B3389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enjeux présents</w:t>
            </w:r>
            <w:r w:rsidR="003E6762" w:rsidRPr="00C67612">
              <w:rPr>
                <w:rFonts w:ascii="Calibri" w:hAnsi="Calibri" w:cs="Times"/>
                <w:sz w:val="20"/>
                <w:szCs w:val="20"/>
                <w:lang w:val="fr-FR"/>
              </w:rPr>
              <w:t xml:space="preserve"> (éthiques, financiers, sociaux, etc.)</w:t>
            </w:r>
            <w:r w:rsidRPr="00C67612">
              <w:rPr>
                <w:rFonts w:ascii="Calibri" w:hAnsi="Calibri" w:cs="Times"/>
                <w:sz w:val="20"/>
                <w:szCs w:val="20"/>
                <w:lang w:val="fr-FR"/>
              </w:rPr>
              <w:t> ;</w:t>
            </w:r>
          </w:p>
          <w:p w14:paraId="202DF6E2" w14:textId="62A885D4" w:rsidR="001C69CD" w:rsidRPr="00C67612" w:rsidRDefault="00B33896" w:rsidP="00563293">
            <w:pPr>
              <w:pStyle w:val="Paragraphedeliste"/>
              <w:numPr>
                <w:ilvl w:val="0"/>
                <w:numId w:val="23"/>
              </w:numPr>
              <w:spacing w:after="60"/>
              <w:ind w:left="176" w:hanging="176"/>
              <w:contextualSpacing w:val="0"/>
              <w:rPr>
                <w:rFonts w:ascii="Calibri" w:hAnsi="Calibri" w:cs="Times"/>
                <w:sz w:val="20"/>
                <w:szCs w:val="20"/>
                <w:lang w:val="fr-FR"/>
              </w:rPr>
            </w:pPr>
            <w:r w:rsidRPr="00C67612">
              <w:rPr>
                <w:rFonts w:ascii="Calibri" w:hAnsi="Calibri" w:cs="Times"/>
                <w:sz w:val="20"/>
                <w:szCs w:val="20"/>
                <w:lang w:val="fr-FR"/>
              </w:rPr>
              <w:t xml:space="preserve">les </w:t>
            </w:r>
            <w:r w:rsidR="00D166B3" w:rsidRPr="00C67612">
              <w:rPr>
                <w:rFonts w:ascii="Calibri" w:hAnsi="Calibri" w:cs="Times"/>
                <w:sz w:val="20"/>
                <w:szCs w:val="20"/>
                <w:lang w:val="fr-FR"/>
              </w:rPr>
              <w:t>raisons</w:t>
            </w:r>
            <w:r w:rsidRPr="00C67612">
              <w:rPr>
                <w:rFonts w:ascii="Calibri" w:hAnsi="Calibri" w:cs="Times"/>
                <w:sz w:val="20"/>
                <w:szCs w:val="20"/>
                <w:lang w:val="fr-FR"/>
              </w:rPr>
              <w:t xml:space="preserve"> qui font que c’est un problème.</w:t>
            </w:r>
            <w:r w:rsidR="003E6762" w:rsidRPr="00C67612">
              <w:rPr>
                <w:rFonts w:ascii="Calibri" w:hAnsi="Calibri" w:cs="Times"/>
                <w:sz w:val="20"/>
                <w:szCs w:val="20"/>
                <w:lang w:val="fr-FR"/>
              </w:rPr>
              <w:t xml:space="preserve"> </w:t>
            </w:r>
          </w:p>
        </w:tc>
        <w:tc>
          <w:tcPr>
            <w:tcW w:w="5043" w:type="dxa"/>
            <w:shd w:val="clear" w:color="auto" w:fill="auto"/>
          </w:tcPr>
          <w:p w14:paraId="1E6501CA" w14:textId="4C497F24" w:rsidR="00D166B3" w:rsidRPr="00C67612" w:rsidRDefault="00D166B3" w:rsidP="00315ECF">
            <w:pPr>
              <w:rPr>
                <w:rFonts w:ascii="Calibri" w:hAnsi="Calibri" w:cs="Times"/>
                <w:sz w:val="22"/>
                <w:szCs w:val="30"/>
                <w:lang w:val="fr-FR"/>
              </w:rPr>
            </w:pPr>
          </w:p>
        </w:tc>
      </w:tr>
    </w:tbl>
    <w:p w14:paraId="187A48AC" w14:textId="77777777" w:rsidR="00B33896" w:rsidRPr="00C67612" w:rsidRDefault="00B33896">
      <w:pPr>
        <w:rPr>
          <w:rFonts w:ascii="Calibri" w:hAnsi="Calibri" w:cs="Times"/>
          <w:szCs w:val="30"/>
          <w:lang w:val="fr-FR"/>
        </w:rPr>
      </w:pPr>
      <w:r w:rsidRPr="00C67612">
        <w:rPr>
          <w:rFonts w:ascii="Calibri" w:hAnsi="Calibri" w:cs="Times"/>
          <w:szCs w:val="30"/>
          <w:lang w:val="fr-FR"/>
        </w:rPr>
        <w:br w:type="page"/>
      </w:r>
    </w:p>
    <w:p w14:paraId="703DA32F" w14:textId="083D9084" w:rsidR="003E14B4" w:rsidRPr="00C67612" w:rsidRDefault="003E3CBF" w:rsidP="003E14B4">
      <w:pPr>
        <w:outlineLvl w:val="0"/>
        <w:rPr>
          <w:rFonts w:ascii="Calibri" w:hAnsi="Calibri" w:cs="Times"/>
          <w:b/>
          <w:szCs w:val="30"/>
          <w:lang w:val="fr-FR"/>
        </w:rPr>
      </w:pPr>
      <w:r w:rsidRPr="00C67612">
        <w:rPr>
          <w:rFonts w:ascii="Calibri" w:hAnsi="Calibri" w:cs="Times"/>
          <w:b/>
          <w:szCs w:val="30"/>
          <w:lang w:val="fr-FR"/>
        </w:rPr>
        <w:t>Exemple d’a</w:t>
      </w:r>
      <w:r w:rsidR="003E14B4" w:rsidRPr="00C67612">
        <w:rPr>
          <w:rFonts w:ascii="Calibri" w:hAnsi="Calibri" w:cs="Times"/>
          <w:b/>
          <w:szCs w:val="30"/>
          <w:lang w:val="fr-FR"/>
        </w:rPr>
        <w:t xml:space="preserve">nalyse </w:t>
      </w:r>
      <w:r w:rsidRPr="00C67612">
        <w:rPr>
          <w:rFonts w:ascii="Calibri" w:hAnsi="Calibri" w:cs="Times"/>
          <w:b/>
          <w:szCs w:val="30"/>
          <w:lang w:val="fr-FR"/>
        </w:rPr>
        <w:t>critique d’un phénomène</w:t>
      </w:r>
      <w:r w:rsidR="003E14B4" w:rsidRPr="00C67612">
        <w:rPr>
          <w:rFonts w:ascii="Calibri" w:hAnsi="Calibri" w:cs="Times"/>
          <w:b/>
          <w:szCs w:val="30"/>
          <w:lang w:val="fr-FR"/>
        </w:rPr>
        <w:t xml:space="preserve"> </w:t>
      </w:r>
    </w:p>
    <w:p w14:paraId="08CFCC5A" w14:textId="77777777" w:rsidR="009B5950" w:rsidRPr="00C67612" w:rsidRDefault="009B5950" w:rsidP="00FA76D2">
      <w:pPr>
        <w:outlineLvl w:val="0"/>
        <w:rPr>
          <w:rFonts w:ascii="Calibri" w:hAnsi="Calibri" w:cs="Times"/>
          <w:szCs w:val="30"/>
          <w:lang w:val="fr-FR"/>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5469"/>
      </w:tblGrid>
      <w:tr w:rsidR="00C67612" w:rsidRPr="00C67612" w14:paraId="2862F190" w14:textId="77777777" w:rsidTr="002852C1">
        <w:tc>
          <w:tcPr>
            <w:tcW w:w="95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279AE" w14:textId="1963FB01" w:rsidR="002852C1" w:rsidRPr="00C67612" w:rsidRDefault="002852C1" w:rsidP="009B5950">
            <w:pPr>
              <w:spacing w:before="60" w:after="60"/>
              <w:jc w:val="center"/>
              <w:rPr>
                <w:rFonts w:ascii="Calibri" w:hAnsi="Calibri" w:cs="Times"/>
                <w:b/>
                <w:sz w:val="22"/>
                <w:szCs w:val="30"/>
                <w:lang w:val="fr-FR"/>
              </w:rPr>
            </w:pPr>
            <w:r w:rsidRPr="00C67612">
              <w:rPr>
                <w:rFonts w:ascii="Calibri" w:hAnsi="Calibri" w:cs="Times"/>
                <w:b/>
                <w:sz w:val="22"/>
                <w:szCs w:val="30"/>
                <w:lang w:val="fr-FR"/>
              </w:rPr>
              <w:t xml:space="preserve">Phénomène </w:t>
            </w:r>
            <w:r w:rsidR="003E3CBF" w:rsidRPr="00C67612">
              <w:rPr>
                <w:rFonts w:ascii="Calibri" w:hAnsi="Calibri" w:cs="Times"/>
                <w:b/>
                <w:sz w:val="22"/>
                <w:szCs w:val="30"/>
                <w:lang w:val="fr-FR"/>
              </w:rPr>
              <w:t xml:space="preserve">à analyser : </w:t>
            </w:r>
            <w:r w:rsidRPr="00C67612">
              <w:rPr>
                <w:rFonts w:ascii="Calibri" w:hAnsi="Calibri" w:cs="Times"/>
                <w:b/>
                <w:szCs w:val="30"/>
                <w:lang w:val="fr-FR"/>
              </w:rPr>
              <w:t>l’influence de l’industrie pharmaceutique sur la psychiatrie</w:t>
            </w:r>
          </w:p>
        </w:tc>
      </w:tr>
      <w:tr w:rsidR="00C67612" w:rsidRPr="00C67612" w14:paraId="73F25C7F" w14:textId="77777777" w:rsidTr="004A4094">
        <w:tc>
          <w:tcPr>
            <w:tcW w:w="817" w:type="dxa"/>
            <w:shd w:val="clear" w:color="auto" w:fill="auto"/>
            <w:vAlign w:val="center"/>
          </w:tcPr>
          <w:p w14:paraId="66799E6B" w14:textId="29E17F96" w:rsidR="00093DC0" w:rsidRPr="00C67612" w:rsidRDefault="00BB6F6B" w:rsidP="00C977A4">
            <w:pPr>
              <w:jc w:val="center"/>
              <w:rPr>
                <w:rFonts w:ascii="Calibri" w:hAnsi="Calibri" w:cs="Times"/>
                <w:b/>
                <w:sz w:val="22"/>
                <w:szCs w:val="30"/>
                <w:lang w:val="fr-FR"/>
              </w:rPr>
            </w:pPr>
            <w:r w:rsidRPr="00C67612">
              <w:rPr>
                <w:rFonts w:ascii="Calibri" w:hAnsi="Calibri" w:cs="Times"/>
                <w:b/>
                <w:sz w:val="22"/>
                <w:szCs w:val="30"/>
                <w:lang w:val="fr-FR"/>
              </w:rPr>
              <w:t xml:space="preserve">? </w:t>
            </w:r>
            <w:r w:rsidR="00093DC0" w:rsidRPr="00C67612">
              <w:rPr>
                <w:rFonts w:ascii="Calibri" w:hAnsi="Calibri" w:cs="Times"/>
                <w:b/>
                <w:sz w:val="22"/>
                <w:szCs w:val="30"/>
                <w:lang w:val="fr-FR"/>
              </w:rPr>
              <w:t>de base</w:t>
            </w:r>
          </w:p>
        </w:tc>
        <w:tc>
          <w:tcPr>
            <w:tcW w:w="3260" w:type="dxa"/>
            <w:shd w:val="clear" w:color="auto" w:fill="auto"/>
            <w:vAlign w:val="center"/>
          </w:tcPr>
          <w:p w14:paraId="62BF548C" w14:textId="3FE8E2E0" w:rsidR="00093DC0" w:rsidRPr="00C67612" w:rsidRDefault="00093DC0" w:rsidP="00C977A4">
            <w:pPr>
              <w:jc w:val="center"/>
              <w:rPr>
                <w:rFonts w:ascii="Calibri" w:hAnsi="Calibri" w:cs="Times"/>
                <w:b/>
                <w:sz w:val="22"/>
                <w:szCs w:val="30"/>
                <w:lang w:val="fr-FR"/>
              </w:rPr>
            </w:pPr>
            <w:r w:rsidRPr="00C67612">
              <w:rPr>
                <w:rFonts w:ascii="Calibri" w:hAnsi="Calibri" w:cs="Times"/>
                <w:b/>
                <w:sz w:val="22"/>
                <w:szCs w:val="30"/>
                <w:lang w:val="fr-FR"/>
              </w:rPr>
              <w:t>Éléments d’approfondissement</w:t>
            </w:r>
          </w:p>
        </w:tc>
        <w:tc>
          <w:tcPr>
            <w:tcW w:w="5469" w:type="dxa"/>
            <w:shd w:val="clear" w:color="auto" w:fill="auto"/>
            <w:vAlign w:val="center"/>
          </w:tcPr>
          <w:p w14:paraId="611B6B5B" w14:textId="4BD77489" w:rsidR="00093DC0" w:rsidRPr="00C67612" w:rsidRDefault="00093DC0" w:rsidP="00C977A4">
            <w:pPr>
              <w:jc w:val="center"/>
              <w:rPr>
                <w:rFonts w:ascii="Calibri" w:hAnsi="Calibri" w:cs="Times"/>
                <w:b/>
                <w:sz w:val="22"/>
                <w:szCs w:val="30"/>
                <w:lang w:val="fr-FR"/>
              </w:rPr>
            </w:pPr>
            <w:r w:rsidRPr="00C67612">
              <w:rPr>
                <w:rFonts w:ascii="Calibri" w:hAnsi="Calibri" w:cs="Times"/>
                <w:b/>
                <w:sz w:val="22"/>
                <w:szCs w:val="30"/>
                <w:lang w:val="fr-FR"/>
              </w:rPr>
              <w:t>Exemples de réponses</w:t>
            </w:r>
          </w:p>
        </w:tc>
      </w:tr>
      <w:tr w:rsidR="00C67612" w:rsidRPr="00C67612" w14:paraId="5D2AE1D1"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5D7E6E34" w14:textId="34DCECDD"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t>Qui</w:t>
            </w:r>
            <w:r w:rsidR="00713BD7" w:rsidRPr="00C67612">
              <w:rPr>
                <w:rFonts w:ascii="Calibri" w:hAnsi="Calibri" w:cs="Times"/>
                <w:b/>
                <w:szCs w:val="30"/>
                <w:lang w:val="fr-FR"/>
              </w:rPr>
              <w:t>?</w:t>
            </w:r>
          </w:p>
        </w:tc>
        <w:tc>
          <w:tcPr>
            <w:tcW w:w="3260" w:type="dxa"/>
            <w:shd w:val="clear" w:color="auto" w:fill="auto"/>
            <w:vAlign w:val="center"/>
          </w:tcPr>
          <w:p w14:paraId="1A45181F"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acteurs impliqués ;</w:t>
            </w:r>
          </w:p>
          <w:p w14:paraId="67BB0CD7"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leur nombre ;</w:t>
            </w:r>
          </w:p>
          <w:p w14:paraId="0DE87B0F"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liens d’influence qu’ils entretiennent ;</w:t>
            </w:r>
          </w:p>
          <w:p w14:paraId="2AC5B7F5" w14:textId="0280CB76"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qui </w:t>
            </w:r>
            <w:r w:rsidR="00AF3F45" w:rsidRPr="00C67612">
              <w:rPr>
                <w:rFonts w:ascii="Calibri" w:hAnsi="Calibri" w:cs="Times"/>
                <w:sz w:val="20"/>
                <w:szCs w:val="20"/>
                <w:lang w:val="fr-FR"/>
              </w:rPr>
              <w:t>subit</w:t>
            </w:r>
            <w:r w:rsidRPr="00C67612">
              <w:rPr>
                <w:rFonts w:ascii="Calibri" w:hAnsi="Calibri" w:cs="Times"/>
                <w:sz w:val="20"/>
                <w:szCs w:val="20"/>
                <w:lang w:val="fr-FR"/>
              </w:rPr>
              <w:t xml:space="preserve"> le phénomène ;</w:t>
            </w:r>
          </w:p>
          <w:p w14:paraId="7E2EECBF"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qui en profite ;</w:t>
            </w:r>
          </w:p>
          <w:p w14:paraId="5D074EC3" w14:textId="693D44CF"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acteurs « indépendants » pouvant jeter un regard critique sur le phénomène.</w:t>
            </w:r>
          </w:p>
        </w:tc>
        <w:tc>
          <w:tcPr>
            <w:tcW w:w="5469" w:type="dxa"/>
            <w:shd w:val="clear" w:color="auto" w:fill="auto"/>
          </w:tcPr>
          <w:p w14:paraId="112172B1" w14:textId="6A61A193"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 xml:space="preserve">Il y a beaucoup d’acteurs impliqués entre le moment où </w:t>
            </w:r>
            <w:r w:rsidR="00BB6F6B" w:rsidRPr="00C67612">
              <w:rPr>
                <w:rFonts w:ascii="Calibri" w:hAnsi="Calibri" w:cs="Times"/>
                <w:sz w:val="20"/>
                <w:szCs w:val="20"/>
                <w:lang w:val="fr-FR"/>
              </w:rPr>
              <w:t xml:space="preserve">se créé </w:t>
            </w:r>
            <w:r w:rsidRPr="00C67612">
              <w:rPr>
                <w:rFonts w:ascii="Calibri" w:hAnsi="Calibri" w:cs="Times"/>
                <w:sz w:val="20"/>
                <w:szCs w:val="20"/>
                <w:lang w:val="fr-FR"/>
              </w:rPr>
              <w:t>un médicament et le moment lors duquel une personne va le consommer (le chercheur qui découvre la molécule, le technicien de laboratoire qui le produit, le représentant pharmaceutique, les publicitaires, le prescripteur, le pharmacien, le consommateur, etc.).</w:t>
            </w:r>
            <w:r w:rsidRPr="00C67612">
              <w:rPr>
                <w:rFonts w:ascii="Calibri" w:hAnsi="Calibri"/>
              </w:rPr>
              <w:t xml:space="preserve"> </w:t>
            </w:r>
          </w:p>
          <w:p w14:paraId="4B39A161"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L’industrie pharmaceutique est une compagnie dont le but avoué est de faire des profits. Les représentants sont en concurrence pour faire valoir l’efficacité de tel ou tel médicament aux médecins généralistes et spécialistes (prescripteurs). Les moyens pour influencer les prescripteurs sont variés (publicité, promotion, cadeaux, etc.)</w:t>
            </w:r>
          </w:p>
          <w:p w14:paraId="7CF0DF1A" w14:textId="0280EFB1"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Certains chercheurs</w:t>
            </w:r>
            <w:r w:rsidR="00BB6F6B" w:rsidRPr="00C67612">
              <w:rPr>
                <w:rFonts w:ascii="Calibri" w:hAnsi="Calibri" w:cs="Times"/>
                <w:sz w:val="20"/>
                <w:szCs w:val="20"/>
                <w:lang w:val="fr-FR"/>
              </w:rPr>
              <w:t xml:space="preserve"> </w:t>
            </w:r>
            <w:r w:rsidRPr="00C67612">
              <w:rPr>
                <w:rFonts w:ascii="Calibri" w:hAnsi="Calibri" w:cs="Times"/>
                <w:sz w:val="20"/>
                <w:szCs w:val="20"/>
                <w:lang w:val="fr-FR"/>
              </w:rPr>
              <w:t>ont développé une position critique à l’égard des liens entre l’industrie et la santé.</w:t>
            </w:r>
          </w:p>
          <w:p w14:paraId="7C6581A0" w14:textId="3FABD29E" w:rsidR="00E02986" w:rsidRPr="00C67612" w:rsidRDefault="00E02986" w:rsidP="007D6F6F">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Les patients qui consomment des médicaments psychotropes subissent un lot d’effets secondaires ainsi que de la stigmatisation.</w:t>
            </w:r>
          </w:p>
        </w:tc>
      </w:tr>
      <w:tr w:rsidR="00C67612" w:rsidRPr="00C67612" w14:paraId="25B13B84"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5125F128" w14:textId="78EAB379"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t>Quoi</w:t>
            </w:r>
            <w:r w:rsidR="00713BD7" w:rsidRPr="00C67612">
              <w:rPr>
                <w:rFonts w:ascii="Calibri" w:hAnsi="Calibri" w:cs="Times"/>
                <w:b/>
                <w:szCs w:val="30"/>
                <w:lang w:val="fr-FR"/>
              </w:rPr>
              <w:t>?</w:t>
            </w:r>
          </w:p>
        </w:tc>
        <w:tc>
          <w:tcPr>
            <w:tcW w:w="3260" w:type="dxa"/>
            <w:shd w:val="clear" w:color="auto" w:fill="auto"/>
            <w:vAlign w:val="center"/>
          </w:tcPr>
          <w:p w14:paraId="6E85A8EA"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informations sur le sujet ;</w:t>
            </w:r>
          </w:p>
          <w:p w14:paraId="18AE128B"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impacts du phénomène sur les individus, la société ou certains groupes particuliers ;</w:t>
            </w:r>
          </w:p>
          <w:p w14:paraId="690A29F2"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arguments « pour » et « contre » ;</w:t>
            </w:r>
          </w:p>
          <w:p w14:paraId="45F825BF"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 clarté des arguments ;</w:t>
            </w:r>
          </w:p>
          <w:p w14:paraId="5BCCDB63"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la pertinence des arguments ; </w:t>
            </w:r>
          </w:p>
          <w:p w14:paraId="7CEFC472" w14:textId="77777777" w:rsidR="00E02986" w:rsidRPr="00C67612" w:rsidRDefault="00E02986" w:rsidP="00563293">
            <w:pPr>
              <w:pStyle w:val="Paragraphedeliste"/>
              <w:numPr>
                <w:ilvl w:val="0"/>
                <w:numId w:val="23"/>
              </w:numPr>
              <w:ind w:left="176" w:hanging="176"/>
              <w:rPr>
                <w:rFonts w:ascii="Calibri" w:hAnsi="Calibri" w:cs="Times"/>
                <w:sz w:val="20"/>
                <w:szCs w:val="20"/>
                <w:lang w:val="fr-FR" w:eastAsia="ja-JP"/>
              </w:rPr>
            </w:pPr>
            <w:r w:rsidRPr="00C67612">
              <w:rPr>
                <w:rFonts w:ascii="Calibri" w:hAnsi="Calibri" w:cs="Times"/>
                <w:sz w:val="20"/>
                <w:szCs w:val="20"/>
                <w:lang w:val="fr-FR"/>
              </w:rPr>
              <w:t>la fiabilité des arguments ;</w:t>
            </w:r>
          </w:p>
          <w:p w14:paraId="51BC68F2" w14:textId="155037A3" w:rsidR="00E02986" w:rsidRPr="00C67612" w:rsidRDefault="00E02986" w:rsidP="00563293">
            <w:pPr>
              <w:pStyle w:val="Paragraphedeliste"/>
              <w:numPr>
                <w:ilvl w:val="0"/>
                <w:numId w:val="23"/>
              </w:numPr>
              <w:ind w:left="176" w:hanging="176"/>
              <w:rPr>
                <w:rFonts w:ascii="Calibri" w:hAnsi="Calibri" w:cs="Times"/>
                <w:sz w:val="20"/>
                <w:szCs w:val="20"/>
                <w:lang w:val="fr-FR" w:eastAsia="ja-JP"/>
              </w:rPr>
            </w:pPr>
            <w:r w:rsidRPr="00C67612">
              <w:rPr>
                <w:rFonts w:ascii="Calibri" w:hAnsi="Calibri" w:cs="Times"/>
                <w:sz w:val="20"/>
                <w:szCs w:val="20"/>
                <w:lang w:val="fr-FR"/>
              </w:rPr>
              <w:t>le caractère scientifique des arguments.</w:t>
            </w:r>
          </w:p>
        </w:tc>
        <w:tc>
          <w:tcPr>
            <w:tcW w:w="5469" w:type="dxa"/>
            <w:shd w:val="clear" w:color="auto" w:fill="auto"/>
          </w:tcPr>
          <w:p w14:paraId="3DBBE013"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Plusieurs articles scientifiques offrent de l’information sur les essais cliniques ainsi que des statistiques sur la question, plusieurs livres abordent l’influence de l’industrie pharmaceutique sur la santé en général, mais aussi sur la santé mentale, plusieurs sites Internet recensent des informations critiques sur l’industrie et sur les médicaments.</w:t>
            </w:r>
          </w:p>
          <w:p w14:paraId="6B900939"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Les phénomènes de surdiagnostic et de surprescription ont un impact certain sur la société et les manières de voir les difficultés de la vie humaine.</w:t>
            </w:r>
          </w:p>
          <w:p w14:paraId="0FBEC51F"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 xml:space="preserve">Arguments « pour » : les recherches en biopharmaceutique ont des impacts considérables dans plusieurs domaines de la santé physique. Elles ont prouvé leur utilité ainsi que leur pertinence scientifique et sociale. Cependant, le domaine de la </w:t>
            </w:r>
            <w:proofErr w:type="spellStart"/>
            <w:r w:rsidRPr="00C67612">
              <w:rPr>
                <w:rFonts w:ascii="Calibri" w:hAnsi="Calibri" w:cs="Times"/>
                <w:sz w:val="20"/>
                <w:szCs w:val="20"/>
                <w:lang w:val="fr-FR"/>
              </w:rPr>
              <w:t>biopsychiatrie</w:t>
            </w:r>
            <w:proofErr w:type="spellEnd"/>
            <w:r w:rsidRPr="00C67612">
              <w:rPr>
                <w:rFonts w:ascii="Calibri" w:hAnsi="Calibri" w:cs="Times"/>
                <w:sz w:val="20"/>
                <w:szCs w:val="20"/>
                <w:lang w:val="fr-FR"/>
              </w:rPr>
              <w:t xml:space="preserve"> demeure complètement à part.</w:t>
            </w:r>
          </w:p>
          <w:p w14:paraId="249D0204" w14:textId="7B82898F"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Arguments « contre » : les compagnies pharmaceutiques répondent à la logique du marché en vue de faire de l’argent. Sous le couvert de l’amélioration de l’état de santé des individus et des populations, elles influencent les professionnels et les pratiques en vue d’agrandir le marché des médicaments. Le modèle d’</w:t>
            </w:r>
            <w:r w:rsidR="00AF3F45" w:rsidRPr="00C67612">
              <w:rPr>
                <w:rFonts w:ascii="Calibri" w:hAnsi="Calibri" w:cs="Times"/>
                <w:sz w:val="20"/>
                <w:szCs w:val="20"/>
                <w:lang w:val="fr-FR"/>
              </w:rPr>
              <w:t>affaires</w:t>
            </w:r>
            <w:r w:rsidRPr="00C67612">
              <w:rPr>
                <w:rFonts w:ascii="Calibri" w:hAnsi="Calibri" w:cs="Times"/>
                <w:sz w:val="20"/>
                <w:szCs w:val="20"/>
                <w:lang w:val="fr-FR"/>
              </w:rPr>
              <w:t xml:space="preserve"> semble plus important que la qualité de vie des personnes.</w:t>
            </w:r>
          </w:p>
          <w:p w14:paraId="4412F0EB" w14:textId="36631F6E" w:rsidR="00E02986" w:rsidRPr="00C67612" w:rsidRDefault="00E02986" w:rsidP="00DC2E6C">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De nombreuses preuves démontrent l’influence négative de l’industrie pharmaceutique sur la psychiatrie, qu’il s’agisse de biais dans les études cliniques ou de l’ampleur des coûts associés aux médicaments.</w:t>
            </w:r>
          </w:p>
        </w:tc>
      </w:tr>
      <w:tr w:rsidR="00C67612" w:rsidRPr="00C67612" w14:paraId="1CF2DAC2"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1B45101F" w14:textId="55F331A0"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lastRenderedPageBreak/>
              <w:t>Quand</w:t>
            </w:r>
            <w:r w:rsidR="00713BD7" w:rsidRPr="00C67612">
              <w:rPr>
                <w:rFonts w:ascii="Calibri" w:hAnsi="Calibri" w:cs="Times"/>
                <w:b/>
                <w:szCs w:val="30"/>
                <w:lang w:val="fr-FR"/>
              </w:rPr>
              <w:t>?</w:t>
            </w:r>
          </w:p>
        </w:tc>
        <w:tc>
          <w:tcPr>
            <w:tcW w:w="3260" w:type="dxa"/>
            <w:shd w:val="clear" w:color="auto" w:fill="auto"/>
            <w:vAlign w:val="center"/>
          </w:tcPr>
          <w:p w14:paraId="70F31695"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l’actualité du phénomène ;</w:t>
            </w:r>
          </w:p>
          <w:p w14:paraId="38B64AFD"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sa durée dans le temps ;</w:t>
            </w:r>
          </w:p>
          <w:p w14:paraId="4467A54D"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 nouveauté des sources d’information (récentes dans le temps) ;</w:t>
            </w:r>
          </w:p>
          <w:p w14:paraId="78B11F1B" w14:textId="60AAAE43"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l’évolution du contexte historique.</w:t>
            </w:r>
          </w:p>
        </w:tc>
        <w:tc>
          <w:tcPr>
            <w:tcW w:w="5469" w:type="dxa"/>
            <w:shd w:val="clear" w:color="auto" w:fill="auto"/>
          </w:tcPr>
          <w:p w14:paraId="5335F5FD"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Il s’agit d’un phénomène actuel qui prend toujours plus d’ampleur. La sortie récente du DSM-5 a mis en lumière encore davantage la main mise de l’industrie pharmaceutique sur la psychiatrie.</w:t>
            </w:r>
          </w:p>
          <w:p w14:paraId="582AC08D"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L’expansion du secteur pharmaceutique date d’environ une vingtaine d’années au Québec.</w:t>
            </w:r>
          </w:p>
          <w:p w14:paraId="3E033AC8" w14:textId="7B29D2A9" w:rsidR="00E02986" w:rsidRPr="00C67612" w:rsidRDefault="00E02986" w:rsidP="000F5D05">
            <w:pPr>
              <w:pStyle w:val="Paragraphedeliste"/>
              <w:numPr>
                <w:ilvl w:val="0"/>
                <w:numId w:val="9"/>
              </w:numPr>
              <w:ind w:left="176" w:hanging="176"/>
              <w:rPr>
                <w:rFonts w:ascii="Calibri" w:hAnsi="Calibri" w:cs="Times"/>
                <w:sz w:val="22"/>
                <w:szCs w:val="30"/>
                <w:lang w:val="fr-FR"/>
              </w:rPr>
            </w:pPr>
            <w:r w:rsidRPr="00C67612">
              <w:rPr>
                <w:rFonts w:ascii="Calibri" w:hAnsi="Calibri" w:cs="Times"/>
                <w:sz w:val="20"/>
                <w:szCs w:val="20"/>
                <w:lang w:val="fr-FR"/>
              </w:rPr>
              <w:t>Des statistiques sont disponibles chaque année pour décrire l’ampleur de l’industrie pharmaceutique (au Québec, Canada et dans le monde) sur les marchés concurrentiels.</w:t>
            </w:r>
          </w:p>
        </w:tc>
      </w:tr>
      <w:tr w:rsidR="00C67612" w:rsidRPr="00C67612" w14:paraId="536AC8BE"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2BBEFE9F" w14:textId="077E38D3"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t>Où</w:t>
            </w:r>
            <w:r w:rsidR="00713BD7" w:rsidRPr="00C67612">
              <w:rPr>
                <w:rFonts w:ascii="Calibri" w:hAnsi="Calibri" w:cs="Times"/>
                <w:b/>
                <w:szCs w:val="30"/>
                <w:lang w:val="fr-FR"/>
              </w:rPr>
              <w:t>?</w:t>
            </w:r>
          </w:p>
        </w:tc>
        <w:tc>
          <w:tcPr>
            <w:tcW w:w="3260" w:type="dxa"/>
            <w:shd w:val="clear" w:color="auto" w:fill="auto"/>
            <w:vAlign w:val="center"/>
          </w:tcPr>
          <w:p w14:paraId="2F279723"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la provenance de l’information ;</w:t>
            </w:r>
          </w:p>
          <w:p w14:paraId="455B2FB9" w14:textId="1CDDD43C"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 contexte (circonstances, conditions) dans lequel ça se produit.</w:t>
            </w:r>
          </w:p>
        </w:tc>
        <w:tc>
          <w:tcPr>
            <w:tcW w:w="5469" w:type="dxa"/>
            <w:shd w:val="clear" w:color="auto" w:fill="auto"/>
          </w:tcPr>
          <w:p w14:paraId="6A478811"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L’information reliée au phénomène provient entre autres du livre de Jean-Claude St-Onge : Tous fous… et les actes de colloque de l’AGIDD-SMQ.</w:t>
            </w:r>
          </w:p>
          <w:p w14:paraId="553BF2A7" w14:textId="22FE2BBE"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 xml:space="preserve">L’influence de l’industrie pharmaceutique sur les pratiques en psychiatrie se déroule dans un contexte global de nouvelle gestion publique complètement axée sur le recours au privé, à la logique de marché et aux approches dans lesquelles les obligations de </w:t>
            </w:r>
            <w:r w:rsidR="00AF3F45" w:rsidRPr="00C67612">
              <w:rPr>
                <w:rFonts w:ascii="Calibri" w:hAnsi="Calibri" w:cs="Times"/>
                <w:sz w:val="20"/>
                <w:szCs w:val="20"/>
                <w:lang w:val="fr-FR"/>
              </w:rPr>
              <w:t>résultat</w:t>
            </w:r>
            <w:r w:rsidRPr="00C67612">
              <w:rPr>
                <w:rFonts w:ascii="Calibri" w:hAnsi="Calibri" w:cs="Times"/>
                <w:sz w:val="20"/>
                <w:szCs w:val="20"/>
                <w:lang w:val="fr-FR"/>
              </w:rPr>
              <w:t xml:space="preserve"> et les cibles de performance sont déterminées par des experts.</w:t>
            </w:r>
          </w:p>
          <w:p w14:paraId="56429569" w14:textId="77D8E1E2" w:rsidR="00E02986" w:rsidRPr="00C67612" w:rsidRDefault="00E02986" w:rsidP="00E63FEE">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La psychiatrie est donc fortement influencée par la mentalité gestionnaire qui provient de l’entreprise privée. Les compagnies pharmaceutiques répondent à une économie de marché.</w:t>
            </w:r>
          </w:p>
        </w:tc>
      </w:tr>
      <w:tr w:rsidR="00C67612" w:rsidRPr="00C67612" w14:paraId="577C5D20"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42A3F492" w14:textId="6939751B"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t>Comment</w:t>
            </w:r>
            <w:r w:rsidR="00713BD7" w:rsidRPr="00C67612">
              <w:rPr>
                <w:rFonts w:ascii="Calibri" w:hAnsi="Calibri" w:cs="Times"/>
                <w:b/>
                <w:szCs w:val="30"/>
                <w:lang w:val="fr-FR"/>
              </w:rPr>
              <w:t>?</w:t>
            </w:r>
          </w:p>
        </w:tc>
        <w:tc>
          <w:tcPr>
            <w:tcW w:w="3260" w:type="dxa"/>
            <w:shd w:val="clear" w:color="auto" w:fill="auto"/>
            <w:vAlign w:val="center"/>
          </w:tcPr>
          <w:p w14:paraId="4AE1B712"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éléments qui structurent ou encadrent  le phénomène (lois, politiques, règlements, etc.) ;</w:t>
            </w:r>
          </w:p>
          <w:p w14:paraId="5038F89E"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 fonctionnement, la mécanique ;</w:t>
            </w:r>
          </w:p>
          <w:p w14:paraId="0591EE95" w14:textId="34A69F63"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moyens mis en œuvre par les acteurs (informer, convaincre, contrôler, etc.).</w:t>
            </w:r>
          </w:p>
        </w:tc>
        <w:tc>
          <w:tcPr>
            <w:tcW w:w="5469" w:type="dxa"/>
            <w:shd w:val="clear" w:color="auto" w:fill="auto"/>
          </w:tcPr>
          <w:p w14:paraId="035C94FC" w14:textId="77777777"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Bien qu’il y ait plusieurs réglementations au Québec, au Canada et aux États-Unis en regard de l’approbation des médicaments, l’industrie pharmaceutique a élaboré des stratégies pour développer un marché toujours plus grand et plus lucratif.</w:t>
            </w:r>
          </w:p>
          <w:p w14:paraId="4A7A78E2" w14:textId="11CC3F26" w:rsidR="00E02986" w:rsidRPr="00C67612" w:rsidRDefault="00E02986" w:rsidP="00A33420">
            <w:pPr>
              <w:pStyle w:val="Paragraphedeliste"/>
              <w:numPr>
                <w:ilvl w:val="0"/>
                <w:numId w:val="9"/>
              </w:numPr>
              <w:ind w:left="176" w:hanging="176"/>
              <w:rPr>
                <w:rFonts w:ascii="Calibri" w:hAnsi="Calibri" w:cs="Times"/>
                <w:sz w:val="22"/>
                <w:szCs w:val="30"/>
                <w:lang w:val="fr-FR"/>
              </w:rPr>
            </w:pPr>
            <w:r w:rsidRPr="00C67612">
              <w:rPr>
                <w:rFonts w:ascii="Calibri" w:hAnsi="Calibri" w:cs="Times"/>
                <w:sz w:val="20"/>
                <w:szCs w:val="20"/>
                <w:lang w:val="fr-FR"/>
              </w:rPr>
              <w:t>L’industrie pharmaceutique cherche à vendre plutôt qu’à informer et la psychiatrie cherche à contrôler plutôt qu’à aider.</w:t>
            </w:r>
            <w:r w:rsidRPr="00C67612">
              <w:rPr>
                <w:rFonts w:ascii="Calibri" w:hAnsi="Calibri" w:cs="Times"/>
                <w:sz w:val="22"/>
                <w:szCs w:val="30"/>
                <w:lang w:val="fr-FR"/>
              </w:rPr>
              <w:t xml:space="preserve"> </w:t>
            </w:r>
          </w:p>
        </w:tc>
      </w:tr>
      <w:tr w:rsidR="00C67612" w:rsidRPr="00C67612" w14:paraId="7342F2A6" w14:textId="77777777" w:rsidTr="00A954C8">
        <w:tblPrEx>
          <w:tblBorders>
            <w:bottom w:val="single" w:sz="4" w:space="0" w:color="auto"/>
          </w:tblBorders>
        </w:tblPrEx>
        <w:trPr>
          <w:cantSplit/>
          <w:trHeight w:val="1134"/>
        </w:trPr>
        <w:tc>
          <w:tcPr>
            <w:tcW w:w="817" w:type="dxa"/>
            <w:shd w:val="clear" w:color="auto" w:fill="auto"/>
            <w:textDirection w:val="btLr"/>
            <w:vAlign w:val="center"/>
          </w:tcPr>
          <w:p w14:paraId="590D8B76" w14:textId="48237033" w:rsidR="00E02986" w:rsidRPr="00C67612" w:rsidRDefault="00E02986" w:rsidP="00C56BCF">
            <w:pPr>
              <w:ind w:left="113" w:right="113"/>
              <w:jc w:val="center"/>
              <w:rPr>
                <w:rFonts w:ascii="Calibri" w:hAnsi="Calibri" w:cs="Times"/>
                <w:b/>
                <w:szCs w:val="30"/>
                <w:lang w:val="fr-FR"/>
              </w:rPr>
            </w:pPr>
            <w:r w:rsidRPr="00C67612">
              <w:rPr>
                <w:rFonts w:ascii="Calibri" w:hAnsi="Calibri" w:cs="Times"/>
                <w:b/>
                <w:szCs w:val="30"/>
                <w:lang w:val="fr-FR"/>
              </w:rPr>
              <w:t>Pourquoi</w:t>
            </w:r>
            <w:r w:rsidR="00713BD7" w:rsidRPr="00C67612">
              <w:rPr>
                <w:rFonts w:ascii="Calibri" w:hAnsi="Calibri" w:cs="Times"/>
                <w:b/>
                <w:szCs w:val="30"/>
                <w:lang w:val="fr-FR"/>
              </w:rPr>
              <w:t>?</w:t>
            </w:r>
          </w:p>
        </w:tc>
        <w:tc>
          <w:tcPr>
            <w:tcW w:w="3260" w:type="dxa"/>
            <w:shd w:val="clear" w:color="auto" w:fill="auto"/>
            <w:vAlign w:val="center"/>
          </w:tcPr>
          <w:p w14:paraId="773D7892"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motivations des acteurs (altruisme, humanisme, manipulation, marketing, recherche de profits, etc.) ;</w:t>
            </w:r>
          </w:p>
          <w:p w14:paraId="0C47708E" w14:textId="77777777"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les enjeux présents (éthiques, financiers, sociaux, etc.) ;</w:t>
            </w:r>
          </w:p>
          <w:p w14:paraId="1E2936FF" w14:textId="2BB5A046" w:rsidR="00E02986" w:rsidRPr="00C67612" w:rsidRDefault="00E02986" w:rsidP="00563293">
            <w:pPr>
              <w:pStyle w:val="Paragraphedeliste"/>
              <w:numPr>
                <w:ilvl w:val="0"/>
                <w:numId w:val="23"/>
              </w:numPr>
              <w:ind w:left="176" w:hanging="176"/>
              <w:rPr>
                <w:rFonts w:ascii="Calibri" w:hAnsi="Calibri" w:cs="Times"/>
                <w:sz w:val="20"/>
                <w:szCs w:val="20"/>
                <w:lang w:val="fr-FR"/>
              </w:rPr>
            </w:pPr>
            <w:r w:rsidRPr="00C67612">
              <w:rPr>
                <w:rFonts w:ascii="Calibri" w:hAnsi="Calibri" w:cs="Times"/>
                <w:sz w:val="20"/>
                <w:szCs w:val="20"/>
                <w:lang w:val="fr-FR"/>
              </w:rPr>
              <w:t xml:space="preserve">les raisons qui font que c’est un problème. </w:t>
            </w:r>
          </w:p>
        </w:tc>
        <w:tc>
          <w:tcPr>
            <w:tcW w:w="5469" w:type="dxa"/>
            <w:shd w:val="clear" w:color="auto" w:fill="auto"/>
          </w:tcPr>
          <w:p w14:paraId="6F5D1292" w14:textId="2777FFE4"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La motivation de l’industrie, des compagnies et des actionnaires est la recherche de profits croissants. À ce titre, les techniques de manipulation de l’information, l’investissement massif dans le marketing et la publicité de même que l’incitation aux prescriptions hors indications auprès des médecins représentent la pointe de l’iceberg des stratégies utilisée</w:t>
            </w:r>
            <w:r w:rsidR="00BB6F6B" w:rsidRPr="00C67612">
              <w:rPr>
                <w:rFonts w:ascii="Calibri" w:hAnsi="Calibri" w:cs="Times"/>
                <w:sz w:val="20"/>
                <w:szCs w:val="20"/>
                <w:lang w:val="fr-FR"/>
              </w:rPr>
              <w:t>s</w:t>
            </w:r>
            <w:r w:rsidRPr="00C67612">
              <w:rPr>
                <w:rFonts w:ascii="Calibri" w:hAnsi="Calibri" w:cs="Times"/>
                <w:sz w:val="20"/>
                <w:szCs w:val="20"/>
                <w:lang w:val="fr-FR"/>
              </w:rPr>
              <w:t xml:space="preserve"> pour continuer à faire des profits.</w:t>
            </w:r>
          </w:p>
          <w:p w14:paraId="609E4DDE" w14:textId="6F4CCB9E" w:rsidR="00E02986" w:rsidRPr="00C67612" w:rsidRDefault="00E02986" w:rsidP="007D62A2">
            <w:pPr>
              <w:pStyle w:val="Paragraphedeliste"/>
              <w:numPr>
                <w:ilvl w:val="0"/>
                <w:numId w:val="9"/>
              </w:numPr>
              <w:ind w:left="176" w:hanging="176"/>
              <w:rPr>
                <w:rFonts w:ascii="Calibri" w:hAnsi="Calibri" w:cs="Times"/>
                <w:sz w:val="20"/>
                <w:szCs w:val="20"/>
                <w:lang w:val="fr-FR"/>
              </w:rPr>
            </w:pPr>
            <w:r w:rsidRPr="00C67612">
              <w:rPr>
                <w:rFonts w:ascii="Calibri" w:hAnsi="Calibri" w:cs="Times"/>
                <w:sz w:val="20"/>
                <w:szCs w:val="20"/>
                <w:lang w:val="fr-FR"/>
              </w:rPr>
              <w:t>Les médecins peuvent subir</w:t>
            </w:r>
            <w:r w:rsidR="00BB6F6B" w:rsidRPr="00C67612">
              <w:rPr>
                <w:rFonts w:ascii="Calibri" w:hAnsi="Calibri" w:cs="Times"/>
                <w:sz w:val="20"/>
                <w:szCs w:val="20"/>
                <w:lang w:val="fr-FR"/>
              </w:rPr>
              <w:t xml:space="preserve"> la pression de </w:t>
            </w:r>
            <w:r w:rsidR="00AF3F45" w:rsidRPr="00C67612">
              <w:rPr>
                <w:rFonts w:ascii="Calibri" w:hAnsi="Calibri" w:cs="Times"/>
                <w:sz w:val="20"/>
                <w:szCs w:val="20"/>
                <w:lang w:val="fr-FR"/>
              </w:rPr>
              <w:t>prescrire,</w:t>
            </w:r>
            <w:r w:rsidR="00BB6F6B" w:rsidRPr="00C67612">
              <w:rPr>
                <w:rFonts w:ascii="Calibri" w:hAnsi="Calibri" w:cs="Times"/>
                <w:sz w:val="20"/>
                <w:szCs w:val="20"/>
                <w:lang w:val="fr-FR"/>
              </w:rPr>
              <w:t xml:space="preserve"> car la médication </w:t>
            </w:r>
            <w:r w:rsidRPr="00C67612">
              <w:rPr>
                <w:rFonts w:ascii="Calibri" w:hAnsi="Calibri" w:cs="Times"/>
                <w:sz w:val="20"/>
                <w:szCs w:val="20"/>
                <w:lang w:val="fr-FR"/>
              </w:rPr>
              <w:t>est parfois</w:t>
            </w:r>
            <w:r w:rsidR="00BB6F6B" w:rsidRPr="00C67612">
              <w:rPr>
                <w:rFonts w:ascii="Calibri" w:hAnsi="Calibri" w:cs="Times"/>
                <w:sz w:val="20"/>
                <w:szCs w:val="20"/>
                <w:lang w:val="fr-FR"/>
              </w:rPr>
              <w:t>,</w:t>
            </w:r>
            <w:r w:rsidRPr="00C67612">
              <w:rPr>
                <w:rFonts w:ascii="Calibri" w:hAnsi="Calibri" w:cs="Times"/>
                <w:sz w:val="20"/>
                <w:szCs w:val="20"/>
                <w:lang w:val="fr-FR"/>
              </w:rPr>
              <w:t xml:space="preserve"> malheureusement</w:t>
            </w:r>
            <w:r w:rsidR="00BB6F6B" w:rsidRPr="00C67612">
              <w:rPr>
                <w:rFonts w:ascii="Calibri" w:hAnsi="Calibri" w:cs="Times"/>
                <w:sz w:val="20"/>
                <w:szCs w:val="20"/>
                <w:lang w:val="fr-FR"/>
              </w:rPr>
              <w:t>,</w:t>
            </w:r>
            <w:r w:rsidRPr="00C67612">
              <w:rPr>
                <w:rFonts w:ascii="Calibri" w:hAnsi="Calibri" w:cs="Times"/>
                <w:sz w:val="20"/>
                <w:szCs w:val="20"/>
                <w:lang w:val="fr-FR"/>
              </w:rPr>
              <w:t xml:space="preserve"> un des seuls moyens dont ils disposent.</w:t>
            </w:r>
          </w:p>
          <w:p w14:paraId="2E2F9A65" w14:textId="341E2DF8" w:rsidR="00E02986" w:rsidRPr="00C67612" w:rsidRDefault="00E02986" w:rsidP="00DA7B28">
            <w:pPr>
              <w:pStyle w:val="Paragraphedeliste"/>
              <w:numPr>
                <w:ilvl w:val="0"/>
                <w:numId w:val="9"/>
              </w:numPr>
              <w:ind w:left="176" w:hanging="176"/>
              <w:rPr>
                <w:rFonts w:ascii="Calibri" w:hAnsi="Calibri" w:cs="Times"/>
                <w:sz w:val="22"/>
                <w:szCs w:val="30"/>
                <w:lang w:val="fr-FR"/>
              </w:rPr>
            </w:pPr>
            <w:r w:rsidRPr="00C67612">
              <w:rPr>
                <w:rFonts w:ascii="Calibri" w:hAnsi="Calibri" w:cs="Times"/>
                <w:sz w:val="20"/>
                <w:szCs w:val="20"/>
                <w:lang w:val="fr-FR"/>
              </w:rPr>
              <w:t>Ce phénomène peut être considéré comme un problème d’une part, parce que l’intérêt premier de l’industrie pharmaceutique est de faire du profit et pas nécessairement d’améliorer l’état de santé des populations ou la qualité de vie des personnes. D’autre part, l’influence de l’industrie pharmaceutique sur la psychiatrie se retrouve aussi dans les mentalités en suggérant que le médicament (la pilule produite et vendue par la pharmaceutique) est le seul remède efficace pour tous les maux de l’âme.</w:t>
            </w:r>
          </w:p>
        </w:tc>
      </w:tr>
    </w:tbl>
    <w:p w14:paraId="616450AF" w14:textId="77777777" w:rsidR="005D1A42" w:rsidRPr="00C67612" w:rsidRDefault="005D1A42" w:rsidP="00F61236">
      <w:pPr>
        <w:rPr>
          <w:rFonts w:ascii="Calibri" w:hAnsi="Calibri"/>
          <w:b/>
          <w:sz w:val="28"/>
        </w:rPr>
        <w:sectPr w:rsidR="005D1A42" w:rsidRPr="00C67612" w:rsidSect="003C4768">
          <w:pgSz w:w="12240" w:h="15840"/>
          <w:pgMar w:top="1417" w:right="1417" w:bottom="1417" w:left="1417" w:header="720" w:footer="720" w:gutter="0"/>
          <w:cols w:space="720"/>
          <w:noEndnote/>
        </w:sectPr>
      </w:pPr>
    </w:p>
    <w:p w14:paraId="7C4B0532" w14:textId="77777777" w:rsidR="00FA604C" w:rsidRPr="00C67612" w:rsidRDefault="00FA604C" w:rsidP="00FA604C">
      <w:pPr>
        <w:rPr>
          <w:rFonts w:ascii="Calibri" w:hAnsi="Calibri"/>
          <w:b/>
          <w:sz w:val="28"/>
        </w:rPr>
      </w:pPr>
    </w:p>
    <w:p w14:paraId="65134B8B" w14:textId="77777777" w:rsidR="00FA604C" w:rsidRPr="00C67612" w:rsidRDefault="00FA604C" w:rsidP="00FA604C">
      <w:pPr>
        <w:rPr>
          <w:rFonts w:ascii="Calibri" w:hAnsi="Calibri"/>
          <w:b/>
          <w:sz w:val="28"/>
        </w:rPr>
      </w:pPr>
      <w:r w:rsidRPr="00C67612">
        <w:rPr>
          <w:rFonts w:ascii="Calibri" w:hAnsi="Calibri"/>
          <w:b/>
          <w:sz w:val="28"/>
        </w:rPr>
        <w:t>Activité B.4 - Développer et mettre en pratique la vision critique en santé mentale</w:t>
      </w:r>
    </w:p>
    <w:p w14:paraId="3046016B" w14:textId="77777777" w:rsidR="00FA604C" w:rsidRPr="00C67612" w:rsidRDefault="00FA604C" w:rsidP="00FA604C">
      <w:pPr>
        <w:widowControl w:val="0"/>
        <w:autoSpaceDE w:val="0"/>
        <w:autoSpaceDN w:val="0"/>
        <w:adjustRightInd w:val="0"/>
        <w:rPr>
          <w:rFonts w:ascii="Calibri" w:hAnsi="Calibri" w:cs="Times"/>
          <w:szCs w:val="30"/>
          <w:lang w:val="fr-FR"/>
        </w:rPr>
      </w:pPr>
    </w:p>
    <w:p w14:paraId="08B12B42" w14:textId="77777777" w:rsidR="00FA604C" w:rsidRPr="00C67612" w:rsidRDefault="00FA604C" w:rsidP="00FA604C">
      <w:pPr>
        <w:widowControl w:val="0"/>
        <w:autoSpaceDE w:val="0"/>
        <w:autoSpaceDN w:val="0"/>
        <w:adjustRightInd w:val="0"/>
        <w:rPr>
          <w:rFonts w:ascii="Calibri" w:hAnsi="Calibri" w:cs="Times"/>
          <w:szCs w:val="30"/>
          <w:lang w:val="fr-FR"/>
        </w:rPr>
      </w:pPr>
      <w:r w:rsidRPr="00C67612">
        <w:rPr>
          <w:rFonts w:ascii="Calibri" w:hAnsi="Calibri" w:cs="Times"/>
          <w:szCs w:val="30"/>
          <w:lang w:val="fr-FR"/>
        </w:rPr>
        <w:t>Activité de réflexion, de discussion et d’information basée sur l’expérience des personnes et leur regard critique sur un schéma représentant la trajectoire des services en psychiatrie.</w:t>
      </w:r>
    </w:p>
    <w:p w14:paraId="0FD53E19" w14:textId="77777777" w:rsidR="00FA604C" w:rsidRPr="00C67612" w:rsidRDefault="00FA604C" w:rsidP="00FA604C">
      <w:pPr>
        <w:widowControl w:val="0"/>
        <w:autoSpaceDE w:val="0"/>
        <w:autoSpaceDN w:val="0"/>
        <w:adjustRightInd w:val="0"/>
        <w:rPr>
          <w:rFonts w:ascii="Calibri" w:hAnsi="Calibri" w:cs="Times"/>
          <w:szCs w:val="30"/>
          <w:lang w:val="fr-FR"/>
        </w:rPr>
      </w:pPr>
    </w:p>
    <w:p w14:paraId="02BC04A0"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Objectifs de l’activité</w:t>
      </w:r>
    </w:p>
    <w:p w14:paraId="020A22CE" w14:textId="77777777" w:rsidR="00FA604C" w:rsidRPr="00C67612" w:rsidRDefault="00FA604C" w:rsidP="00FA604C">
      <w:pPr>
        <w:numPr>
          <w:ilvl w:val="0"/>
          <w:numId w:val="8"/>
        </w:numPr>
        <w:rPr>
          <w:rFonts w:ascii="Calibri" w:hAnsi="Calibri" w:cs="Times"/>
          <w:szCs w:val="30"/>
          <w:lang w:val="fr-FR"/>
        </w:rPr>
      </w:pPr>
      <w:r w:rsidRPr="00C67612">
        <w:rPr>
          <w:rFonts w:ascii="Calibri" w:hAnsi="Calibri" w:cs="Times"/>
          <w:szCs w:val="30"/>
          <w:lang w:val="fr-FR"/>
        </w:rPr>
        <w:t xml:space="preserve">Faire ressortir des sujets, thèmes ou phénomènes </w:t>
      </w:r>
      <w:r w:rsidRPr="00C67612">
        <w:rPr>
          <w:rFonts w:ascii="Calibri" w:hAnsi="Calibri" w:cs="Times"/>
          <w:szCs w:val="30"/>
          <w:lang w:val="fr-FR" w:eastAsia="ja-JP"/>
        </w:rPr>
        <w:t xml:space="preserve">qui nécessitent un regard critique </w:t>
      </w:r>
      <w:r w:rsidRPr="00C67612">
        <w:rPr>
          <w:rFonts w:ascii="Calibri" w:hAnsi="Calibri" w:cs="Times"/>
          <w:szCs w:val="30"/>
          <w:lang w:val="fr-FR"/>
        </w:rPr>
        <w:t>dans le champ de la santé mentale.</w:t>
      </w:r>
    </w:p>
    <w:p w14:paraId="59E5E08D" w14:textId="77777777" w:rsidR="00FA604C" w:rsidRPr="00C67612" w:rsidRDefault="00FA604C" w:rsidP="00FA604C">
      <w:pPr>
        <w:numPr>
          <w:ilvl w:val="0"/>
          <w:numId w:val="8"/>
        </w:numPr>
        <w:rPr>
          <w:rFonts w:ascii="Calibri" w:hAnsi="Calibri" w:cs="Times"/>
          <w:szCs w:val="30"/>
          <w:lang w:val="fr-FR"/>
        </w:rPr>
      </w:pPr>
      <w:r w:rsidRPr="00C67612">
        <w:rPr>
          <w:rFonts w:ascii="Calibri" w:hAnsi="Calibri" w:cs="Times"/>
          <w:szCs w:val="30"/>
          <w:lang w:val="fr-FR"/>
        </w:rPr>
        <w:t>Bonifier collectivement un schéma sur la trajectoire des services en psychiatrie.</w:t>
      </w:r>
    </w:p>
    <w:p w14:paraId="62E45609" w14:textId="77777777" w:rsidR="00FA604C" w:rsidRPr="00C67612" w:rsidRDefault="00FA604C" w:rsidP="00FA604C">
      <w:pPr>
        <w:rPr>
          <w:rFonts w:ascii="Calibri" w:hAnsi="Calibri" w:cs="Times"/>
          <w:szCs w:val="30"/>
          <w:lang w:val="fr-FR"/>
        </w:rPr>
      </w:pPr>
    </w:p>
    <w:p w14:paraId="6CC58124"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6FF8352A" w14:textId="77777777" w:rsidR="00FA604C" w:rsidRPr="00C67612" w:rsidRDefault="00FA604C" w:rsidP="00FA604C">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(8 à 12 personnes).</w:t>
      </w:r>
    </w:p>
    <w:p w14:paraId="201C8C76" w14:textId="77777777" w:rsidR="00FA604C" w:rsidRPr="00C67612" w:rsidRDefault="00FA604C" w:rsidP="00FA604C">
      <w:p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30 à 45 minutes.</w:t>
      </w:r>
      <w:r w:rsidRPr="00C67612">
        <w:rPr>
          <w:rFonts w:ascii="Calibri" w:hAnsi="Calibri" w:cs="Times"/>
          <w:szCs w:val="30"/>
          <w:lang w:val="fr-FR" w:eastAsia="ja-JP"/>
        </w:rPr>
        <w:t xml:space="preserve"> </w:t>
      </w:r>
    </w:p>
    <w:p w14:paraId="02455C9E" w14:textId="77777777" w:rsidR="00FA604C" w:rsidRPr="00C67612" w:rsidRDefault="00FA604C" w:rsidP="00FA604C">
      <w:pPr>
        <w:spacing w:after="40"/>
        <w:outlineLvl w:val="0"/>
        <w:rPr>
          <w:rFonts w:ascii="Calibri" w:hAnsi="Calibri" w:cs="Times"/>
          <w:b/>
          <w:i/>
          <w:szCs w:val="30"/>
          <w:lang w:val="fr-FR" w:eastAsia="ja-JP"/>
        </w:rPr>
      </w:pPr>
    </w:p>
    <w:p w14:paraId="39FED365" w14:textId="77777777" w:rsidR="00FA604C" w:rsidRPr="00C67612" w:rsidRDefault="00FA604C" w:rsidP="00FA604C">
      <w:pPr>
        <w:spacing w:after="40"/>
        <w:outlineLvl w:val="0"/>
        <w:rPr>
          <w:rFonts w:ascii="Calibri" w:hAnsi="Calibri" w:cs="Times"/>
          <w:b/>
          <w:i/>
          <w:szCs w:val="30"/>
          <w:lang w:val="fr-FR" w:eastAsia="ja-JP"/>
        </w:rPr>
      </w:pPr>
    </w:p>
    <w:p w14:paraId="000093CD"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 nécessaire</w:t>
      </w:r>
    </w:p>
    <w:p w14:paraId="3132DC3E"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0737F5EB"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08E1ECE6" w14:textId="057C3F94" w:rsidR="00FA604C" w:rsidRPr="00C67612" w:rsidRDefault="008E5543"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Cahiers de participation bloc B.</w:t>
      </w:r>
    </w:p>
    <w:p w14:paraId="5E49F3B1" w14:textId="77777777" w:rsidR="00FA604C" w:rsidRPr="00C67612" w:rsidRDefault="00FA604C" w:rsidP="00FA604C">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5616B9B9" w14:textId="77777777" w:rsidR="00FA604C" w:rsidRPr="00C67612" w:rsidRDefault="00FA604C" w:rsidP="00FA604C">
      <w:pPr>
        <w:spacing w:after="40"/>
        <w:outlineLvl w:val="0"/>
        <w:rPr>
          <w:rFonts w:ascii="Calibri" w:hAnsi="Calibri" w:cs="Times"/>
          <w:b/>
          <w:i/>
          <w:szCs w:val="30"/>
          <w:lang w:val="fr-FR" w:eastAsia="ja-JP"/>
        </w:rPr>
      </w:pPr>
    </w:p>
    <w:p w14:paraId="40DFC1AD" w14:textId="77777777" w:rsidR="00FA604C" w:rsidRPr="00C67612" w:rsidRDefault="00FA604C" w:rsidP="00FA604C">
      <w:pPr>
        <w:spacing w:after="40"/>
        <w:outlineLvl w:val="0"/>
        <w:rPr>
          <w:rFonts w:ascii="Calibri" w:hAnsi="Calibri" w:cs="Times"/>
          <w:b/>
          <w:i/>
          <w:szCs w:val="30"/>
          <w:lang w:val="fr-FR" w:eastAsia="ja-JP"/>
        </w:rPr>
      </w:pPr>
    </w:p>
    <w:p w14:paraId="6315F106" w14:textId="77777777" w:rsidR="00FA604C" w:rsidRPr="00C67612" w:rsidRDefault="00FA604C" w:rsidP="00FA604C">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5BCC5197" w14:textId="6411947E" w:rsidR="00FA604C" w:rsidRPr="00C67612" w:rsidRDefault="00FA604C" w:rsidP="00FA604C">
      <w:pPr>
        <w:spacing w:after="40"/>
        <w:jc w:val="both"/>
        <w:rPr>
          <w:rFonts w:ascii="Calibri" w:hAnsi="Calibri" w:cs="Times"/>
          <w:i/>
          <w:szCs w:val="30"/>
          <w:lang w:val="fr-FR" w:eastAsia="ja-JP"/>
        </w:rPr>
      </w:pPr>
      <w:r w:rsidRPr="00C67612">
        <w:rPr>
          <w:rFonts w:ascii="Calibri" w:hAnsi="Calibri" w:cs="Times"/>
          <w:i/>
          <w:szCs w:val="30"/>
          <w:lang w:val="fr-FR" w:eastAsia="ja-JP"/>
        </w:rPr>
        <w:t>Note à l’attention de la ou des personnes qui animent l’activité : Prenez quelques minutes pour vous approprier la logique du schéma qui se trouve dans le complément d’activité B.4 et les quelques explications qui l’accompagnent. La liste proposée de sujets, thèmes ou phénomènes n’est pas complète ou fermée à ces quelques éléments. Il est fort possible qu</w:t>
      </w:r>
      <w:r w:rsidR="00BB6F6B" w:rsidRPr="00C67612">
        <w:rPr>
          <w:rFonts w:ascii="Calibri" w:hAnsi="Calibri" w:cs="Times"/>
          <w:i/>
          <w:szCs w:val="30"/>
          <w:lang w:val="fr-FR" w:eastAsia="ja-JP"/>
        </w:rPr>
        <w:t xml:space="preserve">e le schéma inspire plusieurs </w:t>
      </w:r>
      <w:r w:rsidRPr="00C67612">
        <w:rPr>
          <w:rFonts w:ascii="Calibri" w:hAnsi="Calibri" w:cs="Times"/>
          <w:i/>
          <w:szCs w:val="30"/>
          <w:lang w:val="fr-FR" w:eastAsia="ja-JP"/>
        </w:rPr>
        <w:t>autres exemples aux participants que ceux mentionnés dans la liste du complément d’activité (tant mieux</w:t>
      </w:r>
      <w:r w:rsidR="007E1721" w:rsidRPr="00C67612">
        <w:rPr>
          <w:rFonts w:ascii="Calibri" w:hAnsi="Calibri" w:cs="Times"/>
          <w:i/>
          <w:szCs w:val="30"/>
          <w:lang w:val="fr-FR" w:eastAsia="ja-JP"/>
        </w:rPr>
        <w:t>!</w:t>
      </w:r>
      <w:r w:rsidRPr="00C67612">
        <w:rPr>
          <w:rFonts w:ascii="Calibri" w:hAnsi="Calibri" w:cs="Times"/>
          <w:i/>
          <w:szCs w:val="30"/>
          <w:lang w:val="fr-FR" w:eastAsia="ja-JP"/>
        </w:rPr>
        <w:t>). Au besoin, prenez soin de mentionner aux gens qu’ils peuvent sortir du cadre des services de psychiatrie et poser un regard critique plus large sur la psychiatrie.</w:t>
      </w:r>
    </w:p>
    <w:p w14:paraId="4862E299" w14:textId="77777777" w:rsidR="00FA604C" w:rsidRPr="00C67612" w:rsidRDefault="00FA604C" w:rsidP="00FA604C">
      <w:pPr>
        <w:outlineLvl w:val="0"/>
        <w:rPr>
          <w:rFonts w:ascii="Calibri" w:hAnsi="Calibri" w:cs="Times"/>
          <w:i/>
          <w:szCs w:val="30"/>
          <w:lang w:val="fr-FR" w:eastAsia="ja-JP"/>
        </w:rPr>
      </w:pPr>
    </w:p>
    <w:p w14:paraId="149BF222" w14:textId="77777777" w:rsidR="00FA604C" w:rsidRPr="00C67612" w:rsidRDefault="00FA604C" w:rsidP="00FA604C">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3DA4C111"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748F8449" w14:textId="77777777" w:rsidR="00FA604C" w:rsidRPr="00C67612" w:rsidRDefault="00FA604C" w:rsidP="00FA604C">
      <w:pPr>
        <w:rPr>
          <w:rFonts w:ascii="Calibri" w:hAnsi="Calibri" w:cs="Times"/>
          <w:szCs w:val="30"/>
          <w:lang w:val="fr-FR" w:eastAsia="ja-JP"/>
        </w:rPr>
      </w:pPr>
    </w:p>
    <w:p w14:paraId="40D2DFED" w14:textId="77777777" w:rsidR="00FA604C" w:rsidRPr="00C67612" w:rsidRDefault="00FA604C" w:rsidP="00FA604C">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74E5673A" w14:textId="77777777"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 le déroulement global de l’activité ainsi que l’idée de base étant d’introduire la vision critique à la santé mentale.</w:t>
      </w:r>
    </w:p>
    <w:p w14:paraId="1FB61E00" w14:textId="3AF74586"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lastRenderedPageBreak/>
        <w:t xml:space="preserve">Invitez les gens à suivre avec le cahier de </w:t>
      </w:r>
      <w:r w:rsidRPr="001649A8">
        <w:rPr>
          <w:rFonts w:ascii="Calibri" w:hAnsi="Calibri" w:cs="Times"/>
          <w:szCs w:val="30"/>
          <w:lang w:val="fr-FR" w:eastAsia="ja-JP"/>
        </w:rPr>
        <w:t>participation (</w:t>
      </w:r>
      <w:r w:rsidR="001649A8" w:rsidRPr="001649A8">
        <w:rPr>
          <w:rFonts w:ascii="Calibri" w:hAnsi="Calibri" w:cs="Times"/>
          <w:szCs w:val="30"/>
          <w:lang w:val="fr-FR" w:eastAsia="ja-JP"/>
        </w:rPr>
        <w:t>page 20</w:t>
      </w:r>
      <w:r w:rsidRPr="001649A8">
        <w:rPr>
          <w:rFonts w:ascii="Calibri" w:hAnsi="Calibri" w:cs="Times"/>
          <w:szCs w:val="30"/>
          <w:lang w:val="fr-FR" w:eastAsia="ja-JP"/>
        </w:rPr>
        <w:t>) et à</w:t>
      </w:r>
      <w:r w:rsidRPr="00C67612">
        <w:rPr>
          <w:rFonts w:ascii="Calibri" w:hAnsi="Calibri" w:cs="Times"/>
          <w:szCs w:val="30"/>
          <w:lang w:val="fr-FR" w:eastAsia="ja-JP"/>
        </w:rPr>
        <w:t xml:space="preserve"> utiliser les espaces libres autour du schéma pour noter leurs réponses au fur et à mesure de l’avancement de l’activité.</w:t>
      </w:r>
    </w:p>
    <w:p w14:paraId="0D43B111" w14:textId="4EF0A55D"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eastAsia="ja-JP"/>
        </w:rPr>
      </w:pPr>
      <w:r w:rsidRPr="00C67612">
        <w:rPr>
          <w:rFonts w:ascii="Calibri" w:hAnsi="Calibri" w:cs="Times"/>
          <w:szCs w:val="30"/>
          <w:lang w:val="fr-FR"/>
        </w:rPr>
        <w:t xml:space="preserve">Reproduisez le schéma sur la trajectoire des services en psychiatrie au tableau (voir complément d’activité B.4) et </w:t>
      </w:r>
      <w:r w:rsidR="00AF3F45" w:rsidRPr="00C67612">
        <w:rPr>
          <w:rFonts w:ascii="Calibri" w:hAnsi="Calibri" w:cs="Times"/>
          <w:szCs w:val="30"/>
          <w:lang w:val="fr-FR"/>
        </w:rPr>
        <w:t>laissez</w:t>
      </w:r>
      <w:r w:rsidRPr="00C67612">
        <w:rPr>
          <w:rFonts w:ascii="Calibri" w:hAnsi="Calibri" w:cs="Times"/>
          <w:szCs w:val="30"/>
          <w:lang w:val="fr-FR"/>
        </w:rPr>
        <w:t xml:space="preserve"> beaucoup d’espace autour pour ajouter des éléments.</w:t>
      </w:r>
    </w:p>
    <w:p w14:paraId="78EC8169" w14:textId="77777777"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eastAsia="ja-JP"/>
        </w:rPr>
      </w:pPr>
      <w:r w:rsidRPr="00C67612">
        <w:rPr>
          <w:rFonts w:ascii="Calibri" w:hAnsi="Calibri" w:cs="Times"/>
          <w:szCs w:val="30"/>
          <w:lang w:val="fr-FR"/>
        </w:rPr>
        <w:t>Lisez à voix haute les quelques explications qui viennent avec le schéma en indiquant qu’il s’agit du « cheminement typique » en psychiatrie.</w:t>
      </w:r>
    </w:p>
    <w:p w14:paraId="242D87BE" w14:textId="77777777"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P</w:t>
      </w:r>
      <w:r w:rsidRPr="00C67612">
        <w:rPr>
          <w:rFonts w:ascii="Calibri" w:hAnsi="Calibri" w:cs="Times"/>
          <w:szCs w:val="30"/>
          <w:lang w:val="fr-FR"/>
        </w:rPr>
        <w:t xml:space="preserve">résentez également l’exemple relatif au « fait </w:t>
      </w:r>
      <w:r w:rsidRPr="00C67612">
        <w:rPr>
          <w:rFonts w:ascii="Calibri" w:hAnsi="Calibri"/>
        </w:rPr>
        <w:t>d’être nommé comme un patient plutôt que comme une personne » et indiquez à quel endroit le placer sur le schéma.</w:t>
      </w:r>
    </w:p>
    <w:p w14:paraId="01BD3B66" w14:textId="77777777" w:rsidR="00FA604C" w:rsidRPr="00C67612" w:rsidRDefault="00FA604C" w:rsidP="00FA604C">
      <w:pPr>
        <w:widowControl w:val="0"/>
        <w:autoSpaceDE w:val="0"/>
        <w:autoSpaceDN w:val="0"/>
        <w:adjustRightInd w:val="0"/>
        <w:rPr>
          <w:rFonts w:ascii="Calibri" w:hAnsi="Calibri" w:cs="Times"/>
          <w:szCs w:val="30"/>
          <w:lang w:val="fr-FR" w:eastAsia="ja-JP"/>
        </w:rPr>
      </w:pPr>
    </w:p>
    <w:p w14:paraId="539C7472" w14:textId="77777777" w:rsidR="00FA604C" w:rsidRPr="00C67612" w:rsidRDefault="00FA604C" w:rsidP="00FA604C">
      <w:pPr>
        <w:outlineLvl w:val="0"/>
        <w:rPr>
          <w:rFonts w:ascii="Calibri" w:hAnsi="Calibri" w:cs="Times"/>
          <w:i/>
          <w:szCs w:val="30"/>
          <w:lang w:val="fr-FR" w:eastAsia="ja-JP"/>
        </w:rPr>
      </w:pPr>
      <w:r w:rsidRPr="00C67612">
        <w:rPr>
          <w:rFonts w:ascii="Calibri" w:hAnsi="Calibri" w:cs="Times"/>
          <w:i/>
          <w:szCs w:val="30"/>
          <w:lang w:val="fr-FR" w:eastAsia="ja-JP"/>
        </w:rPr>
        <w:t>Premier regard critique</w:t>
      </w:r>
    </w:p>
    <w:p w14:paraId="342C22B1" w14:textId="3FBA75BB" w:rsidR="00FA604C" w:rsidRPr="00C67612" w:rsidRDefault="00FA604C" w:rsidP="00563293">
      <w:pPr>
        <w:pStyle w:val="Paragraphedeliste"/>
        <w:widowControl w:val="0"/>
        <w:numPr>
          <w:ilvl w:val="0"/>
          <w:numId w:val="18"/>
        </w:numPr>
        <w:autoSpaceDE w:val="0"/>
        <w:autoSpaceDN w:val="0"/>
        <w:adjustRightInd w:val="0"/>
        <w:rPr>
          <w:rFonts w:ascii="Calibri" w:hAnsi="Calibri" w:cs="Times"/>
          <w:szCs w:val="30"/>
          <w:lang w:val="fr-FR" w:eastAsia="ja-JP"/>
        </w:rPr>
      </w:pPr>
      <w:r w:rsidRPr="00C67612">
        <w:rPr>
          <w:rFonts w:ascii="Calibri" w:hAnsi="Calibri" w:cs="Times"/>
          <w:szCs w:val="30"/>
          <w:lang w:val="fr-FR"/>
        </w:rPr>
        <w:t>Demandez aux personnes participantes de réfléchir individuellement (environ une minute) aux quelques questions suivantes en fonction de leur expérience et de leurs connaissances des services de santé mentale :</w:t>
      </w:r>
      <w:r w:rsidRPr="00C67612">
        <w:rPr>
          <w:rFonts w:ascii="Calibri" w:hAnsi="Calibri" w:cs="Times"/>
          <w:szCs w:val="30"/>
          <w:lang w:val="fr-FR" w:eastAsia="ja-JP"/>
        </w:rPr>
        <w:t xml:space="preserve"> </w:t>
      </w:r>
      <w:r w:rsidRPr="00C67612">
        <w:rPr>
          <w:rFonts w:ascii="Calibri" w:hAnsi="Calibri" w:cs="Times"/>
          <w:szCs w:val="30"/>
          <w:lang w:val="fr-FR"/>
        </w:rPr>
        <w:t>« </w:t>
      </w:r>
      <w:r w:rsidRPr="00C67612">
        <w:rPr>
          <w:rFonts w:ascii="Calibri" w:hAnsi="Calibri" w:cs="Times"/>
          <w:i/>
          <w:szCs w:val="30"/>
          <w:lang w:val="fr-FR"/>
        </w:rPr>
        <w:t>Avec quoi êtes-vous d’accord (ou pas d’accord) dans ce schéma</w:t>
      </w:r>
      <w:r w:rsidR="00713BD7" w:rsidRPr="00C67612">
        <w:rPr>
          <w:rFonts w:ascii="Calibri" w:hAnsi="Calibri" w:cs="Times"/>
          <w:i/>
          <w:szCs w:val="30"/>
          <w:lang w:val="fr-FR"/>
        </w:rPr>
        <w:t>?</w:t>
      </w:r>
      <w:r w:rsidRPr="00C67612">
        <w:rPr>
          <w:rFonts w:ascii="Calibri" w:hAnsi="Calibri" w:cs="Times"/>
          <w:i/>
          <w:szCs w:val="30"/>
          <w:lang w:val="fr-FR"/>
        </w:rPr>
        <w:t> </w:t>
      </w:r>
      <w:r w:rsidRPr="00C67612">
        <w:rPr>
          <w:rFonts w:ascii="Calibri" w:hAnsi="Calibri" w:cs="Times"/>
          <w:szCs w:val="30"/>
          <w:lang w:val="fr-FR"/>
        </w:rPr>
        <w:t>», « </w:t>
      </w:r>
      <w:r w:rsidRPr="00C67612">
        <w:rPr>
          <w:rFonts w:ascii="Calibri" w:hAnsi="Calibri" w:cs="Times"/>
          <w:i/>
          <w:szCs w:val="30"/>
          <w:lang w:val="fr-FR"/>
        </w:rPr>
        <w:t>Qu’est-ce qui vous préoccupe en lien avec ce que vous voyez</w:t>
      </w:r>
      <w:r w:rsidR="00713BD7" w:rsidRPr="00C67612">
        <w:rPr>
          <w:rFonts w:ascii="Calibri" w:hAnsi="Calibri" w:cs="Times"/>
          <w:i/>
          <w:szCs w:val="30"/>
          <w:lang w:val="fr-FR"/>
        </w:rPr>
        <w:t>?</w:t>
      </w:r>
      <w:r w:rsidRPr="00C67612">
        <w:rPr>
          <w:rFonts w:ascii="Calibri" w:hAnsi="Calibri" w:cs="Times"/>
          <w:szCs w:val="30"/>
          <w:lang w:val="fr-FR"/>
        </w:rPr>
        <w:t> », « </w:t>
      </w:r>
      <w:r w:rsidRPr="00C67612">
        <w:rPr>
          <w:rFonts w:ascii="Calibri" w:hAnsi="Calibri" w:cs="Times"/>
          <w:i/>
          <w:szCs w:val="30"/>
          <w:lang w:val="fr-FR"/>
        </w:rPr>
        <w:t>Qu’est-ce qu’on peut questionner</w:t>
      </w:r>
      <w:r w:rsidR="00713BD7" w:rsidRPr="00C67612">
        <w:rPr>
          <w:rFonts w:ascii="Calibri" w:hAnsi="Calibri" w:cs="Times"/>
          <w:i/>
          <w:szCs w:val="30"/>
          <w:lang w:val="fr-FR"/>
        </w:rPr>
        <w:t>?</w:t>
      </w:r>
      <w:r w:rsidRPr="00C67612">
        <w:rPr>
          <w:rFonts w:ascii="Calibri" w:hAnsi="Calibri" w:cs="Times"/>
          <w:szCs w:val="30"/>
          <w:lang w:val="fr-FR"/>
        </w:rPr>
        <w:t> » ou « </w:t>
      </w:r>
      <w:r w:rsidRPr="00C67612">
        <w:rPr>
          <w:rFonts w:ascii="Calibri" w:hAnsi="Calibri" w:cs="Times"/>
          <w:i/>
          <w:szCs w:val="30"/>
          <w:lang w:val="fr-FR"/>
        </w:rPr>
        <w:t>Qu’est-ce qu’on peut ajouter</w:t>
      </w:r>
      <w:r w:rsidR="00713BD7" w:rsidRPr="00C67612">
        <w:rPr>
          <w:rFonts w:ascii="Calibri" w:hAnsi="Calibri" w:cs="Times"/>
          <w:i/>
          <w:szCs w:val="30"/>
          <w:lang w:val="fr-FR"/>
        </w:rPr>
        <w:t>?</w:t>
      </w:r>
      <w:r w:rsidRPr="00C67612">
        <w:rPr>
          <w:rFonts w:ascii="Calibri" w:hAnsi="Calibri" w:cs="Times"/>
          <w:i/>
          <w:szCs w:val="30"/>
          <w:lang w:val="fr-FR"/>
        </w:rPr>
        <w:t> </w:t>
      </w:r>
      <w:r w:rsidRPr="00C67612">
        <w:rPr>
          <w:rFonts w:ascii="Calibri" w:hAnsi="Calibri" w:cs="Times"/>
          <w:szCs w:val="30"/>
          <w:lang w:val="fr-FR"/>
        </w:rPr>
        <w:t xml:space="preserve">», </w:t>
      </w:r>
    </w:p>
    <w:p w14:paraId="1C3BB2A6"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idées.</w:t>
      </w:r>
    </w:p>
    <w:p w14:paraId="394155AF" w14:textId="77777777" w:rsidR="00FA604C" w:rsidRPr="00C67612" w:rsidRDefault="00FA604C" w:rsidP="00FA604C">
      <w:pPr>
        <w:rPr>
          <w:rFonts w:ascii="Calibri" w:hAnsi="Calibri" w:cs="Times"/>
          <w:szCs w:val="30"/>
          <w:lang w:val="fr-FR" w:eastAsia="ja-JP"/>
        </w:rPr>
      </w:pPr>
    </w:p>
    <w:p w14:paraId="1A80EA13" w14:textId="77777777" w:rsidR="00FA604C" w:rsidRPr="00C67612" w:rsidRDefault="00FA604C" w:rsidP="00FA604C">
      <w:pPr>
        <w:rPr>
          <w:rFonts w:ascii="Calibri" w:hAnsi="Calibri" w:cs="Times"/>
          <w:i/>
          <w:szCs w:val="30"/>
          <w:lang w:val="fr-FR" w:eastAsia="ja-JP"/>
        </w:rPr>
      </w:pPr>
      <w:r w:rsidRPr="00C67612">
        <w:rPr>
          <w:rFonts w:ascii="Calibri" w:hAnsi="Calibri" w:cs="Times"/>
          <w:i/>
          <w:szCs w:val="30"/>
          <w:lang w:val="fr-FR" w:eastAsia="ja-JP"/>
        </w:rPr>
        <w:t>Second regard critique</w:t>
      </w:r>
    </w:p>
    <w:p w14:paraId="5EA0AA06" w14:textId="73DCD889"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Relancez les gens avec des questions plus ciblées sur les éléments du schéma afin de stimuler les échanges : « </w:t>
      </w:r>
      <w:r w:rsidRPr="00C67612">
        <w:rPr>
          <w:rFonts w:ascii="Calibri" w:hAnsi="Calibri" w:cs="Times"/>
          <w:i/>
          <w:szCs w:val="30"/>
          <w:lang w:val="fr-FR" w:eastAsia="ja-JP"/>
        </w:rPr>
        <w:t>Qu’est-ce qui se passe dans la vie d’une personne avant qu’elle se retrouve là</w:t>
      </w:r>
      <w:r w:rsidR="00713BD7" w:rsidRPr="00C67612">
        <w:rPr>
          <w:rFonts w:ascii="Calibri" w:hAnsi="Calibri" w:cs="Times"/>
          <w:i/>
          <w:szCs w:val="30"/>
          <w:lang w:val="fr-FR" w:eastAsia="ja-JP"/>
        </w:rPr>
        <w:t>?</w:t>
      </w:r>
      <w:r w:rsidRPr="00C67612">
        <w:rPr>
          <w:rFonts w:ascii="Calibri" w:hAnsi="Calibri" w:cs="Times"/>
          <w:i/>
          <w:szCs w:val="30"/>
          <w:lang w:val="fr-FR" w:eastAsia="ja-JP"/>
        </w:rPr>
        <w:t> </w:t>
      </w:r>
      <w:r w:rsidRPr="00C67612">
        <w:rPr>
          <w:rFonts w:ascii="Calibri" w:hAnsi="Calibri" w:cs="Times"/>
          <w:szCs w:val="30"/>
          <w:lang w:val="fr-FR" w:eastAsia="ja-JP"/>
        </w:rPr>
        <w:t>». « </w:t>
      </w:r>
      <w:r w:rsidRPr="00C67612">
        <w:rPr>
          <w:rFonts w:ascii="Calibri" w:hAnsi="Calibri" w:cs="Times"/>
          <w:i/>
          <w:szCs w:val="30"/>
          <w:lang w:val="fr-FR" w:eastAsia="ja-JP"/>
        </w:rPr>
        <w:t>Qu’est-ce qui vient avec le diagnostic</w:t>
      </w:r>
      <w:r w:rsidR="00713BD7" w:rsidRPr="00C67612">
        <w:rPr>
          <w:rFonts w:ascii="Calibri" w:hAnsi="Calibri" w:cs="Times"/>
          <w:i/>
          <w:szCs w:val="30"/>
          <w:lang w:val="fr-FR" w:eastAsia="ja-JP"/>
        </w:rPr>
        <w:t>?</w:t>
      </w:r>
      <w:r w:rsidRPr="00C67612">
        <w:rPr>
          <w:rFonts w:ascii="Calibri" w:hAnsi="Calibri" w:cs="Times"/>
          <w:szCs w:val="30"/>
          <w:lang w:val="fr-FR" w:eastAsia="ja-JP"/>
        </w:rPr>
        <w:t> », « </w:t>
      </w:r>
      <w:r w:rsidRPr="00C67612">
        <w:rPr>
          <w:rFonts w:ascii="Calibri" w:hAnsi="Calibri" w:cs="Times"/>
          <w:i/>
          <w:szCs w:val="30"/>
          <w:lang w:val="fr-FR" w:eastAsia="ja-JP"/>
        </w:rPr>
        <w:t>Sur quoi se base une évaluation psychiatrique</w:t>
      </w:r>
      <w:r w:rsidR="00713BD7" w:rsidRPr="00C67612">
        <w:rPr>
          <w:rFonts w:ascii="Calibri" w:hAnsi="Calibri" w:cs="Times"/>
          <w:i/>
          <w:szCs w:val="30"/>
          <w:lang w:val="fr-FR" w:eastAsia="ja-JP"/>
        </w:rPr>
        <w:t>?</w:t>
      </w:r>
      <w:r w:rsidRPr="00C67612">
        <w:rPr>
          <w:rFonts w:ascii="Calibri" w:hAnsi="Calibri" w:cs="Times"/>
          <w:i/>
          <w:szCs w:val="30"/>
          <w:lang w:val="fr-FR" w:eastAsia="ja-JP"/>
        </w:rPr>
        <w:t> </w:t>
      </w:r>
      <w:r w:rsidRPr="00C67612">
        <w:rPr>
          <w:rFonts w:ascii="Calibri" w:hAnsi="Calibri" w:cs="Times"/>
          <w:szCs w:val="30"/>
          <w:lang w:val="fr-FR" w:eastAsia="ja-JP"/>
        </w:rPr>
        <w:t xml:space="preserve">», </w:t>
      </w:r>
      <w:r w:rsidRPr="00C67612">
        <w:rPr>
          <w:rFonts w:ascii="Calibri" w:hAnsi="Calibri" w:cs="Times"/>
          <w:szCs w:val="30"/>
          <w:lang w:val="fr-FR"/>
        </w:rPr>
        <w:t>« </w:t>
      </w:r>
      <w:r w:rsidRPr="00C67612">
        <w:rPr>
          <w:rFonts w:ascii="Calibri" w:hAnsi="Calibri" w:cs="Times"/>
          <w:i/>
          <w:szCs w:val="30"/>
          <w:lang w:val="fr-FR"/>
        </w:rPr>
        <w:t>Quelles sont les autres trajectoires possibles</w:t>
      </w:r>
      <w:r w:rsidR="00713BD7" w:rsidRPr="00C67612">
        <w:rPr>
          <w:rFonts w:ascii="Calibri" w:hAnsi="Calibri" w:cs="Times"/>
          <w:i/>
          <w:szCs w:val="30"/>
          <w:lang w:val="fr-FR"/>
        </w:rPr>
        <w:t>?</w:t>
      </w:r>
      <w:r w:rsidRPr="00C67612">
        <w:rPr>
          <w:rFonts w:ascii="Calibri" w:hAnsi="Calibri" w:cs="Times"/>
          <w:szCs w:val="30"/>
          <w:lang w:val="fr-FR"/>
        </w:rPr>
        <w:t> »</w:t>
      </w:r>
    </w:p>
    <w:p w14:paraId="54A7A130"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Invitez les personnes qui le désirent à s’exprimer et à échanger sur leurs idées.</w:t>
      </w:r>
    </w:p>
    <w:p w14:paraId="3DDF95B0"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Notez les grandes idées au tableau.</w:t>
      </w:r>
    </w:p>
    <w:p w14:paraId="457E6651" w14:textId="77777777" w:rsidR="00FA604C" w:rsidRPr="00C67612" w:rsidRDefault="00FA604C" w:rsidP="00FA604C">
      <w:pPr>
        <w:rPr>
          <w:rFonts w:ascii="Calibri" w:hAnsi="Calibri" w:cs="Times"/>
          <w:szCs w:val="30"/>
          <w:lang w:val="fr-FR" w:eastAsia="ja-JP"/>
        </w:rPr>
      </w:pPr>
    </w:p>
    <w:p w14:paraId="1D28020D" w14:textId="77777777" w:rsidR="00FA604C" w:rsidRPr="00C67612" w:rsidRDefault="00FA604C" w:rsidP="00FA604C">
      <w:pPr>
        <w:rPr>
          <w:rFonts w:ascii="Calibri" w:hAnsi="Calibri" w:cs="Times"/>
          <w:i/>
          <w:szCs w:val="30"/>
          <w:lang w:val="fr-FR" w:eastAsia="ja-JP"/>
        </w:rPr>
      </w:pPr>
      <w:r w:rsidRPr="00C67612">
        <w:rPr>
          <w:rFonts w:ascii="Calibri" w:hAnsi="Calibri" w:cs="Times"/>
          <w:i/>
          <w:szCs w:val="30"/>
          <w:lang w:val="fr-FR" w:eastAsia="ja-JP"/>
        </w:rPr>
        <w:t>Exercice de bonification collective</w:t>
      </w:r>
    </w:p>
    <w:p w14:paraId="22E37149"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rPr>
        <w:t xml:space="preserve">Bonifiez collectivement le schéma et inscrivez au tableau les divers sujets, thèmes ou phénomènes </w:t>
      </w:r>
      <w:r w:rsidRPr="00C67612">
        <w:rPr>
          <w:rFonts w:ascii="Calibri" w:hAnsi="Calibri"/>
        </w:rPr>
        <w:t>apportés par les gens.</w:t>
      </w:r>
    </w:p>
    <w:p w14:paraId="0A7DB8B7"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eastAsia="ja-JP"/>
        </w:rPr>
        <w:t>Utilisez, au besoin, les informations du tableau du complément d’activité B.4 afin de bonifier les réponses des personnes participantes.</w:t>
      </w:r>
    </w:p>
    <w:p w14:paraId="14240AFE"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rPr>
        <w:t>Demandez aux personnes d’identifier d’autres exemples liés à la santé mentale qui nécessitent un regard critique.</w:t>
      </w:r>
    </w:p>
    <w:p w14:paraId="45C662D4" w14:textId="62508F5F"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cs="Times"/>
          <w:szCs w:val="30"/>
          <w:lang w:val="fr-FR"/>
        </w:rPr>
        <w:t xml:space="preserve">Recueillez les </w:t>
      </w:r>
      <w:r w:rsidRPr="001649A8">
        <w:rPr>
          <w:rFonts w:ascii="Calibri" w:hAnsi="Calibri" w:cs="Times"/>
          <w:szCs w:val="30"/>
          <w:lang w:val="fr-FR"/>
        </w:rPr>
        <w:t>réponses verbalement et invitez les gens à noter leurs réponses dans leur cahier de participation (</w:t>
      </w:r>
      <w:r w:rsidR="001649A8" w:rsidRPr="001649A8">
        <w:rPr>
          <w:rFonts w:ascii="Calibri" w:hAnsi="Calibri" w:cs="Times"/>
          <w:szCs w:val="30"/>
          <w:lang w:val="fr-FR"/>
        </w:rPr>
        <w:t>page 21</w:t>
      </w:r>
      <w:r w:rsidRPr="001649A8">
        <w:rPr>
          <w:rFonts w:ascii="Calibri" w:hAnsi="Calibri" w:cs="Times"/>
          <w:szCs w:val="30"/>
          <w:lang w:val="fr-FR"/>
        </w:rPr>
        <w:t>).</w:t>
      </w:r>
    </w:p>
    <w:p w14:paraId="66CA2D77" w14:textId="77777777" w:rsidR="00FA604C" w:rsidRPr="00C67612" w:rsidRDefault="00FA604C" w:rsidP="00FA604C">
      <w:pPr>
        <w:rPr>
          <w:rFonts w:ascii="Calibri" w:hAnsi="Calibri" w:cs="Times"/>
          <w:szCs w:val="30"/>
          <w:lang w:val="fr-FR" w:eastAsia="ja-JP"/>
        </w:rPr>
      </w:pPr>
    </w:p>
    <w:p w14:paraId="753F0EE3" w14:textId="77777777" w:rsidR="00FA604C" w:rsidRPr="00C67612" w:rsidRDefault="00FA604C" w:rsidP="00FA604C">
      <w:pPr>
        <w:outlineLvl w:val="0"/>
        <w:rPr>
          <w:rFonts w:ascii="Calibri" w:hAnsi="Calibri"/>
          <w:i/>
        </w:rPr>
      </w:pPr>
      <w:r w:rsidRPr="00C67612">
        <w:rPr>
          <w:rFonts w:ascii="Calibri" w:hAnsi="Calibri"/>
          <w:i/>
        </w:rPr>
        <w:t>À la fin</w:t>
      </w:r>
    </w:p>
    <w:p w14:paraId="0F2B0072" w14:textId="77777777" w:rsidR="00FA604C" w:rsidRPr="00C67612" w:rsidRDefault="00FA604C" w:rsidP="00563293">
      <w:pPr>
        <w:pStyle w:val="Paragraphedeliste"/>
        <w:numPr>
          <w:ilvl w:val="0"/>
          <w:numId w:val="18"/>
        </w:numPr>
        <w:rPr>
          <w:rFonts w:ascii="Calibri" w:hAnsi="Calibri" w:cs="Times"/>
          <w:szCs w:val="30"/>
          <w:lang w:val="fr-FR" w:eastAsia="ja-JP"/>
        </w:rPr>
      </w:pPr>
      <w:r w:rsidRPr="00C67612">
        <w:rPr>
          <w:rFonts w:ascii="Calibri" w:hAnsi="Calibri"/>
        </w:rPr>
        <w:t>Inviter les gens à discuter sur l’ensemble et à nommer ce qu’ils retiennent de l’activité.</w:t>
      </w:r>
    </w:p>
    <w:p w14:paraId="7FBCD121" w14:textId="77777777" w:rsidR="00FA604C" w:rsidRPr="00C67612" w:rsidRDefault="00FA604C" w:rsidP="00FA604C">
      <w:pPr>
        <w:rPr>
          <w:rFonts w:ascii="Calibri" w:hAnsi="Calibri" w:cs="Times"/>
          <w:szCs w:val="30"/>
          <w:lang w:val="fr-FR"/>
        </w:rPr>
      </w:pPr>
      <w:r w:rsidRPr="00C67612">
        <w:rPr>
          <w:rFonts w:ascii="Calibri" w:hAnsi="Calibri" w:cs="Times"/>
          <w:szCs w:val="30"/>
          <w:lang w:val="fr-FR"/>
        </w:rPr>
        <w:br w:type="page"/>
      </w:r>
    </w:p>
    <w:p w14:paraId="09AFD647" w14:textId="77777777" w:rsidR="00FA604C" w:rsidRPr="00C67612" w:rsidRDefault="00FA604C" w:rsidP="00FA604C">
      <w:pPr>
        <w:outlineLvl w:val="0"/>
        <w:rPr>
          <w:rFonts w:ascii="Calibri" w:hAnsi="Calibri"/>
          <w:b/>
          <w:sz w:val="28"/>
        </w:rPr>
      </w:pPr>
      <w:r w:rsidRPr="00C67612">
        <w:rPr>
          <w:rFonts w:ascii="Calibri" w:hAnsi="Calibri"/>
          <w:b/>
          <w:sz w:val="28"/>
        </w:rPr>
        <w:t>Complément d’activité B.4</w:t>
      </w:r>
    </w:p>
    <w:p w14:paraId="39BC1BDD" w14:textId="3825F00D" w:rsidR="00FA604C" w:rsidRPr="00C67612" w:rsidRDefault="00FA604C" w:rsidP="00FA604C">
      <w:pPr>
        <w:rPr>
          <w:rFonts w:ascii="Calibri" w:hAnsi="Calibri"/>
          <w:b/>
          <w:sz w:val="28"/>
        </w:rPr>
      </w:pPr>
      <w:r w:rsidRPr="00C67612">
        <w:rPr>
          <w:rFonts w:ascii="Calibri" w:hAnsi="Calibri"/>
          <w:b/>
          <w:sz w:val="28"/>
        </w:rPr>
        <w:t>Développer et mettre en pratique la vision critique</w:t>
      </w:r>
      <w:r w:rsidR="00E855D6" w:rsidRPr="00C67612">
        <w:rPr>
          <w:rFonts w:ascii="Calibri" w:hAnsi="Calibri"/>
          <w:b/>
          <w:sz w:val="28"/>
        </w:rPr>
        <w:t xml:space="preserve"> en santé mentale</w:t>
      </w:r>
    </w:p>
    <w:p w14:paraId="0085BE5D" w14:textId="77777777" w:rsidR="00FA604C" w:rsidRPr="00C67612" w:rsidRDefault="00FA604C" w:rsidP="00FA604C">
      <w:pPr>
        <w:rPr>
          <w:rFonts w:ascii="Calibri" w:hAnsi="Calibri" w:cs="Times"/>
          <w:szCs w:val="30"/>
          <w:lang w:val="fr-FR"/>
        </w:rPr>
      </w:pPr>
    </w:p>
    <w:p w14:paraId="25E4976E" w14:textId="77777777" w:rsidR="00FA604C" w:rsidRPr="00C67612" w:rsidRDefault="00FA604C" w:rsidP="00FA604C">
      <w:pPr>
        <w:rPr>
          <w:rFonts w:ascii="Calibri" w:hAnsi="Calibri" w:cs="Times"/>
          <w:szCs w:val="30"/>
          <w:lang w:val="fr-FR"/>
        </w:rPr>
      </w:pPr>
    </w:p>
    <w:p w14:paraId="4D921FCB" w14:textId="77777777" w:rsidR="00FA604C" w:rsidRPr="00C67612" w:rsidRDefault="00FA604C" w:rsidP="00FA604C">
      <w:pPr>
        <w:outlineLvl w:val="0"/>
        <w:rPr>
          <w:rFonts w:ascii="Calibri" w:hAnsi="Calibri" w:cs="Times"/>
          <w:szCs w:val="30"/>
          <w:lang w:val="fr-FR"/>
        </w:rPr>
      </w:pPr>
      <w:r w:rsidRPr="00C67612">
        <w:rPr>
          <w:rFonts w:ascii="Calibri" w:hAnsi="Calibri" w:cs="Times"/>
          <w:szCs w:val="30"/>
          <w:lang w:val="fr-FR"/>
        </w:rPr>
        <w:t>Schéma (simplifié) sur la trajectoire des services en psychiatrie</w:t>
      </w:r>
    </w:p>
    <w:p w14:paraId="79DA8300" w14:textId="77777777" w:rsidR="00FA604C" w:rsidRPr="00C67612" w:rsidRDefault="00FA604C" w:rsidP="00FA604C">
      <w:pPr>
        <w:rPr>
          <w:rFonts w:ascii="Calibri" w:hAnsi="Calibri" w:cs="Times"/>
          <w:szCs w:val="3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11"/>
      </w:tblGrid>
      <w:tr w:rsidR="00C67612" w:rsidRPr="00C67612" w14:paraId="5E87B1BE" w14:textId="77777777" w:rsidTr="006848AB">
        <w:tc>
          <w:tcPr>
            <w:tcW w:w="3369" w:type="dxa"/>
            <w:tcBorders>
              <w:right w:val="single" w:sz="4" w:space="0" w:color="auto"/>
            </w:tcBorders>
          </w:tcPr>
          <w:p w14:paraId="4EE08DD6" w14:textId="77777777" w:rsidR="00FA604C" w:rsidRPr="00C67612" w:rsidRDefault="00FA604C" w:rsidP="006848AB">
            <w:pPr>
              <w:spacing w:before="60" w:after="60"/>
              <w:jc w:val="center"/>
              <w:rPr>
                <w:rFonts w:ascii="Calibri" w:hAnsi="Calibri" w:cs="Times"/>
                <w:szCs w:val="30"/>
                <w:lang w:val="fr-FR"/>
              </w:rPr>
            </w:pPr>
            <w:r w:rsidRPr="00C67612">
              <w:rPr>
                <w:rFonts w:ascii="Calibri" w:hAnsi="Calibri" w:cs="Times"/>
                <w:szCs w:val="30"/>
                <w:lang w:val="fr-FR"/>
              </w:rPr>
              <w:t>Milieu médical - Psychiatrie</w:t>
            </w:r>
          </w:p>
        </w:tc>
        <w:tc>
          <w:tcPr>
            <w:tcW w:w="5811" w:type="dxa"/>
            <w:vMerge w:val="restart"/>
            <w:tcBorders>
              <w:top w:val="single" w:sz="4" w:space="0" w:color="auto"/>
              <w:left w:val="single" w:sz="4" w:space="0" w:color="auto"/>
              <w:bottom w:val="single" w:sz="4" w:space="0" w:color="auto"/>
              <w:right w:val="single" w:sz="4" w:space="0" w:color="auto"/>
            </w:tcBorders>
          </w:tcPr>
          <w:p w14:paraId="17AE27E1" w14:textId="77777777" w:rsidR="00FA604C" w:rsidRPr="00C67612" w:rsidRDefault="00FA604C" w:rsidP="006848AB">
            <w:pPr>
              <w:rPr>
                <w:rFonts w:ascii="Calibri" w:hAnsi="Calibri"/>
                <w:sz w:val="20"/>
              </w:rPr>
            </w:pPr>
            <w:r w:rsidRPr="00C67612">
              <w:rPr>
                <w:rFonts w:ascii="Calibri" w:hAnsi="Calibri"/>
                <w:sz w:val="20"/>
              </w:rPr>
              <w:t>Explications du schéma :</w:t>
            </w:r>
          </w:p>
          <w:p w14:paraId="0F3CB41D" w14:textId="77777777" w:rsidR="00FA604C" w:rsidRPr="00C67612" w:rsidRDefault="00FA604C" w:rsidP="006848AB">
            <w:pPr>
              <w:rPr>
                <w:rFonts w:ascii="Calibri" w:hAnsi="Calibri"/>
                <w:sz w:val="20"/>
              </w:rPr>
            </w:pPr>
            <w:r w:rsidRPr="00C67612">
              <w:rPr>
                <w:rFonts w:ascii="Calibri" w:hAnsi="Calibri"/>
                <w:sz w:val="20"/>
              </w:rPr>
              <w:t xml:space="preserve">Voici le cheminement « typique » des services en psychiatrie. </w:t>
            </w:r>
          </w:p>
          <w:p w14:paraId="26D67A0E" w14:textId="77777777" w:rsidR="00FA604C" w:rsidRPr="00C67612" w:rsidRDefault="00FA604C" w:rsidP="006848AB">
            <w:pPr>
              <w:rPr>
                <w:rFonts w:ascii="Calibri" w:hAnsi="Calibri"/>
                <w:sz w:val="20"/>
              </w:rPr>
            </w:pPr>
            <w:r w:rsidRPr="00C67612">
              <w:rPr>
                <w:rFonts w:ascii="Calibri" w:hAnsi="Calibri"/>
                <w:sz w:val="20"/>
              </w:rPr>
              <w:t xml:space="preserve">La porte d’entrée est la spécialité médicale qui traite des maladies mentales : la </w:t>
            </w:r>
            <w:r w:rsidRPr="00C67612">
              <w:rPr>
                <w:rFonts w:ascii="Calibri" w:hAnsi="Calibri"/>
                <w:b/>
                <w:sz w:val="20"/>
              </w:rPr>
              <w:t>psychiatrie</w:t>
            </w:r>
            <w:r w:rsidRPr="00C67612">
              <w:rPr>
                <w:rFonts w:ascii="Calibri" w:hAnsi="Calibri"/>
                <w:sz w:val="20"/>
              </w:rPr>
              <w:t>.</w:t>
            </w:r>
          </w:p>
          <w:p w14:paraId="0D15236F" w14:textId="77777777" w:rsidR="00FA604C" w:rsidRPr="00C67612" w:rsidRDefault="00FA604C" w:rsidP="006848AB">
            <w:pPr>
              <w:rPr>
                <w:rFonts w:ascii="Calibri" w:hAnsi="Calibri"/>
                <w:sz w:val="20"/>
              </w:rPr>
            </w:pPr>
            <w:r w:rsidRPr="00C67612">
              <w:rPr>
                <w:rFonts w:ascii="Calibri" w:hAnsi="Calibri"/>
                <w:sz w:val="20"/>
              </w:rPr>
              <w:t xml:space="preserve">On est considéré comme un </w:t>
            </w:r>
            <w:r w:rsidRPr="00C67612">
              <w:rPr>
                <w:rFonts w:ascii="Calibri" w:hAnsi="Calibri"/>
                <w:b/>
                <w:sz w:val="20"/>
              </w:rPr>
              <w:t>patient</w:t>
            </w:r>
            <w:r w:rsidRPr="00C67612">
              <w:rPr>
                <w:rFonts w:ascii="Calibri" w:hAnsi="Calibri"/>
                <w:sz w:val="20"/>
              </w:rPr>
              <w:t>.</w:t>
            </w:r>
          </w:p>
          <w:p w14:paraId="7EFD2393" w14:textId="2D4D3FBD" w:rsidR="00FA604C" w:rsidRPr="00C67612" w:rsidRDefault="00FA604C" w:rsidP="006848AB">
            <w:pPr>
              <w:rPr>
                <w:rFonts w:ascii="Calibri" w:hAnsi="Calibri"/>
                <w:sz w:val="20"/>
              </w:rPr>
            </w:pPr>
            <w:r w:rsidRPr="00C67612">
              <w:rPr>
                <w:rFonts w:ascii="Calibri" w:hAnsi="Calibri"/>
                <w:sz w:val="20"/>
              </w:rPr>
              <w:t xml:space="preserve">Un médecin psychiatre </w:t>
            </w:r>
            <w:r w:rsidRPr="00C67612">
              <w:rPr>
                <w:rFonts w:ascii="Calibri" w:hAnsi="Calibri"/>
                <w:b/>
                <w:sz w:val="20"/>
              </w:rPr>
              <w:t>évalue</w:t>
            </w:r>
            <w:r w:rsidRPr="00C67612">
              <w:rPr>
                <w:rFonts w:ascii="Calibri" w:hAnsi="Calibri"/>
                <w:sz w:val="20"/>
              </w:rPr>
              <w:t xml:space="preserve"> notre état mental lors d’un ou </w:t>
            </w:r>
            <w:r w:rsidR="00BB6F6B" w:rsidRPr="00C67612">
              <w:rPr>
                <w:rFonts w:ascii="Calibri" w:hAnsi="Calibri"/>
                <w:sz w:val="20"/>
              </w:rPr>
              <w:t>de</w:t>
            </w:r>
            <w:r w:rsidR="00AF3F45" w:rsidRPr="00C67612">
              <w:rPr>
                <w:rFonts w:ascii="Calibri" w:hAnsi="Calibri"/>
                <w:sz w:val="20"/>
              </w:rPr>
              <w:t xml:space="preserve"> p</w:t>
            </w:r>
            <w:r w:rsidRPr="00C67612">
              <w:rPr>
                <w:rFonts w:ascii="Calibri" w:hAnsi="Calibri"/>
                <w:sz w:val="20"/>
              </w:rPr>
              <w:t>lusieurs entretiens.</w:t>
            </w:r>
          </w:p>
          <w:p w14:paraId="504ABED4" w14:textId="77777777" w:rsidR="00FA604C" w:rsidRPr="00C67612" w:rsidRDefault="00FA604C" w:rsidP="006848AB">
            <w:pPr>
              <w:rPr>
                <w:rFonts w:ascii="Calibri" w:hAnsi="Calibri"/>
                <w:sz w:val="20"/>
              </w:rPr>
            </w:pPr>
            <w:r w:rsidRPr="00C67612">
              <w:rPr>
                <w:rFonts w:ascii="Calibri" w:hAnsi="Calibri"/>
                <w:sz w:val="20"/>
              </w:rPr>
              <w:t xml:space="preserve">Ce professionnel pose un </w:t>
            </w:r>
            <w:r w:rsidRPr="00C67612">
              <w:rPr>
                <w:rFonts w:ascii="Calibri" w:hAnsi="Calibri"/>
                <w:b/>
                <w:sz w:val="20"/>
              </w:rPr>
              <w:t>diagnostic</w:t>
            </w:r>
            <w:r w:rsidRPr="00C67612">
              <w:rPr>
                <w:rFonts w:ascii="Calibri" w:hAnsi="Calibri"/>
                <w:sz w:val="20"/>
              </w:rPr>
              <w:t xml:space="preserve"> de maladie mentale et propose un </w:t>
            </w:r>
            <w:r w:rsidRPr="00C67612">
              <w:rPr>
                <w:rFonts w:ascii="Calibri" w:hAnsi="Calibri"/>
                <w:b/>
                <w:sz w:val="20"/>
              </w:rPr>
              <w:t>traitement</w:t>
            </w:r>
            <w:r w:rsidRPr="00C67612">
              <w:rPr>
                <w:rFonts w:ascii="Calibri" w:hAnsi="Calibri"/>
                <w:sz w:val="20"/>
              </w:rPr>
              <w:t xml:space="preserve"> qu’il juge approprié (médication, hospitalisation, thérapie, etc.)</w:t>
            </w:r>
          </w:p>
        </w:tc>
      </w:tr>
      <w:tr w:rsidR="00C67612" w:rsidRPr="00C67612" w14:paraId="03656EC2" w14:textId="77777777" w:rsidTr="006848AB">
        <w:tc>
          <w:tcPr>
            <w:tcW w:w="3369" w:type="dxa"/>
            <w:tcBorders>
              <w:right w:val="single" w:sz="4" w:space="0" w:color="auto"/>
            </w:tcBorders>
          </w:tcPr>
          <w:p w14:paraId="16BAA0FD" w14:textId="77777777" w:rsidR="00FA604C" w:rsidRPr="00C67612" w:rsidRDefault="00FA604C" w:rsidP="006848AB">
            <w:pPr>
              <w:spacing w:before="60" w:after="60"/>
              <w:jc w:val="center"/>
              <w:rPr>
                <w:rFonts w:ascii="Calibri" w:hAnsi="Calibri" w:cs="Times"/>
                <w:szCs w:val="30"/>
                <w:lang w:val="fr-FR"/>
              </w:rPr>
            </w:pPr>
            <w:r w:rsidRPr="00C67612">
              <w:rPr>
                <w:rFonts w:ascii="Calibri" w:hAnsi="Calibri" w:cs="Times"/>
                <w:noProof/>
                <w:szCs w:val="30"/>
                <w:lang w:eastAsia="fr-CA"/>
              </w:rPr>
              <mc:AlternateContent>
                <mc:Choice Requires="wps">
                  <w:drawing>
                    <wp:anchor distT="0" distB="0" distL="114300" distR="114300" simplePos="0" relativeHeight="251659264" behindDoc="0" locked="0" layoutInCell="1" allowOverlap="1" wp14:anchorId="00B07E54" wp14:editId="0DEAFF96">
                      <wp:simplePos x="0" y="0"/>
                      <wp:positionH relativeFrom="column">
                        <wp:posOffset>1780540</wp:posOffset>
                      </wp:positionH>
                      <wp:positionV relativeFrom="paragraph">
                        <wp:posOffset>40005</wp:posOffset>
                      </wp:positionV>
                      <wp:extent cx="0" cy="1257300"/>
                      <wp:effectExtent l="127000" t="25400" r="127000" b="114300"/>
                      <wp:wrapNone/>
                      <wp:docPr id="1" name="Connecteur droit avec flèche 1"/>
                      <wp:cNvGraphicFramePr/>
                      <a:graphic xmlns:a="http://schemas.openxmlformats.org/drawingml/2006/main">
                        <a:graphicData uri="http://schemas.microsoft.com/office/word/2010/wordprocessingShape">
                          <wps:wsp>
                            <wps:cNvCnPr/>
                            <wps:spPr>
                              <a:xfrm>
                                <a:off x="0" y="0"/>
                                <a:ext cx="0" cy="1257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Connecteur droit avec flèche 1" o:spid="_x0000_s1026" type="#_x0000_t32" style="position:absolute;margin-left:140.2pt;margin-top:3.15pt;width:0;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" strokecolor="#4f81bd [3204]" strokeweight="2pt">
                      <v:stroke endarrow="open"/>
                      <v:shadow on="t" opacity="24903f" mv:blur="40000f" origin=",.5" offset="0,20000emu"/>
                    </v:shape>
                  </w:pict>
                </mc:Fallback>
              </mc:AlternateContent>
            </w:r>
            <w:r w:rsidRPr="00C67612">
              <w:rPr>
                <w:rFonts w:ascii="Calibri" w:hAnsi="Calibri" w:cs="Times"/>
                <w:szCs w:val="30"/>
                <w:lang w:val="fr-FR"/>
              </w:rPr>
              <w:t>Patient</w:t>
            </w:r>
          </w:p>
        </w:tc>
        <w:tc>
          <w:tcPr>
            <w:tcW w:w="5811" w:type="dxa"/>
            <w:vMerge/>
            <w:tcBorders>
              <w:left w:val="single" w:sz="4" w:space="0" w:color="auto"/>
              <w:bottom w:val="single" w:sz="4" w:space="0" w:color="auto"/>
              <w:right w:val="single" w:sz="4" w:space="0" w:color="auto"/>
            </w:tcBorders>
          </w:tcPr>
          <w:p w14:paraId="10BED105" w14:textId="77777777" w:rsidR="00FA604C" w:rsidRPr="00C67612" w:rsidRDefault="00FA604C" w:rsidP="006848AB">
            <w:pPr>
              <w:spacing w:before="60" w:after="60"/>
              <w:jc w:val="center"/>
              <w:rPr>
                <w:rFonts w:ascii="Calibri" w:hAnsi="Calibri" w:cs="Times"/>
                <w:szCs w:val="30"/>
                <w:lang w:val="fr-FR"/>
              </w:rPr>
            </w:pPr>
          </w:p>
        </w:tc>
      </w:tr>
      <w:tr w:rsidR="00C67612" w:rsidRPr="00C67612" w14:paraId="78BC2C32" w14:textId="77777777" w:rsidTr="006848AB">
        <w:tc>
          <w:tcPr>
            <w:tcW w:w="3369" w:type="dxa"/>
            <w:tcBorders>
              <w:right w:val="single" w:sz="4" w:space="0" w:color="auto"/>
            </w:tcBorders>
          </w:tcPr>
          <w:p w14:paraId="6556B5F5" w14:textId="77777777" w:rsidR="00FA604C" w:rsidRPr="00C67612" w:rsidRDefault="00FA604C" w:rsidP="006848AB">
            <w:pPr>
              <w:spacing w:before="60" w:after="60"/>
              <w:jc w:val="center"/>
              <w:rPr>
                <w:rFonts w:ascii="Calibri" w:hAnsi="Calibri" w:cs="Times"/>
                <w:szCs w:val="30"/>
                <w:lang w:val="fr-FR"/>
              </w:rPr>
            </w:pPr>
            <w:r w:rsidRPr="00C67612">
              <w:rPr>
                <w:rFonts w:ascii="Calibri" w:hAnsi="Calibri" w:cs="Times"/>
                <w:szCs w:val="30"/>
                <w:lang w:val="fr-FR"/>
              </w:rPr>
              <w:t>Évaluation</w:t>
            </w:r>
          </w:p>
        </w:tc>
        <w:tc>
          <w:tcPr>
            <w:tcW w:w="5811" w:type="dxa"/>
            <w:vMerge/>
            <w:tcBorders>
              <w:left w:val="single" w:sz="4" w:space="0" w:color="auto"/>
              <w:bottom w:val="single" w:sz="4" w:space="0" w:color="auto"/>
              <w:right w:val="single" w:sz="4" w:space="0" w:color="auto"/>
            </w:tcBorders>
          </w:tcPr>
          <w:p w14:paraId="4A8F5BA9" w14:textId="77777777" w:rsidR="00FA604C" w:rsidRPr="00C67612" w:rsidRDefault="00FA604C" w:rsidP="006848AB">
            <w:pPr>
              <w:spacing w:before="60" w:after="60"/>
              <w:jc w:val="center"/>
              <w:rPr>
                <w:rFonts w:ascii="Calibri" w:hAnsi="Calibri" w:cs="Times"/>
                <w:szCs w:val="30"/>
                <w:lang w:val="fr-FR"/>
              </w:rPr>
            </w:pPr>
          </w:p>
        </w:tc>
      </w:tr>
      <w:tr w:rsidR="00C67612" w:rsidRPr="00C67612" w14:paraId="74923D61" w14:textId="77777777" w:rsidTr="006848AB">
        <w:tc>
          <w:tcPr>
            <w:tcW w:w="3369" w:type="dxa"/>
            <w:tcBorders>
              <w:right w:val="single" w:sz="4" w:space="0" w:color="auto"/>
            </w:tcBorders>
          </w:tcPr>
          <w:p w14:paraId="65F87724" w14:textId="77777777" w:rsidR="00FA604C" w:rsidRPr="00C67612" w:rsidRDefault="00FA604C" w:rsidP="006848AB">
            <w:pPr>
              <w:spacing w:before="60" w:after="60"/>
              <w:jc w:val="center"/>
              <w:rPr>
                <w:rFonts w:ascii="Calibri" w:hAnsi="Calibri" w:cs="Times"/>
                <w:szCs w:val="30"/>
                <w:lang w:val="fr-FR"/>
              </w:rPr>
            </w:pPr>
            <w:r w:rsidRPr="00C67612">
              <w:rPr>
                <w:rFonts w:ascii="Calibri" w:hAnsi="Calibri" w:cs="Times"/>
                <w:szCs w:val="30"/>
                <w:lang w:val="fr-FR"/>
              </w:rPr>
              <w:t xml:space="preserve">Diagnostic </w:t>
            </w:r>
            <w:r w:rsidRPr="00C67612">
              <w:rPr>
                <w:rFonts w:ascii="Calibri" w:hAnsi="Calibri" w:cs="Times"/>
                <w:szCs w:val="30"/>
                <w:lang w:val="fr-FR"/>
              </w:rPr>
              <w:br/>
              <w:t>de maladie mentale</w:t>
            </w:r>
          </w:p>
        </w:tc>
        <w:tc>
          <w:tcPr>
            <w:tcW w:w="5811" w:type="dxa"/>
            <w:vMerge/>
            <w:tcBorders>
              <w:left w:val="single" w:sz="4" w:space="0" w:color="auto"/>
              <w:bottom w:val="single" w:sz="4" w:space="0" w:color="auto"/>
              <w:right w:val="single" w:sz="4" w:space="0" w:color="auto"/>
            </w:tcBorders>
          </w:tcPr>
          <w:p w14:paraId="07FF9F63" w14:textId="77777777" w:rsidR="00FA604C" w:rsidRPr="00C67612" w:rsidRDefault="00FA604C" w:rsidP="006848AB">
            <w:pPr>
              <w:spacing w:before="60" w:after="60"/>
              <w:jc w:val="center"/>
              <w:rPr>
                <w:rFonts w:ascii="Calibri" w:hAnsi="Calibri" w:cs="Times"/>
                <w:szCs w:val="30"/>
                <w:lang w:val="fr-FR"/>
              </w:rPr>
            </w:pPr>
          </w:p>
        </w:tc>
      </w:tr>
      <w:tr w:rsidR="00FA604C" w:rsidRPr="00C67612" w14:paraId="1EFBE8ED" w14:textId="77777777" w:rsidTr="006848AB">
        <w:tc>
          <w:tcPr>
            <w:tcW w:w="3369" w:type="dxa"/>
            <w:tcBorders>
              <w:right w:val="single" w:sz="4" w:space="0" w:color="auto"/>
            </w:tcBorders>
          </w:tcPr>
          <w:p w14:paraId="294996B8" w14:textId="77777777" w:rsidR="00FA604C" w:rsidRPr="00C67612" w:rsidRDefault="00FA604C" w:rsidP="006848AB">
            <w:pPr>
              <w:spacing w:before="60" w:after="60"/>
              <w:jc w:val="center"/>
              <w:rPr>
                <w:rFonts w:ascii="Calibri" w:hAnsi="Calibri" w:cs="Times"/>
                <w:szCs w:val="30"/>
                <w:lang w:val="fr-FR"/>
              </w:rPr>
            </w:pPr>
            <w:r w:rsidRPr="00C67612">
              <w:rPr>
                <w:rFonts w:ascii="Calibri" w:hAnsi="Calibri" w:cs="Times"/>
                <w:szCs w:val="30"/>
                <w:lang w:val="fr-FR"/>
              </w:rPr>
              <w:t>Traitement</w:t>
            </w:r>
          </w:p>
        </w:tc>
        <w:tc>
          <w:tcPr>
            <w:tcW w:w="5811" w:type="dxa"/>
            <w:vMerge/>
            <w:tcBorders>
              <w:left w:val="single" w:sz="4" w:space="0" w:color="auto"/>
              <w:bottom w:val="single" w:sz="4" w:space="0" w:color="auto"/>
              <w:right w:val="single" w:sz="4" w:space="0" w:color="auto"/>
            </w:tcBorders>
          </w:tcPr>
          <w:p w14:paraId="0727DAA7" w14:textId="77777777" w:rsidR="00FA604C" w:rsidRPr="00C67612" w:rsidRDefault="00FA604C" w:rsidP="006848AB">
            <w:pPr>
              <w:spacing w:before="60" w:after="60"/>
              <w:jc w:val="center"/>
              <w:rPr>
                <w:rFonts w:ascii="Calibri" w:hAnsi="Calibri" w:cs="Times"/>
                <w:szCs w:val="30"/>
                <w:lang w:val="fr-FR"/>
              </w:rPr>
            </w:pPr>
          </w:p>
        </w:tc>
      </w:tr>
    </w:tbl>
    <w:p w14:paraId="41237EAD" w14:textId="77777777" w:rsidR="00FA604C" w:rsidRPr="00C67612" w:rsidRDefault="00FA604C" w:rsidP="00FA604C">
      <w:pPr>
        <w:rPr>
          <w:rFonts w:ascii="Calibri" w:hAnsi="Calibri" w:cs="Times"/>
          <w:szCs w:val="30"/>
          <w:lang w:val="fr-FR"/>
        </w:rPr>
      </w:pPr>
    </w:p>
    <w:p w14:paraId="09BF7DA1" w14:textId="77777777" w:rsidR="00FA604C" w:rsidRPr="00C67612" w:rsidRDefault="00FA604C" w:rsidP="00FA604C">
      <w:pPr>
        <w:rPr>
          <w:rFonts w:ascii="Calibri" w:hAnsi="Calibri" w:cs="Times"/>
          <w:szCs w:val="30"/>
          <w:lang w:val="fr-FR"/>
        </w:rPr>
      </w:pPr>
    </w:p>
    <w:p w14:paraId="1243479B" w14:textId="77777777" w:rsidR="00FA604C" w:rsidRPr="00C67612" w:rsidRDefault="00FA604C" w:rsidP="00FA604C">
      <w:pPr>
        <w:rPr>
          <w:rFonts w:ascii="Calibri" w:hAnsi="Calibri" w:cs="Times"/>
          <w:szCs w:val="30"/>
          <w:lang w:val="fr-FR"/>
        </w:rPr>
      </w:pPr>
    </w:p>
    <w:p w14:paraId="3A1ECF0A" w14:textId="77777777" w:rsidR="00FA604C" w:rsidRPr="00C67612" w:rsidRDefault="00FA604C" w:rsidP="00FA604C">
      <w:pPr>
        <w:spacing w:after="120"/>
        <w:rPr>
          <w:rFonts w:ascii="Calibri" w:hAnsi="Calibri" w:cs="Times"/>
          <w:b/>
          <w:szCs w:val="30"/>
          <w:lang w:val="fr-FR"/>
        </w:rPr>
      </w:pPr>
      <w:r w:rsidRPr="00C67612">
        <w:rPr>
          <w:rFonts w:ascii="Calibri" w:hAnsi="Calibri" w:cs="Times"/>
          <w:b/>
          <w:szCs w:val="30"/>
          <w:lang w:val="fr-FR"/>
        </w:rPr>
        <w:t>Liste des sujets, thèmes ou phénomènes qu’on peut faire ressortir de ce schéma</w:t>
      </w:r>
    </w:p>
    <w:p w14:paraId="4AF98248" w14:textId="227700D6" w:rsidR="00FA604C" w:rsidRPr="00C67612" w:rsidRDefault="00FA604C" w:rsidP="00563293">
      <w:pPr>
        <w:pStyle w:val="Paragraphedeliste"/>
        <w:numPr>
          <w:ilvl w:val="0"/>
          <w:numId w:val="17"/>
        </w:numPr>
        <w:rPr>
          <w:rFonts w:ascii="Calibri" w:hAnsi="Calibri"/>
        </w:rPr>
      </w:pPr>
      <w:r w:rsidRPr="00C67612">
        <w:rPr>
          <w:rFonts w:ascii="Calibri" w:hAnsi="Calibri"/>
        </w:rPr>
        <w:t>Le fait d’être nommé comme un patient plutôt que comme une personne.</w:t>
      </w:r>
    </w:p>
    <w:p w14:paraId="6107E137"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La stigmatisation qui vient avec le diagnostic psychiatrique.</w:t>
      </w:r>
    </w:p>
    <w:p w14:paraId="0657EBC0"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La surprescription et la surconsommation de médicaments.</w:t>
      </w:r>
    </w:p>
    <w:p w14:paraId="75FBE662"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La prise en compte de l’histoire de la personne, ses conditions de vie, sa situation de pauvreté, son réseau social, sa famille, les évènements qu’elle a vécus, etc.</w:t>
      </w:r>
    </w:p>
    <w:p w14:paraId="5BC2424C" w14:textId="250E09BC" w:rsidR="00FA604C" w:rsidRPr="00C67612" w:rsidRDefault="00FA604C" w:rsidP="00563293">
      <w:pPr>
        <w:pStyle w:val="Paragraphedeliste"/>
        <w:numPr>
          <w:ilvl w:val="0"/>
          <w:numId w:val="17"/>
        </w:numPr>
        <w:rPr>
          <w:rFonts w:ascii="Calibri" w:hAnsi="Calibri"/>
        </w:rPr>
      </w:pPr>
      <w:r w:rsidRPr="00C67612">
        <w:rPr>
          <w:rFonts w:ascii="Calibri" w:hAnsi="Calibri"/>
        </w:rPr>
        <w:t>La grande subjectivité des évaluations psychiatrique</w:t>
      </w:r>
      <w:r w:rsidR="00BB6F6B" w:rsidRPr="00C67612">
        <w:rPr>
          <w:rFonts w:ascii="Calibri" w:hAnsi="Calibri"/>
        </w:rPr>
        <w:t>s</w:t>
      </w:r>
      <w:r w:rsidRPr="00C67612">
        <w:rPr>
          <w:rFonts w:ascii="Calibri" w:hAnsi="Calibri"/>
        </w:rPr>
        <w:t>.</w:t>
      </w:r>
    </w:p>
    <w:p w14:paraId="467651D3" w14:textId="7423B5C7" w:rsidR="00FA604C" w:rsidRPr="00C67612" w:rsidRDefault="00FA604C" w:rsidP="00563293">
      <w:pPr>
        <w:pStyle w:val="Paragraphedeliste"/>
        <w:numPr>
          <w:ilvl w:val="0"/>
          <w:numId w:val="17"/>
        </w:numPr>
        <w:rPr>
          <w:rFonts w:ascii="Calibri" w:hAnsi="Calibri"/>
        </w:rPr>
      </w:pPr>
      <w:r w:rsidRPr="00C67612">
        <w:rPr>
          <w:rFonts w:ascii="Calibri" w:hAnsi="Calibri"/>
        </w:rPr>
        <w:t>La tendance à considérer, interpréter, penser les évènements normaux de la vie en termes de maladie</w:t>
      </w:r>
      <w:r w:rsidR="00E855D6" w:rsidRPr="00C67612">
        <w:rPr>
          <w:rFonts w:ascii="Calibri" w:hAnsi="Calibri"/>
        </w:rPr>
        <w:t xml:space="preserve"> (deuil, peine d’amour, perte d’emploi, etc.)</w:t>
      </w:r>
      <w:r w:rsidRPr="00C67612">
        <w:rPr>
          <w:rFonts w:ascii="Calibri" w:hAnsi="Calibri"/>
        </w:rPr>
        <w:t>.</w:t>
      </w:r>
    </w:p>
    <w:p w14:paraId="442DDAED"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Le manque d’accès à des alternatives à la médication psychotrope.</w:t>
      </w:r>
    </w:p>
    <w:p w14:paraId="2E3496AE"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L’influence de l’industrie pharmaceutique sur la psychiatrie.</w:t>
      </w:r>
    </w:p>
    <w:p w14:paraId="32857039" w14:textId="77777777" w:rsidR="00FA604C" w:rsidRPr="00C67612" w:rsidRDefault="00FA604C" w:rsidP="00563293">
      <w:pPr>
        <w:pStyle w:val="Paragraphedeliste"/>
        <w:numPr>
          <w:ilvl w:val="0"/>
          <w:numId w:val="17"/>
        </w:numPr>
        <w:rPr>
          <w:rFonts w:ascii="Calibri" w:hAnsi="Calibri" w:cs="Times"/>
          <w:sz w:val="32"/>
          <w:szCs w:val="30"/>
          <w:lang w:val="fr-FR"/>
        </w:rPr>
      </w:pPr>
      <w:r w:rsidRPr="00C67612">
        <w:rPr>
          <w:rFonts w:ascii="Calibri" w:hAnsi="Calibri"/>
        </w:rPr>
        <w:t xml:space="preserve">La vision prédominante de </w:t>
      </w:r>
      <w:r w:rsidRPr="00C67612">
        <w:rPr>
          <w:rFonts w:ascii="Calibri" w:hAnsi="Calibri"/>
          <w:iCs/>
        </w:rPr>
        <w:t>la</w:t>
      </w:r>
      <w:r w:rsidRPr="00C67612">
        <w:rPr>
          <w:rFonts w:ascii="Calibri" w:hAnsi="Calibri"/>
          <w:i/>
          <w:iCs/>
        </w:rPr>
        <w:t xml:space="preserve"> « maladie mentale </w:t>
      </w:r>
      <w:r w:rsidRPr="00C67612">
        <w:rPr>
          <w:rFonts w:ascii="Calibri" w:hAnsi="Calibri"/>
        </w:rPr>
        <w:t>» dans les services.</w:t>
      </w:r>
    </w:p>
    <w:p w14:paraId="442EFA79" w14:textId="19018F3A" w:rsidR="00FA604C" w:rsidRPr="00C67612" w:rsidRDefault="00FA604C" w:rsidP="00563293">
      <w:pPr>
        <w:pStyle w:val="Paragraphedeliste"/>
        <w:numPr>
          <w:ilvl w:val="0"/>
          <w:numId w:val="17"/>
        </w:numPr>
        <w:rPr>
          <w:rFonts w:ascii="Calibri" w:hAnsi="Calibri" w:cs="Times"/>
          <w:sz w:val="32"/>
          <w:szCs w:val="30"/>
          <w:lang w:val="fr-FR"/>
        </w:rPr>
      </w:pPr>
      <w:r w:rsidRPr="00C67612">
        <w:rPr>
          <w:rFonts w:ascii="Calibri" w:hAnsi="Calibri"/>
        </w:rPr>
        <w:t>Les droits des personnes (à l’information, à la participation, au consentement</w:t>
      </w:r>
      <w:r w:rsidR="00E855D6" w:rsidRPr="00C67612">
        <w:rPr>
          <w:rFonts w:ascii="Calibri" w:hAnsi="Calibri"/>
        </w:rPr>
        <w:t xml:space="preserve"> aux soins</w:t>
      </w:r>
      <w:r w:rsidRPr="00C67612">
        <w:rPr>
          <w:rFonts w:ascii="Calibri" w:hAnsi="Calibri"/>
        </w:rPr>
        <w:t>, à l’accompagnement)</w:t>
      </w:r>
      <w:r w:rsidR="00BB6F6B" w:rsidRPr="00C67612">
        <w:rPr>
          <w:rFonts w:ascii="Calibri" w:hAnsi="Calibri"/>
        </w:rPr>
        <w:t>.</w:t>
      </w:r>
    </w:p>
    <w:p w14:paraId="594BBD89" w14:textId="129E9AAB" w:rsidR="00FA604C" w:rsidRPr="00C67612" w:rsidRDefault="00FA604C" w:rsidP="00563293">
      <w:pPr>
        <w:pStyle w:val="Paragraphedeliste"/>
        <w:numPr>
          <w:ilvl w:val="0"/>
          <w:numId w:val="17"/>
        </w:numPr>
        <w:rPr>
          <w:rFonts w:ascii="Calibri" w:hAnsi="Calibri"/>
        </w:rPr>
      </w:pPr>
      <w:r w:rsidRPr="00C67612">
        <w:rPr>
          <w:rFonts w:ascii="Calibri" w:hAnsi="Calibri"/>
        </w:rPr>
        <w:t>Le rôle des organismes communautaires et alternatifs</w:t>
      </w:r>
      <w:r w:rsidR="00E855D6" w:rsidRPr="00C67612">
        <w:rPr>
          <w:rFonts w:ascii="Calibri" w:hAnsi="Calibri"/>
        </w:rPr>
        <w:t>, de promotion-</w:t>
      </w:r>
      <w:r w:rsidR="007E20BD" w:rsidRPr="00C67612">
        <w:rPr>
          <w:rFonts w:ascii="Calibri" w:hAnsi="Calibri"/>
        </w:rPr>
        <w:t>vigilance</w:t>
      </w:r>
      <w:r w:rsidR="00E855D6" w:rsidRPr="00C67612">
        <w:rPr>
          <w:rFonts w:ascii="Calibri" w:hAnsi="Calibri"/>
        </w:rPr>
        <w:t xml:space="preserve"> et de promotion et de défense des droits en santé mentale.</w:t>
      </w:r>
    </w:p>
    <w:p w14:paraId="49B318D8"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L’évaluation des problèmes de santé physique.</w:t>
      </w:r>
    </w:p>
    <w:p w14:paraId="76CCFBC5" w14:textId="77777777" w:rsidR="00FA604C" w:rsidRPr="00C67612" w:rsidRDefault="00FA604C" w:rsidP="00FA604C">
      <w:pPr>
        <w:rPr>
          <w:rFonts w:ascii="Calibri" w:hAnsi="Calibri" w:cs="Times"/>
          <w:szCs w:val="30"/>
          <w:lang w:val="fr-FR"/>
        </w:rPr>
      </w:pPr>
      <w:r w:rsidRPr="00C67612">
        <w:rPr>
          <w:rFonts w:ascii="Calibri" w:hAnsi="Calibri" w:cs="Times"/>
          <w:szCs w:val="30"/>
          <w:lang w:val="fr-FR"/>
        </w:rPr>
        <w:br w:type="page"/>
      </w:r>
    </w:p>
    <w:p w14:paraId="30E3A496" w14:textId="77777777" w:rsidR="00FA604C" w:rsidRPr="00C67612" w:rsidRDefault="00FA604C" w:rsidP="00FA604C">
      <w:pPr>
        <w:rPr>
          <w:rFonts w:ascii="Calibri" w:hAnsi="Calibri" w:cs="Times"/>
          <w:szCs w:val="3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3277"/>
      </w:tblGrid>
      <w:tr w:rsidR="00C67612" w:rsidRPr="00C67612" w14:paraId="01A7740B" w14:textId="77777777" w:rsidTr="006848AB">
        <w:trPr>
          <w:trHeight w:val="434"/>
        </w:trPr>
        <w:tc>
          <w:tcPr>
            <w:tcW w:w="9622" w:type="dxa"/>
            <w:gridSpan w:val="3"/>
          </w:tcPr>
          <w:p w14:paraId="282DD740" w14:textId="77777777" w:rsidR="00FA604C" w:rsidRPr="00C67612" w:rsidRDefault="00FA604C" w:rsidP="006848AB">
            <w:pPr>
              <w:jc w:val="center"/>
              <w:rPr>
                <w:rFonts w:ascii="Calibri" w:hAnsi="Calibri" w:cs="Times"/>
                <w:b/>
                <w:i/>
                <w:sz w:val="28"/>
                <w:szCs w:val="30"/>
                <w:lang w:val="fr-FR"/>
              </w:rPr>
            </w:pPr>
            <w:r w:rsidRPr="00C67612">
              <w:rPr>
                <w:rFonts w:ascii="Calibri" w:hAnsi="Calibri" w:cs="Times"/>
                <w:b/>
                <w:i/>
                <w:sz w:val="28"/>
                <w:szCs w:val="30"/>
                <w:lang w:val="fr-FR"/>
              </w:rPr>
              <w:t>Schéma sur la trajectoire des services en psychiatrie</w:t>
            </w:r>
          </w:p>
        </w:tc>
      </w:tr>
      <w:tr w:rsidR="00C67612" w:rsidRPr="00C67612" w14:paraId="78328C12" w14:textId="77777777" w:rsidTr="006848AB">
        <w:trPr>
          <w:trHeight w:val="459"/>
        </w:trPr>
        <w:tc>
          <w:tcPr>
            <w:tcW w:w="2943" w:type="dxa"/>
            <w:vMerge w:val="restart"/>
          </w:tcPr>
          <w:p w14:paraId="101B698B" w14:textId="77777777" w:rsidR="00FA604C" w:rsidRPr="00C67612" w:rsidRDefault="00FA604C" w:rsidP="006848AB">
            <w:pPr>
              <w:spacing w:before="60" w:after="60"/>
              <w:jc w:val="center"/>
              <w:rPr>
                <w:rFonts w:ascii="Calibri" w:hAnsi="Calibri" w:cs="Times"/>
                <w:i/>
                <w:szCs w:val="30"/>
                <w:lang w:val="fr-FR"/>
              </w:rPr>
            </w:pPr>
          </w:p>
        </w:tc>
        <w:tc>
          <w:tcPr>
            <w:tcW w:w="3402" w:type="dxa"/>
          </w:tcPr>
          <w:p w14:paraId="06ACBF09" w14:textId="77777777" w:rsidR="00FA604C" w:rsidRPr="00C67612" w:rsidRDefault="00FA604C" w:rsidP="006848AB">
            <w:pPr>
              <w:jc w:val="center"/>
              <w:rPr>
                <w:rFonts w:ascii="Calibri" w:hAnsi="Calibri" w:cs="Times"/>
                <w:szCs w:val="30"/>
                <w:lang w:val="fr-FR"/>
              </w:rPr>
            </w:pPr>
          </w:p>
        </w:tc>
        <w:tc>
          <w:tcPr>
            <w:tcW w:w="3277" w:type="dxa"/>
            <w:vMerge w:val="restart"/>
          </w:tcPr>
          <w:p w14:paraId="2C296A77" w14:textId="77777777" w:rsidR="00FA604C" w:rsidRPr="00C67612" w:rsidRDefault="00FA604C" w:rsidP="006848AB">
            <w:pPr>
              <w:ind w:left="360"/>
              <w:jc w:val="center"/>
              <w:rPr>
                <w:rFonts w:ascii="Calibri" w:hAnsi="Calibri"/>
                <w:sz w:val="20"/>
              </w:rPr>
            </w:pPr>
            <w:r w:rsidRPr="00C67612">
              <w:rPr>
                <w:rFonts w:ascii="Calibri" w:hAnsi="Calibri" w:cs="Times"/>
                <w:noProof/>
                <w:sz w:val="28"/>
                <w:szCs w:val="30"/>
                <w:lang w:eastAsia="fr-CA"/>
              </w:rPr>
              <mc:AlternateContent>
                <mc:Choice Requires="wps">
                  <w:drawing>
                    <wp:anchor distT="0" distB="0" distL="114300" distR="114300" simplePos="0" relativeHeight="251664384" behindDoc="0" locked="0" layoutInCell="1" allowOverlap="1" wp14:anchorId="0B5BD146" wp14:editId="5C7816C0">
                      <wp:simplePos x="0" y="0"/>
                      <wp:positionH relativeFrom="column">
                        <wp:posOffset>37465</wp:posOffset>
                      </wp:positionH>
                      <wp:positionV relativeFrom="paragraph">
                        <wp:posOffset>389255</wp:posOffset>
                      </wp:positionV>
                      <wp:extent cx="0" cy="2971800"/>
                      <wp:effectExtent l="127000" t="25400" r="101600" b="101600"/>
                      <wp:wrapNone/>
                      <wp:docPr id="3" name="Connecteur droit avec flèche 3"/>
                      <wp:cNvGraphicFramePr/>
                      <a:graphic xmlns:a="http://schemas.openxmlformats.org/drawingml/2006/main">
                        <a:graphicData uri="http://schemas.microsoft.com/office/word/2010/wordprocessingShape">
                          <wps:wsp>
                            <wps:cNvCnPr/>
                            <wps:spPr>
                              <a:xfrm>
                                <a:off x="0" y="0"/>
                                <a:ext cx="0" cy="2971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Connecteur droit avec flèche 3" o:spid="_x0000_s1026" type="#_x0000_t32" style="position:absolute;margin-left:2.95pt;margin-top:30.65pt;width:0;height:2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" strokecolor="#4f81bd [3204]" strokeweight="2pt">
                      <v:stroke endarrow="open"/>
                      <v:shadow on="t" opacity="24903f" mv:blur="40000f" origin=",.5" offset="0,20000emu"/>
                    </v:shape>
                  </w:pict>
                </mc:Fallback>
              </mc:AlternateContent>
            </w:r>
          </w:p>
          <w:p w14:paraId="4BE61D2D" w14:textId="77777777" w:rsidR="00FA604C" w:rsidRPr="00C67612" w:rsidRDefault="00FA604C" w:rsidP="006848AB">
            <w:pPr>
              <w:ind w:left="360"/>
              <w:jc w:val="center"/>
              <w:rPr>
                <w:rFonts w:ascii="Calibri" w:hAnsi="Calibri"/>
                <w:sz w:val="20"/>
              </w:rPr>
            </w:pPr>
          </w:p>
          <w:p w14:paraId="55FA238C" w14:textId="2D793930" w:rsidR="00FA604C" w:rsidRPr="00C67612" w:rsidRDefault="00FA604C" w:rsidP="00AF3F45">
            <w:pPr>
              <w:ind w:left="360"/>
              <w:jc w:val="center"/>
              <w:rPr>
                <w:rFonts w:ascii="Calibri" w:hAnsi="Calibri"/>
                <w:sz w:val="20"/>
              </w:rPr>
            </w:pPr>
            <w:r w:rsidRPr="00C67612">
              <w:rPr>
                <w:rFonts w:ascii="Calibri" w:hAnsi="Calibri"/>
                <w:sz w:val="20"/>
              </w:rPr>
              <w:t xml:space="preserve">La prise en compte de l’histoire de la personne, ses conditions de vie, sa situation de pauvreté, son réseau social, sa famille, les évènements qu’elle a </w:t>
            </w:r>
            <w:r w:rsidR="00AF3F45" w:rsidRPr="00C67612">
              <w:rPr>
                <w:rFonts w:ascii="Calibri" w:hAnsi="Calibri"/>
                <w:sz w:val="20"/>
              </w:rPr>
              <w:t>vécus</w:t>
            </w:r>
            <w:r w:rsidRPr="00C67612">
              <w:rPr>
                <w:rFonts w:ascii="Calibri" w:hAnsi="Calibri"/>
                <w:sz w:val="20"/>
              </w:rPr>
              <w:t>, etc.</w:t>
            </w:r>
          </w:p>
        </w:tc>
      </w:tr>
      <w:tr w:rsidR="00C67612" w:rsidRPr="00C67612" w14:paraId="3F17FF92" w14:textId="77777777" w:rsidTr="006848AB">
        <w:trPr>
          <w:trHeight w:val="919"/>
        </w:trPr>
        <w:tc>
          <w:tcPr>
            <w:tcW w:w="2943" w:type="dxa"/>
            <w:vMerge/>
          </w:tcPr>
          <w:p w14:paraId="4634830D" w14:textId="77777777" w:rsidR="00FA604C" w:rsidRPr="00C67612" w:rsidRDefault="00FA604C" w:rsidP="006848AB">
            <w:pPr>
              <w:spacing w:before="60" w:after="60"/>
              <w:jc w:val="center"/>
              <w:rPr>
                <w:rFonts w:ascii="Calibri" w:hAnsi="Calibri" w:cs="Times"/>
                <w:noProof/>
                <w:sz w:val="28"/>
                <w:szCs w:val="30"/>
                <w:lang w:val="fr-FR"/>
              </w:rPr>
            </w:pPr>
          </w:p>
        </w:tc>
        <w:tc>
          <w:tcPr>
            <w:tcW w:w="3402" w:type="dxa"/>
          </w:tcPr>
          <w:p w14:paraId="679474F1" w14:textId="77777777" w:rsidR="00FA604C" w:rsidRPr="00C67612" w:rsidRDefault="00FA604C" w:rsidP="006848AB">
            <w:pPr>
              <w:spacing w:before="60" w:after="60"/>
              <w:jc w:val="center"/>
              <w:rPr>
                <w:rFonts w:ascii="Calibri" w:hAnsi="Calibri" w:cs="Times"/>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5408" behindDoc="0" locked="0" layoutInCell="1" allowOverlap="1" wp14:anchorId="060D9B4F" wp14:editId="530BCF82">
                      <wp:simplePos x="0" y="0"/>
                      <wp:positionH relativeFrom="column">
                        <wp:posOffset>1397635</wp:posOffset>
                      </wp:positionH>
                      <wp:positionV relativeFrom="paragraph">
                        <wp:posOffset>212090</wp:posOffset>
                      </wp:positionV>
                      <wp:extent cx="914400" cy="457200"/>
                      <wp:effectExtent l="101600" t="76200" r="101600" b="127000"/>
                      <wp:wrapNone/>
                      <wp:docPr id="10" name="Connecteur droit 10"/>
                      <wp:cNvGraphicFramePr/>
                      <a:graphic xmlns:a="http://schemas.openxmlformats.org/drawingml/2006/main">
                        <a:graphicData uri="http://schemas.microsoft.com/office/word/2010/wordprocessingShape">
                          <wps:wsp>
                            <wps:cNvCnPr/>
                            <wps:spPr>
                              <a:xfrm flipV="1">
                                <a:off x="0" y="0"/>
                                <a:ext cx="914400" cy="45720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05pt,16.7pt" to="182.05pt,5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cs="Times"/>
                <w:sz w:val="28"/>
                <w:szCs w:val="30"/>
                <w:lang w:val="fr-FR"/>
              </w:rPr>
              <w:t>Milieu médical - Psychiatrie</w:t>
            </w:r>
          </w:p>
        </w:tc>
        <w:tc>
          <w:tcPr>
            <w:tcW w:w="3277" w:type="dxa"/>
            <w:vMerge/>
          </w:tcPr>
          <w:p w14:paraId="45573EFB" w14:textId="77777777" w:rsidR="00FA604C" w:rsidRPr="00C67612" w:rsidRDefault="00FA604C" w:rsidP="006848AB">
            <w:pPr>
              <w:ind w:left="360"/>
              <w:jc w:val="center"/>
              <w:rPr>
                <w:rFonts w:ascii="Calibri" w:hAnsi="Calibri" w:cs="Times"/>
                <w:noProof/>
                <w:sz w:val="28"/>
                <w:szCs w:val="30"/>
                <w:lang w:val="fr-FR"/>
              </w:rPr>
            </w:pPr>
          </w:p>
        </w:tc>
      </w:tr>
      <w:tr w:rsidR="00C67612" w:rsidRPr="00C67612" w14:paraId="5ED3E524" w14:textId="77777777" w:rsidTr="006848AB">
        <w:trPr>
          <w:trHeight w:val="717"/>
        </w:trPr>
        <w:tc>
          <w:tcPr>
            <w:tcW w:w="2943" w:type="dxa"/>
          </w:tcPr>
          <w:p w14:paraId="16B45C75" w14:textId="77777777" w:rsidR="00FA604C" w:rsidRPr="00C67612" w:rsidRDefault="00FA604C" w:rsidP="006848AB">
            <w:pPr>
              <w:spacing w:before="60" w:after="60"/>
              <w:jc w:val="center"/>
              <w:rPr>
                <w:rFonts w:ascii="Calibri" w:hAnsi="Calibri" w:cs="Times"/>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6432" behindDoc="0" locked="0" layoutInCell="1" allowOverlap="1" wp14:anchorId="072495B5" wp14:editId="218FEE50">
                      <wp:simplePos x="0" y="0"/>
                      <wp:positionH relativeFrom="column">
                        <wp:posOffset>1780540</wp:posOffset>
                      </wp:positionH>
                      <wp:positionV relativeFrom="paragraph">
                        <wp:posOffset>114935</wp:posOffset>
                      </wp:positionV>
                      <wp:extent cx="685800" cy="114300"/>
                      <wp:effectExtent l="101600" t="76200" r="101600" b="139700"/>
                      <wp:wrapNone/>
                      <wp:docPr id="11" name="Connecteur droit 11"/>
                      <wp:cNvGraphicFramePr/>
                      <a:graphic xmlns:a="http://schemas.openxmlformats.org/drawingml/2006/main">
                        <a:graphicData uri="http://schemas.microsoft.com/office/word/2010/wordprocessingShape">
                          <wps:wsp>
                            <wps:cNvCnPr/>
                            <wps:spPr>
                              <a:xfrm flipV="1">
                                <a:off x="0" y="0"/>
                                <a:ext cx="685800" cy="11430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pt,9.05pt" to="194.2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sz w:val="20"/>
              </w:rPr>
              <w:t>Exemple : Être nommé comme un patient plutôt que comme une personne</w:t>
            </w:r>
          </w:p>
        </w:tc>
        <w:tc>
          <w:tcPr>
            <w:tcW w:w="3402" w:type="dxa"/>
          </w:tcPr>
          <w:p w14:paraId="204BB4DF" w14:textId="77777777" w:rsidR="00FA604C" w:rsidRPr="00C67612" w:rsidRDefault="00FA604C" w:rsidP="006848AB">
            <w:pPr>
              <w:spacing w:before="60" w:after="60"/>
              <w:jc w:val="center"/>
              <w:rPr>
                <w:rFonts w:ascii="Calibri" w:hAnsi="Calibri" w:cs="Times"/>
                <w:b/>
                <w:sz w:val="28"/>
                <w:szCs w:val="30"/>
                <w:lang w:val="fr-FR"/>
              </w:rPr>
            </w:pPr>
            <w:r w:rsidRPr="00C67612">
              <w:rPr>
                <w:rFonts w:ascii="Calibri" w:hAnsi="Calibri" w:cs="Times"/>
                <w:b/>
                <w:sz w:val="28"/>
                <w:szCs w:val="30"/>
                <w:lang w:val="fr-FR"/>
              </w:rPr>
              <w:t>Patient</w:t>
            </w:r>
          </w:p>
        </w:tc>
        <w:tc>
          <w:tcPr>
            <w:tcW w:w="3277" w:type="dxa"/>
            <w:vMerge/>
          </w:tcPr>
          <w:p w14:paraId="1366839D" w14:textId="77777777" w:rsidR="00FA604C" w:rsidRPr="00C67612" w:rsidRDefault="00FA604C" w:rsidP="006848AB">
            <w:pPr>
              <w:jc w:val="center"/>
              <w:rPr>
                <w:rFonts w:ascii="Calibri" w:hAnsi="Calibri"/>
                <w:sz w:val="20"/>
              </w:rPr>
            </w:pPr>
          </w:p>
        </w:tc>
      </w:tr>
      <w:tr w:rsidR="00C67612" w:rsidRPr="00C67612" w14:paraId="7B761110" w14:textId="77777777" w:rsidTr="006848AB">
        <w:trPr>
          <w:trHeight w:val="1004"/>
        </w:trPr>
        <w:tc>
          <w:tcPr>
            <w:tcW w:w="2943" w:type="dxa"/>
          </w:tcPr>
          <w:p w14:paraId="020A7E62" w14:textId="77777777" w:rsidR="00FA604C" w:rsidRPr="00C67612" w:rsidRDefault="00FA604C" w:rsidP="006848AB">
            <w:pPr>
              <w:spacing w:before="60" w:after="60"/>
              <w:jc w:val="center"/>
              <w:rPr>
                <w:rFonts w:ascii="Calibri" w:hAnsi="Calibri"/>
                <w:sz w:val="20"/>
              </w:rPr>
            </w:pPr>
          </w:p>
          <w:p w14:paraId="679F2315" w14:textId="77777777" w:rsidR="00FA604C" w:rsidRPr="00C67612" w:rsidRDefault="00FA604C" w:rsidP="006848AB">
            <w:pPr>
              <w:spacing w:before="60" w:after="60"/>
              <w:jc w:val="center"/>
              <w:rPr>
                <w:rFonts w:ascii="Calibri" w:hAnsi="Calibri" w:cs="Times"/>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8480" behindDoc="0" locked="0" layoutInCell="1" allowOverlap="1" wp14:anchorId="29B63753" wp14:editId="4E7530D6">
                      <wp:simplePos x="0" y="0"/>
                      <wp:positionH relativeFrom="column">
                        <wp:posOffset>1666240</wp:posOffset>
                      </wp:positionH>
                      <wp:positionV relativeFrom="paragraph">
                        <wp:posOffset>142240</wp:posOffset>
                      </wp:positionV>
                      <wp:extent cx="571500" cy="0"/>
                      <wp:effectExtent l="101600" t="76200" r="88900" b="127000"/>
                      <wp:wrapNone/>
                      <wp:docPr id="12" name="Connecteur droit 12"/>
                      <wp:cNvGraphicFramePr/>
                      <a:graphic xmlns:a="http://schemas.openxmlformats.org/drawingml/2006/main">
                        <a:graphicData uri="http://schemas.microsoft.com/office/word/2010/wordprocessingShape">
                          <wps:wsp>
                            <wps:cNvCnPr/>
                            <wps:spPr>
                              <a:xfrm>
                                <a:off x="0" y="0"/>
                                <a:ext cx="571500" cy="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pt,11.2pt" to="176.2pt,1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sz w:val="20"/>
              </w:rPr>
              <w:t>La prise en compte des problèmes de santé physique</w:t>
            </w:r>
          </w:p>
        </w:tc>
        <w:tc>
          <w:tcPr>
            <w:tcW w:w="3402" w:type="dxa"/>
          </w:tcPr>
          <w:p w14:paraId="5F11C049" w14:textId="77777777" w:rsidR="00FA604C" w:rsidRPr="00C67612" w:rsidRDefault="00FA604C" w:rsidP="006848AB">
            <w:pPr>
              <w:spacing w:before="60" w:after="60"/>
              <w:jc w:val="center"/>
              <w:rPr>
                <w:rFonts w:ascii="Calibri" w:hAnsi="Calibri" w:cs="Times"/>
                <w:b/>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0288" behindDoc="0" locked="0" layoutInCell="1" allowOverlap="1" wp14:anchorId="00DF58BD" wp14:editId="135BF9B8">
                      <wp:simplePos x="0" y="0"/>
                      <wp:positionH relativeFrom="column">
                        <wp:posOffset>1626235</wp:posOffset>
                      </wp:positionH>
                      <wp:positionV relativeFrom="paragraph">
                        <wp:posOffset>177800</wp:posOffset>
                      </wp:positionV>
                      <wp:extent cx="914400" cy="114300"/>
                      <wp:effectExtent l="101600" t="76200" r="101600" b="139700"/>
                      <wp:wrapNone/>
                      <wp:docPr id="5" name="Connecteur droit 5"/>
                      <wp:cNvGraphicFramePr/>
                      <a:graphic xmlns:a="http://schemas.openxmlformats.org/drawingml/2006/main">
                        <a:graphicData uri="http://schemas.microsoft.com/office/word/2010/wordprocessingShape">
                          <wps:wsp>
                            <wps:cNvCnPr/>
                            <wps:spPr>
                              <a:xfrm flipV="1">
                                <a:off x="0" y="0"/>
                                <a:ext cx="914400" cy="11430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14pt" to="200.05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cs="Times"/>
                <w:b/>
                <w:sz w:val="28"/>
                <w:szCs w:val="30"/>
                <w:lang w:val="fr-FR"/>
              </w:rPr>
              <w:t xml:space="preserve">Évaluation </w:t>
            </w:r>
            <w:r w:rsidRPr="00C67612">
              <w:rPr>
                <w:rFonts w:ascii="Calibri" w:hAnsi="Calibri" w:cs="Times"/>
                <w:b/>
                <w:sz w:val="28"/>
                <w:szCs w:val="30"/>
                <w:lang w:val="fr-FR"/>
              </w:rPr>
              <w:br/>
              <w:t>psychiatrique</w:t>
            </w:r>
          </w:p>
        </w:tc>
        <w:tc>
          <w:tcPr>
            <w:tcW w:w="3277" w:type="dxa"/>
          </w:tcPr>
          <w:p w14:paraId="470A9154" w14:textId="581F7986" w:rsidR="00FA604C" w:rsidRPr="00C67612" w:rsidRDefault="00FA604C" w:rsidP="006848AB">
            <w:pPr>
              <w:ind w:left="360"/>
              <w:jc w:val="center"/>
              <w:rPr>
                <w:rFonts w:ascii="Calibri" w:hAnsi="Calibri" w:cs="Times"/>
                <w:sz w:val="28"/>
                <w:szCs w:val="30"/>
                <w:lang w:val="fr-FR"/>
              </w:rPr>
            </w:pPr>
            <w:r w:rsidRPr="00C67612">
              <w:rPr>
                <w:rFonts w:ascii="Calibri" w:hAnsi="Calibri"/>
                <w:sz w:val="20"/>
              </w:rPr>
              <w:t>La grande subjectivité des évaluations psychiatrique</w:t>
            </w:r>
            <w:r w:rsidR="00E855D6" w:rsidRPr="00C67612">
              <w:rPr>
                <w:rFonts w:ascii="Calibri" w:hAnsi="Calibri"/>
                <w:sz w:val="20"/>
              </w:rPr>
              <w:t>s</w:t>
            </w:r>
            <w:r w:rsidRPr="00C67612">
              <w:rPr>
                <w:rFonts w:ascii="Calibri" w:hAnsi="Calibri"/>
                <w:sz w:val="20"/>
              </w:rPr>
              <w:t xml:space="preserve"> </w:t>
            </w:r>
          </w:p>
        </w:tc>
      </w:tr>
      <w:tr w:rsidR="00C67612" w:rsidRPr="00C67612" w14:paraId="097A3AE6" w14:textId="77777777" w:rsidTr="006848AB">
        <w:trPr>
          <w:trHeight w:val="1266"/>
        </w:trPr>
        <w:tc>
          <w:tcPr>
            <w:tcW w:w="2943" w:type="dxa"/>
          </w:tcPr>
          <w:p w14:paraId="7B7992F0" w14:textId="77777777" w:rsidR="00FA604C" w:rsidRPr="00C67612" w:rsidRDefault="00FA604C" w:rsidP="006848AB">
            <w:pPr>
              <w:spacing w:before="60" w:after="60"/>
              <w:jc w:val="center"/>
              <w:rPr>
                <w:rFonts w:ascii="Calibri" w:hAnsi="Calibri"/>
                <w:sz w:val="20"/>
              </w:rPr>
            </w:pPr>
            <w:r w:rsidRPr="00C67612">
              <w:rPr>
                <w:rFonts w:ascii="Calibri" w:hAnsi="Calibri"/>
                <w:noProof/>
                <w:sz w:val="20"/>
                <w:lang w:eastAsia="fr-CA"/>
              </w:rPr>
              <mc:AlternateContent>
                <mc:Choice Requires="wps">
                  <w:drawing>
                    <wp:anchor distT="0" distB="0" distL="114300" distR="114300" simplePos="0" relativeHeight="251667456" behindDoc="0" locked="0" layoutInCell="1" allowOverlap="1" wp14:anchorId="4A87BE05" wp14:editId="5491914E">
                      <wp:simplePos x="0" y="0"/>
                      <wp:positionH relativeFrom="column">
                        <wp:posOffset>1666240</wp:posOffset>
                      </wp:positionH>
                      <wp:positionV relativeFrom="paragraph">
                        <wp:posOffset>193040</wp:posOffset>
                      </wp:positionV>
                      <wp:extent cx="571500" cy="228600"/>
                      <wp:effectExtent l="101600" t="76200" r="88900" b="127000"/>
                      <wp:wrapNone/>
                      <wp:docPr id="8" name="Connecteur droit 8"/>
                      <wp:cNvGraphicFramePr/>
                      <a:graphic xmlns:a="http://schemas.openxmlformats.org/drawingml/2006/main">
                        <a:graphicData uri="http://schemas.microsoft.com/office/word/2010/wordprocessingShape">
                          <wps:wsp>
                            <wps:cNvCnPr/>
                            <wps:spPr>
                              <a:xfrm flipV="1">
                                <a:off x="0" y="0"/>
                                <a:ext cx="571500" cy="22860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pt,15.2pt" to="176.2pt,3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" strokecolor="#4f81bd [3204]">
                      <v:stroke startarrow="oval" startarrowwidth="narrow" startarrowlength="short" endarrow="oval" endarrowwidth="narrow" endarrowlength="short"/>
                      <v:shadow on="t" opacity="24903f" mv:blur="40000f" origin=",.5" offset="0,20000emu"/>
                    </v:line>
                  </w:pict>
                </mc:Fallback>
              </mc:AlternateContent>
            </w:r>
          </w:p>
          <w:p w14:paraId="0206F269" w14:textId="77777777" w:rsidR="00FA604C" w:rsidRPr="00C67612" w:rsidRDefault="00FA604C" w:rsidP="006848AB">
            <w:pPr>
              <w:spacing w:before="60" w:after="60"/>
              <w:jc w:val="center"/>
              <w:rPr>
                <w:rFonts w:ascii="Calibri" w:hAnsi="Calibri" w:cs="Times"/>
                <w:sz w:val="28"/>
                <w:szCs w:val="30"/>
                <w:lang w:val="fr-FR"/>
              </w:rPr>
            </w:pPr>
            <w:r w:rsidRPr="00C67612">
              <w:rPr>
                <w:rFonts w:ascii="Calibri" w:hAnsi="Calibri"/>
                <w:sz w:val="20"/>
              </w:rPr>
              <w:t>La stigmatisation qui vient avec le diagnostic psychiatrique</w:t>
            </w:r>
          </w:p>
        </w:tc>
        <w:tc>
          <w:tcPr>
            <w:tcW w:w="3402" w:type="dxa"/>
          </w:tcPr>
          <w:p w14:paraId="5F8E44F0" w14:textId="77777777" w:rsidR="00FA604C" w:rsidRPr="00C67612" w:rsidRDefault="00FA604C" w:rsidP="006848AB">
            <w:pPr>
              <w:spacing w:before="60" w:after="60"/>
              <w:jc w:val="center"/>
              <w:rPr>
                <w:rFonts w:ascii="Calibri" w:hAnsi="Calibri" w:cs="Times"/>
                <w:b/>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2336" behindDoc="0" locked="0" layoutInCell="1" allowOverlap="1" wp14:anchorId="6F804A6E" wp14:editId="27B449C9">
                      <wp:simplePos x="0" y="0"/>
                      <wp:positionH relativeFrom="column">
                        <wp:posOffset>1740535</wp:posOffset>
                      </wp:positionH>
                      <wp:positionV relativeFrom="paragraph">
                        <wp:posOffset>226060</wp:posOffset>
                      </wp:positionV>
                      <wp:extent cx="685800" cy="0"/>
                      <wp:effectExtent l="101600" t="76200" r="101600" b="127000"/>
                      <wp:wrapNone/>
                      <wp:docPr id="7" name="Connecteur droit 7"/>
                      <wp:cNvGraphicFramePr/>
                      <a:graphic xmlns:a="http://schemas.openxmlformats.org/drawingml/2006/main">
                        <a:graphicData uri="http://schemas.microsoft.com/office/word/2010/wordprocessingShape">
                          <wps:wsp>
                            <wps:cNvCnPr/>
                            <wps:spPr>
                              <a:xfrm>
                                <a:off x="0" y="0"/>
                                <a:ext cx="685800" cy="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17.8pt" to="191.05pt,1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cs="Times"/>
                <w:b/>
                <w:sz w:val="28"/>
                <w:szCs w:val="30"/>
                <w:lang w:val="fr-FR"/>
              </w:rPr>
              <w:t xml:space="preserve">Diagnostic </w:t>
            </w:r>
            <w:r w:rsidRPr="00C67612">
              <w:rPr>
                <w:rFonts w:ascii="Calibri" w:hAnsi="Calibri" w:cs="Times"/>
                <w:b/>
                <w:sz w:val="28"/>
                <w:szCs w:val="30"/>
                <w:lang w:val="fr-FR"/>
              </w:rPr>
              <w:br/>
              <w:t>de maladie mentale</w:t>
            </w:r>
          </w:p>
        </w:tc>
        <w:tc>
          <w:tcPr>
            <w:tcW w:w="3277" w:type="dxa"/>
          </w:tcPr>
          <w:p w14:paraId="6FF79E21" w14:textId="4223992A" w:rsidR="00FA604C" w:rsidRPr="00C67612" w:rsidRDefault="00FA604C" w:rsidP="00BB6F6B">
            <w:pPr>
              <w:ind w:left="360"/>
              <w:jc w:val="center"/>
              <w:rPr>
                <w:rFonts w:ascii="Calibri" w:hAnsi="Calibri"/>
                <w:sz w:val="20"/>
              </w:rPr>
            </w:pPr>
            <w:r w:rsidRPr="00C67612">
              <w:rPr>
                <w:rFonts w:ascii="Calibri" w:hAnsi="Calibri"/>
                <w:sz w:val="20"/>
              </w:rPr>
              <w:t>La tendance à considérer, interpréter, penser les évènements normaux de la vie en termes de maladie</w:t>
            </w:r>
          </w:p>
        </w:tc>
      </w:tr>
      <w:tr w:rsidR="00FA604C" w:rsidRPr="00C67612" w14:paraId="4A8445D2" w14:textId="77777777" w:rsidTr="006848AB">
        <w:trPr>
          <w:trHeight w:val="831"/>
        </w:trPr>
        <w:tc>
          <w:tcPr>
            <w:tcW w:w="2943" w:type="dxa"/>
          </w:tcPr>
          <w:p w14:paraId="3132340A" w14:textId="77777777" w:rsidR="00FA604C" w:rsidRPr="00C67612" w:rsidRDefault="00FA604C" w:rsidP="006848AB">
            <w:pPr>
              <w:spacing w:before="60" w:after="60"/>
              <w:jc w:val="center"/>
              <w:rPr>
                <w:rFonts w:ascii="Calibri" w:hAnsi="Calibri" w:cs="Times"/>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3360" behindDoc="0" locked="0" layoutInCell="1" allowOverlap="1" wp14:anchorId="4A7F662E" wp14:editId="147FDB77">
                      <wp:simplePos x="0" y="0"/>
                      <wp:positionH relativeFrom="column">
                        <wp:posOffset>1551940</wp:posOffset>
                      </wp:positionH>
                      <wp:positionV relativeFrom="paragraph">
                        <wp:posOffset>173990</wp:posOffset>
                      </wp:positionV>
                      <wp:extent cx="800100" cy="48260"/>
                      <wp:effectExtent l="101600" t="76200" r="88900" b="129540"/>
                      <wp:wrapNone/>
                      <wp:docPr id="9" name="Connecteur droit 9"/>
                      <wp:cNvGraphicFramePr/>
                      <a:graphic xmlns:a="http://schemas.openxmlformats.org/drawingml/2006/main">
                        <a:graphicData uri="http://schemas.microsoft.com/office/word/2010/wordprocessingShape">
                          <wps:wsp>
                            <wps:cNvCnPr/>
                            <wps:spPr>
                              <a:xfrm flipV="1">
                                <a:off x="0" y="0"/>
                                <a:ext cx="800100" cy="4826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13.7pt" to="185.2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sz w:val="20"/>
              </w:rPr>
              <w:t xml:space="preserve">La </w:t>
            </w:r>
            <w:proofErr w:type="spellStart"/>
            <w:r w:rsidRPr="00C67612">
              <w:rPr>
                <w:rFonts w:ascii="Calibri" w:hAnsi="Calibri"/>
                <w:sz w:val="20"/>
              </w:rPr>
              <w:t>surprescription</w:t>
            </w:r>
            <w:proofErr w:type="spellEnd"/>
            <w:r w:rsidRPr="00C67612">
              <w:rPr>
                <w:rFonts w:ascii="Calibri" w:hAnsi="Calibri"/>
                <w:sz w:val="20"/>
              </w:rPr>
              <w:t xml:space="preserve"> et la surconsommation de médicaments</w:t>
            </w:r>
          </w:p>
        </w:tc>
        <w:tc>
          <w:tcPr>
            <w:tcW w:w="3402" w:type="dxa"/>
          </w:tcPr>
          <w:p w14:paraId="6E033D18" w14:textId="77777777" w:rsidR="00FA604C" w:rsidRPr="00C67612" w:rsidRDefault="00FA604C" w:rsidP="006848AB">
            <w:pPr>
              <w:spacing w:before="60" w:after="60"/>
              <w:jc w:val="center"/>
              <w:rPr>
                <w:rFonts w:ascii="Calibri" w:hAnsi="Calibri" w:cs="Times"/>
                <w:b/>
                <w:sz w:val="28"/>
                <w:szCs w:val="30"/>
                <w:lang w:val="fr-FR"/>
              </w:rPr>
            </w:pPr>
            <w:r w:rsidRPr="00C67612">
              <w:rPr>
                <w:rFonts w:ascii="Calibri" w:hAnsi="Calibri"/>
                <w:noProof/>
                <w:sz w:val="20"/>
                <w:lang w:eastAsia="fr-CA"/>
              </w:rPr>
              <mc:AlternateContent>
                <mc:Choice Requires="wps">
                  <w:drawing>
                    <wp:anchor distT="0" distB="0" distL="114300" distR="114300" simplePos="0" relativeHeight="251661312" behindDoc="0" locked="0" layoutInCell="1" allowOverlap="1" wp14:anchorId="0813152A" wp14:editId="5F1F90D2">
                      <wp:simplePos x="0" y="0"/>
                      <wp:positionH relativeFrom="column">
                        <wp:posOffset>1626235</wp:posOffset>
                      </wp:positionH>
                      <wp:positionV relativeFrom="paragraph">
                        <wp:posOffset>123190</wp:posOffset>
                      </wp:positionV>
                      <wp:extent cx="800100" cy="228600"/>
                      <wp:effectExtent l="101600" t="76200" r="114300" b="127000"/>
                      <wp:wrapNone/>
                      <wp:docPr id="6" name="Connecteur droit 6"/>
                      <wp:cNvGraphicFramePr/>
                      <a:graphic xmlns:a="http://schemas.openxmlformats.org/drawingml/2006/main">
                        <a:graphicData uri="http://schemas.microsoft.com/office/word/2010/wordprocessingShape">
                          <wps:wsp>
                            <wps:cNvCnPr/>
                            <wps:spPr>
                              <a:xfrm>
                                <a:off x="0" y="0"/>
                                <a:ext cx="800100" cy="228600"/>
                              </a:xfrm>
                              <a:prstGeom prst="line">
                                <a:avLst/>
                              </a:prstGeom>
                              <a:ln w="9525">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9.7pt" to="191.05pt,2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" strokecolor="#4f81bd [3204]">
                      <v:stroke startarrow="oval" startarrowwidth="narrow" startarrowlength="short" endarrow="oval" endarrowwidth="narrow" endarrowlength="short"/>
                      <v:shadow on="t" opacity="24903f" mv:blur="40000f" origin=",.5" offset="0,20000emu"/>
                    </v:line>
                  </w:pict>
                </mc:Fallback>
              </mc:AlternateContent>
            </w:r>
            <w:r w:rsidRPr="00C67612">
              <w:rPr>
                <w:rFonts w:ascii="Calibri" w:hAnsi="Calibri" w:cs="Times"/>
                <w:b/>
                <w:sz w:val="28"/>
                <w:szCs w:val="30"/>
                <w:lang w:val="fr-FR"/>
              </w:rPr>
              <w:t>Traitements</w:t>
            </w:r>
          </w:p>
        </w:tc>
        <w:tc>
          <w:tcPr>
            <w:tcW w:w="3277" w:type="dxa"/>
          </w:tcPr>
          <w:p w14:paraId="0D4BBD47" w14:textId="77777777" w:rsidR="00FA604C" w:rsidRPr="00C67612" w:rsidRDefault="00FA604C" w:rsidP="006848AB">
            <w:pPr>
              <w:ind w:left="360"/>
              <w:jc w:val="center"/>
              <w:rPr>
                <w:rFonts w:ascii="Calibri" w:hAnsi="Calibri"/>
                <w:sz w:val="20"/>
              </w:rPr>
            </w:pPr>
          </w:p>
          <w:p w14:paraId="2DA91480" w14:textId="77777777" w:rsidR="00FA604C" w:rsidRPr="00C67612" w:rsidRDefault="00FA604C" w:rsidP="006848AB">
            <w:pPr>
              <w:ind w:left="360"/>
              <w:jc w:val="center"/>
              <w:rPr>
                <w:rFonts w:ascii="Calibri" w:hAnsi="Calibri" w:cs="Times"/>
                <w:sz w:val="28"/>
                <w:szCs w:val="30"/>
                <w:lang w:val="fr-FR"/>
              </w:rPr>
            </w:pPr>
            <w:r w:rsidRPr="00C67612">
              <w:rPr>
                <w:rFonts w:ascii="Calibri" w:hAnsi="Calibri"/>
                <w:sz w:val="20"/>
              </w:rPr>
              <w:t>Le manque d’accès à des alternatives à la médication psychotrope</w:t>
            </w:r>
          </w:p>
        </w:tc>
      </w:tr>
    </w:tbl>
    <w:p w14:paraId="4F776287" w14:textId="77777777" w:rsidR="00FA604C" w:rsidRPr="00C67612" w:rsidRDefault="00FA604C" w:rsidP="00FA604C">
      <w:pPr>
        <w:rPr>
          <w:rFonts w:ascii="Calibri" w:hAnsi="Calibri" w:cs="Times"/>
          <w:szCs w:val="30"/>
          <w:lang w:val="fr-FR"/>
        </w:rPr>
      </w:pPr>
    </w:p>
    <w:p w14:paraId="320BBBB2" w14:textId="77777777" w:rsidR="00FA604C" w:rsidRPr="00C67612" w:rsidRDefault="00FA604C" w:rsidP="00FA604C">
      <w:pPr>
        <w:rPr>
          <w:rFonts w:ascii="Calibri" w:hAnsi="Calibri" w:cs="Times"/>
          <w:szCs w:val="30"/>
          <w:lang w:val="fr-FR"/>
        </w:rPr>
      </w:pPr>
    </w:p>
    <w:p w14:paraId="072C6FAA" w14:textId="77777777" w:rsidR="00FA604C" w:rsidRPr="00C67612" w:rsidRDefault="00FA604C" w:rsidP="00FA604C">
      <w:pPr>
        <w:rPr>
          <w:rFonts w:ascii="Calibri" w:hAnsi="Calibri" w:cs="Times"/>
          <w:szCs w:val="30"/>
          <w:lang w:val="fr-FR"/>
        </w:rPr>
      </w:pPr>
    </w:p>
    <w:p w14:paraId="4EC4719F" w14:textId="77777777" w:rsidR="00FA604C" w:rsidRPr="00C67612" w:rsidRDefault="00FA604C" w:rsidP="00FA604C">
      <w:pPr>
        <w:spacing w:after="60"/>
        <w:rPr>
          <w:rFonts w:ascii="Calibri" w:hAnsi="Calibri" w:cs="Times"/>
          <w:b/>
          <w:szCs w:val="30"/>
          <w:lang w:val="fr-FR"/>
        </w:rPr>
      </w:pPr>
      <w:r w:rsidRPr="00C67612">
        <w:rPr>
          <w:rFonts w:ascii="Calibri" w:hAnsi="Calibri" w:cs="Times"/>
          <w:b/>
          <w:szCs w:val="30"/>
          <w:lang w:val="fr-FR"/>
        </w:rPr>
        <w:t>Quelques exemples qui concernent l’ensemble du schéma :</w:t>
      </w:r>
    </w:p>
    <w:p w14:paraId="6147C8B0" w14:textId="77777777" w:rsidR="00FA604C" w:rsidRPr="00C67612" w:rsidRDefault="00FA604C" w:rsidP="00563293">
      <w:pPr>
        <w:pStyle w:val="Paragraphedeliste"/>
        <w:numPr>
          <w:ilvl w:val="0"/>
          <w:numId w:val="17"/>
        </w:numPr>
        <w:rPr>
          <w:rFonts w:ascii="Calibri" w:hAnsi="Calibri"/>
        </w:rPr>
      </w:pPr>
      <w:r w:rsidRPr="00C67612">
        <w:rPr>
          <w:rFonts w:ascii="Calibri" w:hAnsi="Calibri"/>
        </w:rPr>
        <w:t>L’influence de l’industrie pharmaceutique sur la psychiatrie.</w:t>
      </w:r>
    </w:p>
    <w:p w14:paraId="19EADF4E" w14:textId="77777777" w:rsidR="00FA604C" w:rsidRPr="00C67612" w:rsidRDefault="00FA604C" w:rsidP="00563293">
      <w:pPr>
        <w:pStyle w:val="Paragraphedeliste"/>
        <w:numPr>
          <w:ilvl w:val="0"/>
          <w:numId w:val="17"/>
        </w:numPr>
        <w:rPr>
          <w:rFonts w:ascii="Calibri" w:hAnsi="Calibri" w:cs="Times"/>
          <w:sz w:val="32"/>
          <w:szCs w:val="30"/>
          <w:lang w:val="fr-FR"/>
        </w:rPr>
      </w:pPr>
      <w:r w:rsidRPr="00C67612">
        <w:rPr>
          <w:rFonts w:ascii="Calibri" w:hAnsi="Calibri"/>
        </w:rPr>
        <w:t xml:space="preserve">La vision prédominante de </w:t>
      </w:r>
      <w:r w:rsidRPr="00C67612">
        <w:rPr>
          <w:rFonts w:ascii="Calibri" w:hAnsi="Calibri"/>
          <w:iCs/>
        </w:rPr>
        <w:t>la</w:t>
      </w:r>
      <w:r w:rsidRPr="00C67612">
        <w:rPr>
          <w:rFonts w:ascii="Calibri" w:hAnsi="Calibri"/>
          <w:i/>
          <w:iCs/>
        </w:rPr>
        <w:t xml:space="preserve"> « maladie mentale </w:t>
      </w:r>
      <w:r w:rsidRPr="00C67612">
        <w:rPr>
          <w:rFonts w:ascii="Calibri" w:hAnsi="Calibri"/>
        </w:rPr>
        <w:t>» dans les services.</w:t>
      </w:r>
    </w:p>
    <w:p w14:paraId="6285853B" w14:textId="4A85DE59" w:rsidR="00FA604C" w:rsidRPr="00C67612" w:rsidRDefault="00FA604C" w:rsidP="00563293">
      <w:pPr>
        <w:pStyle w:val="Paragraphedeliste"/>
        <w:numPr>
          <w:ilvl w:val="0"/>
          <w:numId w:val="17"/>
        </w:numPr>
        <w:rPr>
          <w:rFonts w:ascii="Calibri" w:hAnsi="Calibri" w:cs="Times"/>
          <w:sz w:val="32"/>
          <w:szCs w:val="30"/>
          <w:lang w:val="fr-FR"/>
        </w:rPr>
      </w:pPr>
      <w:r w:rsidRPr="00C67612">
        <w:rPr>
          <w:rFonts w:ascii="Calibri" w:hAnsi="Calibri"/>
        </w:rPr>
        <w:t>Les droits des personnes (à l’information, à la participation, au consentement</w:t>
      </w:r>
      <w:r w:rsidR="00E855D6" w:rsidRPr="00C67612">
        <w:rPr>
          <w:rFonts w:ascii="Calibri" w:hAnsi="Calibri"/>
        </w:rPr>
        <w:t xml:space="preserve"> aux soins</w:t>
      </w:r>
      <w:r w:rsidRPr="00C67612">
        <w:rPr>
          <w:rFonts w:ascii="Calibri" w:hAnsi="Calibri"/>
        </w:rPr>
        <w:t>, à l’accompagnement)</w:t>
      </w:r>
    </w:p>
    <w:p w14:paraId="375516BB" w14:textId="77777777" w:rsidR="00FA604C" w:rsidRPr="00C67612" w:rsidRDefault="00FA604C" w:rsidP="00563293">
      <w:pPr>
        <w:pStyle w:val="Paragraphedeliste"/>
        <w:numPr>
          <w:ilvl w:val="0"/>
          <w:numId w:val="17"/>
        </w:numPr>
        <w:rPr>
          <w:rFonts w:ascii="Calibri" w:hAnsi="Calibri" w:cs="Times"/>
          <w:sz w:val="32"/>
          <w:szCs w:val="30"/>
          <w:lang w:val="fr-FR"/>
        </w:rPr>
      </w:pPr>
      <w:r w:rsidRPr="00C67612">
        <w:rPr>
          <w:rFonts w:ascii="Calibri" w:hAnsi="Calibri"/>
        </w:rPr>
        <w:t>(…)</w:t>
      </w:r>
    </w:p>
    <w:p w14:paraId="5655C5CB" w14:textId="77777777" w:rsidR="00FA604C" w:rsidRPr="00C67612" w:rsidRDefault="00FA604C" w:rsidP="00FA604C">
      <w:pPr>
        <w:rPr>
          <w:rFonts w:ascii="Calibri" w:hAnsi="Calibri" w:cs="Times"/>
          <w:szCs w:val="30"/>
          <w:lang w:val="fr-FR"/>
        </w:rPr>
      </w:pPr>
    </w:p>
    <w:p w14:paraId="70BB607C" w14:textId="77777777" w:rsidR="00C33884" w:rsidRPr="00C67612" w:rsidRDefault="00C33884" w:rsidP="00FA604C">
      <w:pPr>
        <w:rPr>
          <w:rFonts w:ascii="Calibri" w:hAnsi="Calibri"/>
          <w:b/>
          <w:sz w:val="28"/>
        </w:rPr>
        <w:sectPr w:rsidR="00C33884" w:rsidRPr="00C67612" w:rsidSect="003C4768">
          <w:pgSz w:w="12240" w:h="15840"/>
          <w:pgMar w:top="1417" w:right="1417" w:bottom="1417" w:left="1417" w:header="720" w:footer="720" w:gutter="0"/>
          <w:cols w:space="720"/>
          <w:noEndnote/>
        </w:sectPr>
      </w:pPr>
    </w:p>
    <w:p w14:paraId="47179AE8" w14:textId="1B2684D1" w:rsidR="00AB5CC1" w:rsidRPr="00C67612" w:rsidRDefault="00AB5CC1" w:rsidP="00AB5CC1">
      <w:pPr>
        <w:jc w:val="center"/>
        <w:rPr>
          <w:rFonts w:ascii="Calibri" w:hAnsi="Calibri"/>
          <w:b/>
          <w:sz w:val="56"/>
        </w:rPr>
      </w:pPr>
    </w:p>
    <w:p w14:paraId="6F9E9716" w14:textId="6B595C15" w:rsidR="00AB5CC1" w:rsidRPr="00C67612" w:rsidRDefault="00AB5CC1" w:rsidP="00AB5CC1">
      <w:pPr>
        <w:jc w:val="center"/>
        <w:rPr>
          <w:rFonts w:ascii="Calibri" w:hAnsi="Calibri"/>
          <w:b/>
          <w:sz w:val="56"/>
        </w:rPr>
      </w:pPr>
    </w:p>
    <w:p w14:paraId="38ADF102" w14:textId="77777777" w:rsidR="00AB5CC1" w:rsidRPr="00C67612" w:rsidRDefault="00AB5CC1" w:rsidP="00AB5CC1">
      <w:pPr>
        <w:rPr>
          <w:rFonts w:ascii="Calibri" w:hAnsi="Calibri"/>
        </w:rPr>
      </w:pPr>
    </w:p>
    <w:p w14:paraId="0403A5B5" w14:textId="77777777" w:rsidR="00AB5CC1" w:rsidRPr="00C67612" w:rsidRDefault="00AB5CC1" w:rsidP="00AB5CC1">
      <w:pPr>
        <w:rPr>
          <w:rFonts w:ascii="Calibri" w:hAnsi="Calibri"/>
        </w:rPr>
      </w:pPr>
    </w:p>
    <w:p w14:paraId="1AF8CB47" w14:textId="77777777" w:rsidR="00AB5CC1" w:rsidRPr="00C67612" w:rsidRDefault="00AB5CC1" w:rsidP="00AB5CC1">
      <w:pPr>
        <w:rPr>
          <w:rFonts w:ascii="Calibri" w:hAnsi="Calibri"/>
        </w:rPr>
      </w:pPr>
    </w:p>
    <w:p w14:paraId="559B10F3" w14:textId="77777777" w:rsidR="00AB5CC1" w:rsidRPr="00C67612" w:rsidRDefault="00AB5CC1" w:rsidP="00AB5CC1">
      <w:pPr>
        <w:rPr>
          <w:rFonts w:ascii="Calibri" w:hAnsi="Calibri"/>
        </w:rPr>
      </w:pPr>
    </w:p>
    <w:p w14:paraId="38E60FEC" w14:textId="77777777" w:rsidR="00AB5CC1" w:rsidRPr="00C67612" w:rsidRDefault="00AB5CC1" w:rsidP="00AB5CC1">
      <w:pPr>
        <w:rPr>
          <w:rFonts w:ascii="Calibri" w:hAnsi="Calibri"/>
        </w:rPr>
      </w:pPr>
    </w:p>
    <w:p w14:paraId="6CFD9BCF" w14:textId="77777777" w:rsidR="00AB5CC1" w:rsidRPr="00C67612" w:rsidRDefault="00AB5CC1" w:rsidP="00AB5CC1">
      <w:pPr>
        <w:rPr>
          <w:rFonts w:ascii="Calibri" w:hAnsi="Calibri"/>
        </w:rPr>
      </w:pP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p>
    <w:p w14:paraId="584F548D" w14:textId="77777777" w:rsidR="00AB5CC1" w:rsidRPr="00C67612" w:rsidRDefault="00AB5CC1" w:rsidP="00AB5CC1">
      <w:pPr>
        <w:outlineLvl w:val="0"/>
        <w:rPr>
          <w:rFonts w:ascii="Calibri" w:hAnsi="Calibri"/>
          <w:noProof/>
          <w:lang w:eastAsia="fr-CA"/>
        </w:rPr>
      </w:pPr>
    </w:p>
    <w:p w14:paraId="766B84E7" w14:textId="77777777" w:rsidR="00AB5CC1" w:rsidRPr="00C67612" w:rsidRDefault="00AB5CC1" w:rsidP="00AB5CC1">
      <w:pPr>
        <w:outlineLvl w:val="0"/>
        <w:rPr>
          <w:rFonts w:ascii="Calibri" w:hAnsi="Calibri"/>
          <w:noProof/>
          <w:lang w:eastAsia="fr-CA"/>
        </w:rPr>
      </w:pPr>
    </w:p>
    <w:p w14:paraId="15D69066" w14:textId="77777777" w:rsidR="00AB5CC1" w:rsidRPr="00C67612" w:rsidRDefault="00AB5CC1" w:rsidP="00AB5CC1">
      <w:pPr>
        <w:outlineLvl w:val="0"/>
        <w:rPr>
          <w:rFonts w:ascii="Calibri" w:hAnsi="Calibri"/>
          <w:b/>
          <w:sz w:val="28"/>
        </w:rPr>
        <w:sectPr w:rsidR="00AB5CC1" w:rsidRPr="00C67612" w:rsidSect="003C4768">
          <w:headerReference w:type="default" r:id="rId33"/>
          <w:footerReference w:type="default" r:id="rId34"/>
          <w:pgSz w:w="12240" w:h="15840"/>
          <w:pgMar w:top="1417" w:right="1417" w:bottom="1417" w:left="1417" w:header="720" w:footer="720" w:gutter="0"/>
          <w:cols w:space="720"/>
          <w:noEndnote/>
        </w:sectPr>
      </w:pPr>
      <w:r w:rsidRPr="00C67612">
        <w:rPr>
          <w:rFonts w:ascii="Calibri" w:hAnsi="Calibri"/>
          <w:b/>
          <w:sz w:val="28"/>
        </w:rPr>
        <w:t xml:space="preserve">                 </w:t>
      </w:r>
    </w:p>
    <w:p w14:paraId="1EB0F975" w14:textId="77777777" w:rsidR="00AB5CC1" w:rsidRPr="00C67612" w:rsidRDefault="00AB5CC1" w:rsidP="00AB5CC1">
      <w:pPr>
        <w:rPr>
          <w:rFonts w:ascii="Calibri" w:hAnsi="Calibri"/>
        </w:rPr>
      </w:pPr>
    </w:p>
    <w:p w14:paraId="4F5C11FF" w14:textId="79EB5859" w:rsidR="00D24FEA" w:rsidRPr="00C67612" w:rsidRDefault="00D24FEA" w:rsidP="00AB5CC1">
      <w:pPr>
        <w:ind w:left="1134"/>
        <w:jc w:val="right"/>
        <w:rPr>
          <w:rFonts w:ascii="Calibri" w:hAnsi="Calibri"/>
          <w:b/>
          <w:caps/>
          <w:sz w:val="144"/>
          <w:szCs w:val="144"/>
        </w:rPr>
      </w:pPr>
      <w:r w:rsidRPr="00C67612">
        <w:rPr>
          <w:rFonts w:ascii="Calibri" w:hAnsi="Calibri"/>
          <w:noProof/>
          <w:lang w:eastAsia="fr-CA"/>
        </w:rPr>
        <w:drawing>
          <wp:anchor distT="0" distB="0" distL="114300" distR="114300" simplePos="0" relativeHeight="251684864" behindDoc="1" locked="0" layoutInCell="1" allowOverlap="1" wp14:anchorId="594D209C" wp14:editId="5EF02056">
            <wp:simplePos x="0" y="0"/>
            <wp:positionH relativeFrom="column">
              <wp:posOffset>-696595</wp:posOffset>
            </wp:positionH>
            <wp:positionV relativeFrom="paragraph">
              <wp:posOffset>413385</wp:posOffset>
            </wp:positionV>
            <wp:extent cx="6972300" cy="191770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d_sans_typo.png"/>
                    <pic:cNvPicPr/>
                  </pic:nvPicPr>
                  <pic:blipFill>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72300" cy="1917700"/>
                    </a:xfrm>
                    <a:prstGeom prst="rect">
                      <a:avLst/>
                    </a:prstGeom>
                  </pic:spPr>
                </pic:pic>
              </a:graphicData>
            </a:graphic>
            <wp14:sizeRelH relativeFrom="page">
              <wp14:pctWidth>0</wp14:pctWidth>
            </wp14:sizeRelH>
            <wp14:sizeRelV relativeFrom="page">
              <wp14:pctHeight>0</wp14:pctHeight>
            </wp14:sizeRelV>
          </wp:anchor>
        </w:drawing>
      </w:r>
    </w:p>
    <w:p w14:paraId="24F7C9ED" w14:textId="11DD82B0" w:rsidR="00AB5CC1" w:rsidRPr="00C67612" w:rsidRDefault="00AB5CC1" w:rsidP="00AB5CC1">
      <w:pPr>
        <w:ind w:left="1134"/>
        <w:jc w:val="right"/>
        <w:rPr>
          <w:rFonts w:ascii="Calibri" w:hAnsi="Calibri"/>
          <w:b/>
          <w:caps/>
          <w:sz w:val="56"/>
          <w:szCs w:val="56"/>
        </w:rPr>
      </w:pPr>
      <w:r w:rsidRPr="00C67612">
        <w:rPr>
          <w:rFonts w:ascii="Calibri" w:hAnsi="Calibri"/>
          <w:b/>
          <w:caps/>
          <w:sz w:val="56"/>
          <w:szCs w:val="56"/>
        </w:rPr>
        <w:t>promouvoir et informer</w:t>
      </w:r>
    </w:p>
    <w:p w14:paraId="510A4BDC" w14:textId="77777777" w:rsidR="00AB5CC1" w:rsidRPr="00172FB9" w:rsidRDefault="00AB5CC1" w:rsidP="00AB5CC1">
      <w:pPr>
        <w:ind w:left="1134"/>
        <w:jc w:val="right"/>
        <w:rPr>
          <w:rFonts w:ascii="Calibri" w:hAnsi="Calibri"/>
          <w:b/>
          <w:caps/>
          <w:sz w:val="336"/>
          <w:szCs w:val="336"/>
        </w:rPr>
      </w:pPr>
    </w:p>
    <w:p w14:paraId="766004FC" w14:textId="7853DF48" w:rsidR="00AB5CC1" w:rsidRPr="00C67612" w:rsidRDefault="00AB5CC1" w:rsidP="00172FB9">
      <w:pPr>
        <w:ind w:left="1134"/>
        <w:jc w:val="center"/>
        <w:rPr>
          <w:rFonts w:ascii="Calibri" w:hAnsi="Calibri"/>
          <w:b/>
          <w:caps/>
          <w:sz w:val="72"/>
          <w:szCs w:val="72"/>
        </w:rPr>
      </w:pPr>
      <w:r w:rsidRPr="00C67612">
        <w:rPr>
          <w:rFonts w:ascii="Calibri" w:hAnsi="Calibri"/>
          <w:b/>
          <w:caps/>
          <w:sz w:val="72"/>
          <w:szCs w:val="72"/>
        </w:rPr>
        <w:t>a</w:t>
      </w:r>
      <w:r w:rsidRPr="00C67612">
        <w:rPr>
          <w:rFonts w:ascii="Calibri" w:hAnsi="Calibri"/>
          <w:b/>
          <w:caps/>
          <w:sz w:val="56"/>
        </w:rPr>
        <w:t>c</w:t>
      </w:r>
      <w:r w:rsidRPr="00C67612">
        <w:rPr>
          <w:rFonts w:ascii="Calibri" w:hAnsi="Calibri"/>
          <w:b/>
          <w:caps/>
          <w:sz w:val="72"/>
          <w:szCs w:val="72"/>
        </w:rPr>
        <w:t>t</w:t>
      </w:r>
      <w:r w:rsidRPr="00C67612">
        <w:rPr>
          <w:rFonts w:ascii="Calibri" w:hAnsi="Calibri"/>
          <w:b/>
          <w:caps/>
          <w:sz w:val="56"/>
        </w:rPr>
        <w:t>i</w:t>
      </w:r>
      <w:r w:rsidRPr="00C67612">
        <w:rPr>
          <w:rFonts w:ascii="Calibri" w:hAnsi="Calibri"/>
          <w:b/>
          <w:caps/>
          <w:sz w:val="72"/>
          <w:szCs w:val="72"/>
        </w:rPr>
        <w:t>v</w:t>
      </w:r>
      <w:r w:rsidRPr="00C67612">
        <w:rPr>
          <w:rFonts w:ascii="Calibri" w:hAnsi="Calibri"/>
          <w:b/>
          <w:caps/>
          <w:sz w:val="56"/>
        </w:rPr>
        <w:t>i</w:t>
      </w:r>
      <w:r w:rsidRPr="00C67612">
        <w:rPr>
          <w:rFonts w:ascii="Calibri" w:hAnsi="Calibri"/>
          <w:b/>
          <w:caps/>
          <w:sz w:val="72"/>
          <w:szCs w:val="72"/>
        </w:rPr>
        <w:t>t</w:t>
      </w:r>
      <w:r w:rsidRPr="00C67612">
        <w:rPr>
          <w:rFonts w:ascii="Calibri" w:hAnsi="Calibri"/>
          <w:b/>
          <w:caps/>
          <w:sz w:val="56"/>
        </w:rPr>
        <w:t>é</w:t>
      </w:r>
      <w:r w:rsidRPr="00C67612">
        <w:rPr>
          <w:rFonts w:ascii="Calibri" w:hAnsi="Calibri"/>
          <w:b/>
          <w:caps/>
          <w:sz w:val="72"/>
          <w:szCs w:val="72"/>
        </w:rPr>
        <w:t>s</w:t>
      </w:r>
    </w:p>
    <w:p w14:paraId="5CAC2BD6" w14:textId="235C0280" w:rsidR="00AB5CC1" w:rsidRPr="00C67612" w:rsidRDefault="00D24FEA" w:rsidP="00172FB9">
      <w:pPr>
        <w:ind w:left="1134"/>
        <w:jc w:val="center"/>
        <w:rPr>
          <w:rFonts w:ascii="Calibri" w:hAnsi="Calibri"/>
          <w:b/>
          <w:smallCaps/>
          <w:sz w:val="96"/>
          <w:szCs w:val="96"/>
        </w:rPr>
      </w:pPr>
      <w:r w:rsidRPr="00C67612">
        <w:rPr>
          <w:noProof/>
          <w:sz w:val="96"/>
          <w:szCs w:val="96"/>
          <w:lang w:eastAsia="fr-CA"/>
        </w:rPr>
        <w:drawing>
          <wp:anchor distT="36576" distB="36576" distL="36576" distR="36576" simplePos="0" relativeHeight="251685888" behindDoc="0" locked="0" layoutInCell="1" allowOverlap="1" wp14:anchorId="46FF5AA8" wp14:editId="7B7435A5">
            <wp:simplePos x="0" y="0"/>
            <wp:positionH relativeFrom="column">
              <wp:posOffset>2795270</wp:posOffset>
            </wp:positionH>
            <wp:positionV relativeFrom="paragraph">
              <wp:posOffset>140970</wp:posOffset>
            </wp:positionV>
            <wp:extent cx="944245" cy="1923415"/>
            <wp:effectExtent l="0" t="0" r="0" b="0"/>
            <wp:wrapNone/>
            <wp:docPr id="50" name="Image 50" descr="rond_sans_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_sans_typo"/>
                    <pic:cNvPicPr>
                      <a:picLocks noChangeAspect="1" noChangeArrowheads="1"/>
                    </pic:cNvPicPr>
                  </pic:nvPicPr>
                  <pic:blipFill>
                    <a:blip r:embed="rId12">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r="86505"/>
                    <a:stretch>
                      <a:fillRect/>
                    </a:stretch>
                  </pic:blipFill>
                  <pic:spPr bwMode="auto">
                    <a:xfrm rot="16200000">
                      <a:off x="0" y="0"/>
                      <a:ext cx="944245" cy="1923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B5CC1" w:rsidRPr="00C67612">
        <w:rPr>
          <w:rFonts w:ascii="Calibri" w:hAnsi="Calibri"/>
          <w:b/>
          <w:caps/>
          <w:sz w:val="56"/>
        </w:rPr>
        <w:t xml:space="preserve">du </w:t>
      </w:r>
      <w:r w:rsidR="00AB5CC1" w:rsidRPr="00C67612">
        <w:rPr>
          <w:rFonts w:ascii="Calibri" w:hAnsi="Calibri"/>
          <w:b/>
          <w:caps/>
          <w:sz w:val="72"/>
          <w:szCs w:val="72"/>
        </w:rPr>
        <w:t>b</w:t>
      </w:r>
      <w:r w:rsidR="00AB5CC1" w:rsidRPr="00C67612">
        <w:rPr>
          <w:rFonts w:ascii="Calibri" w:hAnsi="Calibri"/>
          <w:b/>
          <w:caps/>
          <w:sz w:val="56"/>
        </w:rPr>
        <w:t>l</w:t>
      </w:r>
      <w:r w:rsidR="00AB5CC1" w:rsidRPr="00C67612">
        <w:rPr>
          <w:rFonts w:ascii="Calibri" w:hAnsi="Calibri"/>
          <w:b/>
          <w:caps/>
          <w:sz w:val="72"/>
          <w:szCs w:val="72"/>
        </w:rPr>
        <w:t>o</w:t>
      </w:r>
      <w:r w:rsidR="00AB5CC1" w:rsidRPr="00C67612">
        <w:rPr>
          <w:rFonts w:ascii="Calibri" w:hAnsi="Calibri"/>
          <w:b/>
          <w:caps/>
          <w:sz w:val="56"/>
        </w:rPr>
        <w:t xml:space="preserve">c </w:t>
      </w:r>
      <w:r w:rsidR="00AB5CC1" w:rsidRPr="00C67612">
        <w:rPr>
          <w:rFonts w:ascii="Calibri" w:hAnsi="Calibri"/>
          <w:b/>
          <w:smallCaps/>
          <w:sz w:val="96"/>
          <w:szCs w:val="96"/>
        </w:rPr>
        <w:t>c</w:t>
      </w:r>
    </w:p>
    <w:p w14:paraId="541A86FC" w14:textId="77777777" w:rsidR="00AB5CC1" w:rsidRPr="00C67612" w:rsidRDefault="00AB5CC1" w:rsidP="00AB5CC1">
      <w:pPr>
        <w:rPr>
          <w:rFonts w:ascii="Calibri" w:hAnsi="Calibri"/>
        </w:rPr>
      </w:pPr>
    </w:p>
    <w:p w14:paraId="18B94E03" w14:textId="77777777" w:rsidR="00AB5CC1" w:rsidRPr="00C67612" w:rsidRDefault="00AB5CC1" w:rsidP="00AB5CC1">
      <w:pPr>
        <w:rPr>
          <w:rFonts w:ascii="Calibri" w:hAnsi="Calibri"/>
        </w:rPr>
      </w:pPr>
    </w:p>
    <w:p w14:paraId="17F2821D" w14:textId="77777777" w:rsidR="00AB5CC1" w:rsidRPr="00C67612" w:rsidRDefault="00AB5CC1" w:rsidP="00AB5CC1">
      <w:pPr>
        <w:rPr>
          <w:rFonts w:ascii="Calibri" w:hAnsi="Calibri"/>
        </w:rPr>
      </w:pPr>
    </w:p>
    <w:p w14:paraId="4D764EC7" w14:textId="77777777" w:rsidR="00AB5CC1" w:rsidRPr="00C67612" w:rsidRDefault="00AB5CC1" w:rsidP="00AB5CC1">
      <w:pPr>
        <w:rPr>
          <w:rFonts w:ascii="Calibri" w:hAnsi="Calibri"/>
        </w:rPr>
      </w:pPr>
    </w:p>
    <w:p w14:paraId="4EB903A1" w14:textId="77777777" w:rsidR="00AB5CC1" w:rsidRPr="00C67612" w:rsidRDefault="00AB5CC1" w:rsidP="00AB5CC1">
      <w:pPr>
        <w:rPr>
          <w:rFonts w:ascii="Calibri" w:hAnsi="Calibri"/>
        </w:rPr>
      </w:pPr>
    </w:p>
    <w:p w14:paraId="2ACD2170" w14:textId="77777777" w:rsidR="00AB5CC1" w:rsidRPr="00C67612" w:rsidRDefault="00AB5CC1" w:rsidP="00AB5CC1">
      <w:pPr>
        <w:rPr>
          <w:rFonts w:ascii="Calibri" w:hAnsi="Calibri"/>
        </w:rPr>
      </w:pP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p>
    <w:p w14:paraId="1A889963" w14:textId="77777777" w:rsidR="00AB5CC1" w:rsidRPr="00C67612" w:rsidRDefault="00AB5CC1" w:rsidP="00AB5CC1">
      <w:pPr>
        <w:outlineLvl w:val="0"/>
        <w:rPr>
          <w:rFonts w:ascii="Calibri" w:hAnsi="Calibri"/>
          <w:noProof/>
          <w:lang w:eastAsia="fr-CA"/>
        </w:rPr>
      </w:pPr>
    </w:p>
    <w:p w14:paraId="05711A53" w14:textId="77777777" w:rsidR="00AB5CC1" w:rsidRPr="00C67612" w:rsidRDefault="00AB5CC1" w:rsidP="00AB5CC1">
      <w:pPr>
        <w:outlineLvl w:val="0"/>
        <w:rPr>
          <w:rFonts w:ascii="Calibri" w:hAnsi="Calibri"/>
          <w:noProof/>
          <w:lang w:eastAsia="fr-CA"/>
        </w:rPr>
      </w:pPr>
    </w:p>
    <w:p w14:paraId="1F3892AA" w14:textId="65FDEAD8" w:rsidR="00BB2847" w:rsidRPr="00C67612" w:rsidRDefault="00AB5CC1" w:rsidP="00AB5CC1">
      <w:pPr>
        <w:outlineLvl w:val="0"/>
        <w:rPr>
          <w:rFonts w:ascii="Calibri" w:hAnsi="Calibri"/>
          <w:b/>
          <w:sz w:val="28"/>
        </w:rPr>
        <w:sectPr w:rsidR="00BB2847" w:rsidRPr="00C67612" w:rsidSect="003C4768">
          <w:headerReference w:type="default" r:id="rId35"/>
          <w:pgSz w:w="12240" w:h="15840"/>
          <w:pgMar w:top="1417" w:right="1417" w:bottom="1417" w:left="1417" w:header="720" w:footer="720" w:gutter="0"/>
          <w:cols w:space="720"/>
          <w:noEndnote/>
        </w:sectPr>
      </w:pPr>
      <w:r w:rsidRPr="00C67612">
        <w:rPr>
          <w:rFonts w:ascii="Calibri" w:hAnsi="Calibri"/>
          <w:b/>
          <w:sz w:val="28"/>
        </w:rPr>
        <w:t xml:space="preserve">                 </w:t>
      </w:r>
    </w:p>
    <w:p w14:paraId="27115B5D" w14:textId="77777777" w:rsidR="00327305" w:rsidRPr="00C67612" w:rsidRDefault="00327305" w:rsidP="00FA76D2">
      <w:pPr>
        <w:outlineLvl w:val="0"/>
        <w:rPr>
          <w:rFonts w:ascii="Calibri" w:hAnsi="Calibri"/>
          <w:b/>
          <w:sz w:val="28"/>
        </w:rPr>
      </w:pPr>
    </w:p>
    <w:p w14:paraId="5335D064" w14:textId="77777777" w:rsidR="00F33C90" w:rsidRPr="00C67612" w:rsidRDefault="00F33C90" w:rsidP="00FA76D2">
      <w:pPr>
        <w:outlineLvl w:val="0"/>
        <w:rPr>
          <w:rFonts w:ascii="Calibri" w:hAnsi="Calibri"/>
          <w:b/>
          <w:sz w:val="28"/>
        </w:rPr>
      </w:pPr>
      <w:r w:rsidRPr="00C67612">
        <w:rPr>
          <w:rFonts w:ascii="Calibri" w:hAnsi="Calibri"/>
          <w:b/>
          <w:sz w:val="28"/>
        </w:rPr>
        <w:t>Activité C.1 - Définir notre discours critique</w:t>
      </w:r>
    </w:p>
    <w:p w14:paraId="52886830" w14:textId="77777777" w:rsidR="00F33C90" w:rsidRPr="00C67612" w:rsidRDefault="00F33C90" w:rsidP="00F33C90">
      <w:pPr>
        <w:rPr>
          <w:rFonts w:ascii="Calibri" w:hAnsi="Calibri"/>
        </w:rPr>
      </w:pPr>
    </w:p>
    <w:p w14:paraId="144A5F60" w14:textId="5A55ABE7" w:rsidR="00F33C90" w:rsidRPr="00C67612" w:rsidRDefault="00F33C90" w:rsidP="00FA76D2">
      <w:pPr>
        <w:outlineLvl w:val="0"/>
        <w:rPr>
          <w:rFonts w:ascii="Calibri" w:hAnsi="Calibri"/>
        </w:rPr>
      </w:pPr>
      <w:r w:rsidRPr="00C67612">
        <w:rPr>
          <w:rFonts w:ascii="Calibri" w:hAnsi="Calibri"/>
        </w:rPr>
        <w:t xml:space="preserve">Activité de discussion et de </w:t>
      </w:r>
      <w:r w:rsidR="003B78A9" w:rsidRPr="00C67612">
        <w:rPr>
          <w:rFonts w:ascii="Calibri" w:hAnsi="Calibri"/>
        </w:rPr>
        <w:t xml:space="preserve">création collective qui vise à développer </w:t>
      </w:r>
      <w:r w:rsidRPr="00C67612">
        <w:rPr>
          <w:rFonts w:ascii="Calibri" w:hAnsi="Calibri"/>
        </w:rPr>
        <w:t>un discours critique.</w:t>
      </w:r>
    </w:p>
    <w:p w14:paraId="0439A44B" w14:textId="77777777" w:rsidR="00F33C90" w:rsidRPr="00C67612" w:rsidRDefault="00F33C90" w:rsidP="00F33C90">
      <w:pPr>
        <w:rPr>
          <w:rFonts w:ascii="Calibri" w:hAnsi="Calibri"/>
        </w:rPr>
      </w:pPr>
    </w:p>
    <w:p w14:paraId="533288BF" w14:textId="58565090" w:rsidR="00F33C90" w:rsidRPr="00C67612" w:rsidRDefault="00F33C90" w:rsidP="00FA76D2">
      <w:pPr>
        <w:outlineLvl w:val="0"/>
        <w:rPr>
          <w:rFonts w:ascii="Calibri" w:hAnsi="Calibri" w:cs="Times"/>
          <w:b/>
          <w:i/>
          <w:szCs w:val="30"/>
          <w:lang w:val="fr-FR"/>
        </w:rPr>
      </w:pPr>
      <w:r w:rsidRPr="00C67612">
        <w:rPr>
          <w:rFonts w:ascii="Calibri" w:hAnsi="Calibri" w:cs="Times"/>
          <w:b/>
          <w:i/>
          <w:szCs w:val="30"/>
          <w:lang w:val="fr-FR"/>
        </w:rPr>
        <w:t>Objectif</w:t>
      </w:r>
      <w:r w:rsidR="007D5785" w:rsidRPr="00C67612">
        <w:rPr>
          <w:rFonts w:ascii="Calibri" w:hAnsi="Calibri" w:cs="Times"/>
          <w:b/>
          <w:i/>
          <w:szCs w:val="30"/>
          <w:lang w:val="fr-FR"/>
        </w:rPr>
        <w:t>s</w:t>
      </w:r>
      <w:r w:rsidRPr="00C67612">
        <w:rPr>
          <w:rFonts w:ascii="Calibri" w:hAnsi="Calibri" w:cs="Times"/>
          <w:b/>
          <w:i/>
          <w:szCs w:val="30"/>
          <w:lang w:val="fr-FR"/>
        </w:rPr>
        <w:t xml:space="preserve"> de l’activité</w:t>
      </w:r>
    </w:p>
    <w:p w14:paraId="57ED852F" w14:textId="77D57B9D" w:rsidR="007D5785" w:rsidRPr="00C67612" w:rsidRDefault="00F33C90" w:rsidP="00AF15B5">
      <w:pPr>
        <w:numPr>
          <w:ilvl w:val="0"/>
          <w:numId w:val="9"/>
        </w:numPr>
        <w:rPr>
          <w:rFonts w:ascii="Calibri" w:hAnsi="Calibri" w:cs="Times"/>
          <w:szCs w:val="30"/>
          <w:lang w:val="fr-FR"/>
        </w:rPr>
      </w:pPr>
      <w:r w:rsidRPr="00C67612">
        <w:rPr>
          <w:rFonts w:ascii="Calibri" w:hAnsi="Calibri" w:cs="Times"/>
          <w:szCs w:val="30"/>
          <w:lang w:val="fr-FR"/>
        </w:rPr>
        <w:t>Définir collectivement ce que le groupe (l’organisme ou la ressource) veut promouvoir en termes de discours critique</w:t>
      </w:r>
      <w:r w:rsidR="007D5785" w:rsidRPr="00C67612">
        <w:rPr>
          <w:rFonts w:ascii="Calibri" w:hAnsi="Calibri" w:cs="Times"/>
          <w:szCs w:val="30"/>
          <w:lang w:val="fr-FR"/>
        </w:rPr>
        <w:t xml:space="preserve"> sur la santé mentale</w:t>
      </w:r>
      <w:r w:rsidRPr="00C67612">
        <w:rPr>
          <w:rFonts w:ascii="Calibri" w:hAnsi="Calibri" w:cs="Times"/>
          <w:szCs w:val="30"/>
          <w:lang w:val="fr-FR"/>
        </w:rPr>
        <w:t>.</w:t>
      </w:r>
    </w:p>
    <w:p w14:paraId="7336D205" w14:textId="53F425AD" w:rsidR="00C56CFA" w:rsidRPr="00C67612" w:rsidRDefault="00C56CFA" w:rsidP="00AF15B5">
      <w:pPr>
        <w:numPr>
          <w:ilvl w:val="0"/>
          <w:numId w:val="9"/>
        </w:numPr>
        <w:rPr>
          <w:rFonts w:ascii="Calibri" w:hAnsi="Calibri" w:cs="Times"/>
          <w:szCs w:val="30"/>
          <w:lang w:val="fr-FR"/>
        </w:rPr>
      </w:pPr>
      <w:r w:rsidRPr="00C67612">
        <w:rPr>
          <w:rFonts w:ascii="Calibri" w:hAnsi="Calibri" w:cs="Times"/>
          <w:szCs w:val="30"/>
          <w:lang w:val="fr-FR"/>
        </w:rPr>
        <w:t xml:space="preserve">Rédiger un message court, précis (et critique!) qui communique l’essentiel </w:t>
      </w:r>
      <w:r w:rsidR="007D5785" w:rsidRPr="00C67612">
        <w:rPr>
          <w:rFonts w:ascii="Calibri" w:hAnsi="Calibri" w:cs="Times"/>
          <w:szCs w:val="30"/>
          <w:lang w:val="fr-FR"/>
        </w:rPr>
        <w:t>du discours à promouvoir.</w:t>
      </w:r>
    </w:p>
    <w:p w14:paraId="53829D6E" w14:textId="77777777" w:rsidR="009346E8" w:rsidRPr="00C67612" w:rsidRDefault="009346E8" w:rsidP="00F33C90">
      <w:pPr>
        <w:rPr>
          <w:rFonts w:ascii="Calibri" w:hAnsi="Calibri"/>
        </w:rPr>
      </w:pPr>
    </w:p>
    <w:p w14:paraId="50F34CEB"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415B4016" w14:textId="75FF9E0F" w:rsidR="00A36960" w:rsidRPr="00C67612" w:rsidRDefault="008B7482" w:rsidP="00A36960">
      <w:pPr>
        <w:spacing w:after="40"/>
        <w:outlineLvl w:val="0"/>
        <w:rPr>
          <w:rFonts w:ascii="Calibri" w:hAnsi="Calibri" w:cs="Times"/>
          <w:szCs w:val="30"/>
          <w:lang w:val="fr-FR" w:eastAsia="ja-JP"/>
        </w:rPr>
      </w:pPr>
      <w:r w:rsidRPr="00C67612">
        <w:rPr>
          <w:rFonts w:ascii="Calibri" w:hAnsi="Calibri" w:cs="Times"/>
          <w:szCs w:val="30"/>
          <w:lang w:val="fr-FR" w:eastAsia="ja-JP"/>
        </w:rPr>
        <w:t>Nécessite</w:t>
      </w:r>
      <w:r w:rsidR="00A36960" w:rsidRPr="00C67612">
        <w:rPr>
          <w:rFonts w:ascii="Calibri" w:hAnsi="Calibri" w:cs="Times"/>
          <w:szCs w:val="30"/>
          <w:lang w:val="fr-FR" w:eastAsia="ja-JP"/>
        </w:rPr>
        <w:t xml:space="preserve"> le </w:t>
      </w:r>
      <w:r w:rsidR="00A36960" w:rsidRPr="00C67612">
        <w:rPr>
          <w:rFonts w:ascii="Calibri" w:hAnsi="Calibri" w:cs="Times"/>
          <w:b/>
          <w:i/>
          <w:szCs w:val="30"/>
          <w:lang w:val="fr-FR" w:eastAsia="ja-JP"/>
        </w:rPr>
        <w:t>visionnement de capsules vidéo</w:t>
      </w:r>
      <w:r w:rsidR="00A36960" w:rsidRPr="00C67612">
        <w:rPr>
          <w:rStyle w:val="Appelnotedebasdep"/>
          <w:rFonts w:ascii="Calibri" w:hAnsi="Calibri" w:cs="Times"/>
          <w:b/>
          <w:i/>
          <w:szCs w:val="30"/>
          <w:lang w:val="fr-FR" w:eastAsia="ja-JP"/>
        </w:rPr>
        <w:footnoteReference w:id="9"/>
      </w:r>
      <w:r w:rsidR="00A36960" w:rsidRPr="00C67612">
        <w:rPr>
          <w:rFonts w:ascii="Calibri" w:hAnsi="Calibri" w:cs="Times"/>
          <w:szCs w:val="30"/>
          <w:lang w:val="fr-FR" w:eastAsia="ja-JP"/>
        </w:rPr>
        <w:t xml:space="preserve"> qui présentent les propos de M. David Cohen (capsules</w:t>
      </w:r>
      <w:r w:rsidR="003454B3" w:rsidRPr="00C67612">
        <w:rPr>
          <w:rFonts w:ascii="Calibri" w:hAnsi="Calibri" w:cs="Times"/>
          <w:szCs w:val="30"/>
          <w:lang w:val="fr-FR" w:eastAsia="ja-JP"/>
        </w:rPr>
        <w:t xml:space="preserve"> 4</w:t>
      </w:r>
      <w:r w:rsidR="00A36960" w:rsidRPr="00C67612">
        <w:rPr>
          <w:rFonts w:ascii="Calibri" w:hAnsi="Calibri" w:cs="Times"/>
          <w:szCs w:val="30"/>
          <w:lang w:val="fr-FR" w:eastAsia="ja-JP"/>
        </w:rPr>
        <w:t>, 5 et 12) de M. Jean-Claude St-Onge</w:t>
      </w:r>
      <w:r w:rsidR="00086A5E" w:rsidRPr="00C67612">
        <w:rPr>
          <w:rFonts w:ascii="Calibri" w:hAnsi="Calibri" w:cs="Times"/>
          <w:szCs w:val="30"/>
          <w:lang w:val="fr-FR" w:eastAsia="ja-JP"/>
        </w:rPr>
        <w:t xml:space="preserve"> (capsule</w:t>
      </w:r>
      <w:r w:rsidR="00A36960" w:rsidRPr="00C67612">
        <w:rPr>
          <w:rFonts w:ascii="Calibri" w:hAnsi="Calibri" w:cs="Times"/>
          <w:szCs w:val="30"/>
          <w:lang w:val="fr-FR" w:eastAsia="ja-JP"/>
        </w:rPr>
        <w:t xml:space="preserve"> </w:t>
      </w:r>
      <w:r w:rsidR="004F0B04" w:rsidRPr="00C67612">
        <w:rPr>
          <w:rFonts w:ascii="Calibri" w:hAnsi="Calibri" w:cs="Times"/>
          <w:szCs w:val="30"/>
          <w:lang w:val="fr-FR" w:eastAsia="ja-JP"/>
        </w:rPr>
        <w:t>8</w:t>
      </w:r>
      <w:r w:rsidR="00A36960" w:rsidRPr="00C67612">
        <w:rPr>
          <w:rFonts w:ascii="Calibri" w:hAnsi="Calibri" w:cs="Times"/>
          <w:szCs w:val="30"/>
          <w:lang w:val="fr-FR" w:eastAsia="ja-JP"/>
        </w:rPr>
        <w:t>) ainsi que ceux de M. Joël Monzée (capsules 9 et 11).</w:t>
      </w:r>
    </w:p>
    <w:p w14:paraId="29FE9708" w14:textId="2A4522BF" w:rsidR="0098347A" w:rsidRPr="00C67612" w:rsidRDefault="0098347A" w:rsidP="0098347A">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w:t>
      </w:r>
      <w:r w:rsidR="000669FB" w:rsidRPr="00C67612">
        <w:rPr>
          <w:rFonts w:ascii="Calibri" w:hAnsi="Calibri" w:cs="Times"/>
          <w:szCs w:val="30"/>
          <w:lang w:val="fr-FR" w:eastAsia="ja-JP"/>
        </w:rPr>
        <w:t xml:space="preserve"> </w:t>
      </w:r>
      <w:r w:rsidR="00E64502" w:rsidRPr="00C67612">
        <w:rPr>
          <w:rFonts w:ascii="Calibri" w:hAnsi="Calibri" w:cs="Times"/>
          <w:szCs w:val="30"/>
          <w:lang w:val="fr-FR" w:eastAsia="ja-JP"/>
        </w:rPr>
        <w:t>Une partie se réalise en sous-groupe.</w:t>
      </w:r>
    </w:p>
    <w:p w14:paraId="44BDC64D" w14:textId="45D8DB8A" w:rsidR="009C1E69" w:rsidRPr="00C67612" w:rsidRDefault="009C1E69" w:rsidP="0098347A">
      <w:p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60 à 90 minutes.</w:t>
      </w:r>
      <w:r w:rsidRPr="00C67612">
        <w:rPr>
          <w:rFonts w:ascii="Calibri" w:hAnsi="Calibri" w:cs="Times"/>
          <w:szCs w:val="30"/>
          <w:lang w:val="fr-FR" w:eastAsia="ja-JP"/>
        </w:rPr>
        <w:t xml:space="preserve"> Peut </w:t>
      </w:r>
      <w:r w:rsidR="000669FB" w:rsidRPr="00C67612">
        <w:rPr>
          <w:rFonts w:ascii="Calibri" w:hAnsi="Calibri" w:cs="Times"/>
          <w:szCs w:val="30"/>
          <w:lang w:val="fr-FR" w:eastAsia="ja-JP"/>
        </w:rPr>
        <w:t>nécessiter</w:t>
      </w:r>
      <w:r w:rsidRPr="00C67612">
        <w:rPr>
          <w:rFonts w:ascii="Calibri" w:hAnsi="Calibri" w:cs="Times"/>
          <w:szCs w:val="30"/>
          <w:lang w:val="fr-FR" w:eastAsia="ja-JP"/>
        </w:rPr>
        <w:t xml:space="preserve"> </w:t>
      </w:r>
      <w:r w:rsidRPr="00C67612">
        <w:rPr>
          <w:rFonts w:ascii="Calibri" w:hAnsi="Calibri" w:cs="Times"/>
          <w:b/>
          <w:szCs w:val="30"/>
          <w:lang w:val="fr-FR" w:eastAsia="ja-JP"/>
        </w:rPr>
        <w:t>plus d’une rencontre</w:t>
      </w:r>
      <w:r w:rsidRPr="00C67612">
        <w:rPr>
          <w:rFonts w:ascii="Calibri" w:hAnsi="Calibri" w:cs="Times"/>
          <w:szCs w:val="30"/>
          <w:lang w:val="fr-FR" w:eastAsia="ja-JP"/>
        </w:rPr>
        <w:t xml:space="preserve">. </w:t>
      </w:r>
    </w:p>
    <w:p w14:paraId="52628AC2" w14:textId="77777777" w:rsidR="00EA68B7" w:rsidRPr="00C67612" w:rsidRDefault="00EA68B7" w:rsidP="00EA68B7">
      <w:pPr>
        <w:spacing w:after="40"/>
        <w:outlineLvl w:val="0"/>
        <w:rPr>
          <w:rFonts w:ascii="Calibri" w:hAnsi="Calibri" w:cs="Times"/>
          <w:sz w:val="22"/>
          <w:szCs w:val="30"/>
          <w:lang w:val="fr-FR" w:eastAsia="ja-JP"/>
        </w:rPr>
      </w:pPr>
    </w:p>
    <w:p w14:paraId="27F6C9E5" w14:textId="77777777" w:rsidR="000669FB" w:rsidRPr="00C67612" w:rsidRDefault="000669FB" w:rsidP="00EA68B7">
      <w:pPr>
        <w:spacing w:after="40"/>
        <w:outlineLvl w:val="0"/>
        <w:rPr>
          <w:rFonts w:ascii="Calibri" w:hAnsi="Calibri" w:cs="Times"/>
          <w:sz w:val="22"/>
          <w:szCs w:val="30"/>
          <w:lang w:val="fr-FR" w:eastAsia="ja-JP"/>
        </w:rPr>
      </w:pPr>
    </w:p>
    <w:p w14:paraId="121C66D1"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47F443C4" w14:textId="6AB7B958" w:rsidR="006B23D0" w:rsidRPr="00C67612" w:rsidRDefault="006B23D0" w:rsidP="006B23D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Matériel informatique permettant le visionnement de capsules vidéo (ordinateur, haut-parleur, projecteur - si possible</w:t>
      </w:r>
      <w:r w:rsidR="00BB6F6B" w:rsidRPr="00C67612">
        <w:rPr>
          <w:rFonts w:ascii="Calibri" w:hAnsi="Calibri" w:cs="Times"/>
          <w:szCs w:val="30"/>
          <w:lang w:val="fr-FR" w:eastAsia="ja-JP"/>
        </w:rPr>
        <w:t>, téléviseur, lecteur DVD, etc.</w:t>
      </w:r>
      <w:r w:rsidRPr="00C67612">
        <w:rPr>
          <w:rFonts w:ascii="Calibri" w:hAnsi="Calibri" w:cs="Times"/>
          <w:szCs w:val="30"/>
          <w:lang w:val="fr-FR" w:eastAsia="ja-JP"/>
        </w:rPr>
        <w:t>)</w:t>
      </w:r>
    </w:p>
    <w:p w14:paraId="00D88675" w14:textId="77777777" w:rsidR="006B23D0" w:rsidRPr="00C67612" w:rsidRDefault="006B23D0" w:rsidP="006B23D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63446484" w14:textId="77777777" w:rsidR="00CD6237" w:rsidRPr="00C67612" w:rsidRDefault="00CD6237" w:rsidP="00CD6237">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0DAAD83A" w14:textId="3CAC00BF" w:rsidR="006B23D0" w:rsidRPr="00C67612" w:rsidRDefault="006B23D0" w:rsidP="006B23D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8E5543" w:rsidRPr="00C67612">
        <w:rPr>
          <w:rFonts w:ascii="Calibri" w:hAnsi="Calibri" w:cs="Times"/>
          <w:szCs w:val="30"/>
          <w:lang w:val="fr-FR" w:eastAsia="ja-JP"/>
        </w:rPr>
        <w:t>s</w:t>
      </w:r>
      <w:r w:rsidRPr="00C67612">
        <w:rPr>
          <w:rFonts w:ascii="Calibri" w:hAnsi="Calibri" w:cs="Times"/>
          <w:szCs w:val="30"/>
          <w:lang w:val="fr-FR" w:eastAsia="ja-JP"/>
        </w:rPr>
        <w:t xml:space="preserve"> de participation </w:t>
      </w:r>
      <w:r w:rsidR="008E5543" w:rsidRPr="00C67612">
        <w:rPr>
          <w:rFonts w:ascii="Calibri" w:hAnsi="Calibri" w:cs="Times"/>
          <w:szCs w:val="30"/>
          <w:lang w:val="fr-FR" w:eastAsia="ja-JP"/>
        </w:rPr>
        <w:t>bloc C</w:t>
      </w:r>
      <w:r w:rsidRPr="00C67612">
        <w:rPr>
          <w:rFonts w:ascii="Calibri" w:hAnsi="Calibri" w:cs="Times"/>
          <w:szCs w:val="30"/>
          <w:lang w:val="fr-FR" w:eastAsia="ja-JP"/>
        </w:rPr>
        <w:t>.</w:t>
      </w:r>
    </w:p>
    <w:p w14:paraId="6E35D281" w14:textId="77777777" w:rsidR="006B23D0" w:rsidRPr="00C67612" w:rsidRDefault="006B23D0" w:rsidP="006B23D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2972051A" w14:textId="3C0E15A1" w:rsidR="009346E8" w:rsidRPr="00C67612" w:rsidRDefault="009346E8">
      <w:pPr>
        <w:rPr>
          <w:rFonts w:ascii="Calibri" w:hAnsi="Calibri" w:cs="Times"/>
          <w:sz w:val="22"/>
          <w:szCs w:val="30"/>
          <w:lang w:val="fr-FR" w:eastAsia="ja-JP"/>
        </w:rPr>
      </w:pPr>
    </w:p>
    <w:p w14:paraId="7327A8C6" w14:textId="77777777" w:rsidR="00EA68B7" w:rsidRPr="00C67612" w:rsidRDefault="00EA68B7" w:rsidP="00EA68B7">
      <w:pPr>
        <w:spacing w:after="40"/>
        <w:outlineLvl w:val="0"/>
        <w:rPr>
          <w:rFonts w:ascii="Calibri" w:hAnsi="Calibri" w:cs="Times"/>
          <w:sz w:val="22"/>
          <w:szCs w:val="30"/>
          <w:lang w:val="fr-FR" w:eastAsia="ja-JP"/>
        </w:rPr>
      </w:pPr>
    </w:p>
    <w:p w14:paraId="32953571"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7AEE00B3" w14:textId="3C37C0AF" w:rsidR="00360FB5" w:rsidRPr="00C67612" w:rsidRDefault="008111FB" w:rsidP="00360FB5">
      <w:pPr>
        <w:spacing w:after="40"/>
        <w:jc w:val="both"/>
        <w:outlineLvl w:val="0"/>
        <w:rPr>
          <w:rFonts w:ascii="Calibri" w:hAnsi="Calibri" w:cs="Times"/>
          <w:i/>
          <w:sz w:val="23"/>
          <w:szCs w:val="23"/>
          <w:lang w:val="fr-FR" w:eastAsia="ja-JP"/>
        </w:rPr>
      </w:pPr>
      <w:r w:rsidRPr="00C67612">
        <w:rPr>
          <w:rFonts w:ascii="Calibri" w:hAnsi="Calibri" w:cs="Times"/>
          <w:i/>
          <w:sz w:val="23"/>
          <w:szCs w:val="23"/>
          <w:lang w:val="fr-FR" w:eastAsia="ja-JP"/>
        </w:rPr>
        <w:t>Note à l’attention de la ou des personnes qui animent l’activité : Prenez quelques minutes pour prendre connaissance des capsules</w:t>
      </w:r>
      <w:r w:rsidR="00360FB5" w:rsidRPr="00C67612">
        <w:rPr>
          <w:rFonts w:ascii="Calibri" w:hAnsi="Calibri" w:cs="Times"/>
          <w:i/>
          <w:sz w:val="23"/>
          <w:szCs w:val="23"/>
          <w:lang w:val="fr-FR" w:eastAsia="ja-JP"/>
        </w:rPr>
        <w:t xml:space="preserve"> vidéo</w:t>
      </w:r>
      <w:r w:rsidRPr="00C67612">
        <w:rPr>
          <w:rFonts w:ascii="Calibri" w:hAnsi="Calibri" w:cs="Times"/>
          <w:i/>
          <w:sz w:val="23"/>
          <w:szCs w:val="23"/>
          <w:lang w:val="fr-FR" w:eastAsia="ja-JP"/>
        </w:rPr>
        <w:t xml:space="preserve"> proposées, des biographies des conférenciers et des tableaux pour aider à la préparation et à la rédaction d’un message critique. </w:t>
      </w:r>
      <w:r w:rsidRPr="00C67612">
        <w:rPr>
          <w:rFonts w:ascii="Calibri" w:hAnsi="Calibri"/>
          <w:i/>
          <w:sz w:val="23"/>
          <w:szCs w:val="23"/>
        </w:rPr>
        <w:t>Cette activité peut nécessiter plus d’une rencontre afin de permettre aux personnes y ayant participé de valider le message critique</w:t>
      </w:r>
      <w:r w:rsidR="00360FB5" w:rsidRPr="00C67612">
        <w:rPr>
          <w:rFonts w:ascii="Calibri" w:hAnsi="Calibri"/>
          <w:i/>
          <w:sz w:val="23"/>
          <w:szCs w:val="23"/>
        </w:rPr>
        <w:t xml:space="preserve"> à promouvoir</w:t>
      </w:r>
      <w:r w:rsidRPr="00C67612">
        <w:rPr>
          <w:rFonts w:ascii="Calibri" w:hAnsi="Calibri"/>
          <w:i/>
          <w:sz w:val="23"/>
          <w:szCs w:val="23"/>
        </w:rPr>
        <w:t>.</w:t>
      </w:r>
      <w:r w:rsidRPr="00C67612">
        <w:rPr>
          <w:rFonts w:ascii="Calibri" w:hAnsi="Calibri" w:cs="Times"/>
          <w:i/>
          <w:sz w:val="23"/>
          <w:szCs w:val="23"/>
          <w:lang w:val="fr-FR" w:eastAsia="ja-JP"/>
        </w:rPr>
        <w:t xml:space="preserve"> </w:t>
      </w:r>
      <w:r w:rsidR="0037272D" w:rsidRPr="00C67612">
        <w:rPr>
          <w:rFonts w:ascii="Calibri" w:hAnsi="Calibri" w:cs="Times"/>
          <w:i/>
          <w:sz w:val="23"/>
          <w:szCs w:val="23"/>
          <w:lang w:val="fr-FR" w:eastAsia="ja-JP"/>
        </w:rPr>
        <w:t>Notez qu’il n’</w:t>
      </w:r>
      <w:r w:rsidR="008B7482" w:rsidRPr="00C67612">
        <w:rPr>
          <w:rFonts w:ascii="Calibri" w:hAnsi="Calibri" w:cs="Times"/>
          <w:i/>
          <w:sz w:val="23"/>
          <w:szCs w:val="23"/>
          <w:lang w:val="fr-FR" w:eastAsia="ja-JP"/>
        </w:rPr>
        <w:t>est pas obligatoire</w:t>
      </w:r>
      <w:r w:rsidR="0037272D" w:rsidRPr="00C67612">
        <w:rPr>
          <w:rFonts w:ascii="Calibri" w:hAnsi="Calibri" w:cs="Times"/>
          <w:i/>
          <w:sz w:val="23"/>
          <w:szCs w:val="23"/>
          <w:lang w:val="fr-FR" w:eastAsia="ja-JP"/>
        </w:rPr>
        <w:t xml:space="preserve"> de visionner toutes les capsules</w:t>
      </w:r>
      <w:r w:rsidR="008B7482" w:rsidRPr="00C67612">
        <w:rPr>
          <w:rFonts w:ascii="Calibri" w:hAnsi="Calibri" w:cs="Times"/>
          <w:i/>
          <w:sz w:val="23"/>
          <w:szCs w:val="23"/>
          <w:lang w:val="fr-FR" w:eastAsia="ja-JP"/>
        </w:rPr>
        <w:t xml:space="preserve"> vidéo</w:t>
      </w:r>
      <w:r w:rsidR="0037272D" w:rsidRPr="00C67612">
        <w:rPr>
          <w:rFonts w:ascii="Calibri" w:hAnsi="Calibri" w:cs="Times"/>
          <w:i/>
          <w:sz w:val="23"/>
          <w:szCs w:val="23"/>
          <w:lang w:val="fr-FR" w:eastAsia="ja-JP"/>
        </w:rPr>
        <w:t xml:space="preserve"> pour réaliser l’</w:t>
      </w:r>
      <w:r w:rsidR="008B7482" w:rsidRPr="00C67612">
        <w:rPr>
          <w:rFonts w:ascii="Calibri" w:hAnsi="Calibri" w:cs="Times"/>
          <w:i/>
          <w:sz w:val="23"/>
          <w:szCs w:val="23"/>
          <w:lang w:val="fr-FR" w:eastAsia="ja-JP"/>
        </w:rPr>
        <w:t xml:space="preserve">activité. </w:t>
      </w:r>
      <w:r w:rsidR="00B075B2" w:rsidRPr="00C67612">
        <w:rPr>
          <w:rFonts w:ascii="Calibri" w:hAnsi="Calibri" w:cs="Times"/>
          <w:i/>
          <w:sz w:val="23"/>
          <w:szCs w:val="23"/>
          <w:lang w:val="fr-FR" w:eastAsia="ja-JP"/>
        </w:rPr>
        <w:t>Le</w:t>
      </w:r>
      <w:r w:rsidR="008B7482" w:rsidRPr="00C67612">
        <w:rPr>
          <w:rFonts w:ascii="Calibri" w:hAnsi="Calibri" w:cs="Times"/>
          <w:i/>
          <w:sz w:val="23"/>
          <w:szCs w:val="23"/>
          <w:lang w:val="fr-FR" w:eastAsia="ja-JP"/>
        </w:rPr>
        <w:t xml:space="preserve"> contenu</w:t>
      </w:r>
      <w:r w:rsidR="00B075B2" w:rsidRPr="00C67612">
        <w:rPr>
          <w:rFonts w:ascii="Calibri" w:hAnsi="Calibri" w:cs="Times"/>
          <w:i/>
          <w:sz w:val="23"/>
          <w:szCs w:val="23"/>
          <w:lang w:val="fr-FR" w:eastAsia="ja-JP"/>
        </w:rPr>
        <w:t xml:space="preserve"> des capsules</w:t>
      </w:r>
      <w:r w:rsidR="008B7482" w:rsidRPr="00C67612">
        <w:rPr>
          <w:rFonts w:ascii="Calibri" w:hAnsi="Calibri" w:cs="Times"/>
          <w:i/>
          <w:sz w:val="23"/>
          <w:szCs w:val="23"/>
          <w:lang w:val="fr-FR" w:eastAsia="ja-JP"/>
        </w:rPr>
        <w:t xml:space="preserve"> vise surtout à inspirer les personnes participantes</w:t>
      </w:r>
      <w:r w:rsidR="00560CF1" w:rsidRPr="00C67612">
        <w:rPr>
          <w:rFonts w:ascii="Calibri" w:hAnsi="Calibri" w:cs="Times"/>
          <w:i/>
          <w:sz w:val="23"/>
          <w:szCs w:val="23"/>
          <w:lang w:val="fr-FR" w:eastAsia="ja-JP"/>
        </w:rPr>
        <w:t xml:space="preserve"> afin de trouver des idées pouvant alimenter le</w:t>
      </w:r>
      <w:r w:rsidR="00B075B2" w:rsidRPr="00C67612">
        <w:rPr>
          <w:rFonts w:ascii="Calibri" w:hAnsi="Calibri" w:cs="Times"/>
          <w:i/>
          <w:sz w:val="23"/>
          <w:szCs w:val="23"/>
          <w:lang w:val="fr-FR" w:eastAsia="ja-JP"/>
        </w:rPr>
        <w:t>ur</w:t>
      </w:r>
      <w:r w:rsidR="00560CF1" w:rsidRPr="00C67612">
        <w:rPr>
          <w:rFonts w:ascii="Calibri" w:hAnsi="Calibri" w:cs="Times"/>
          <w:i/>
          <w:sz w:val="23"/>
          <w:szCs w:val="23"/>
          <w:lang w:val="fr-FR" w:eastAsia="ja-JP"/>
        </w:rPr>
        <w:t xml:space="preserve"> discours critique.</w:t>
      </w:r>
      <w:r w:rsidR="00360FB5" w:rsidRPr="00C67612">
        <w:rPr>
          <w:rFonts w:ascii="Calibri" w:hAnsi="Calibri" w:cs="Times"/>
          <w:i/>
          <w:sz w:val="23"/>
          <w:szCs w:val="23"/>
          <w:lang w:val="fr-FR" w:eastAsia="ja-JP"/>
        </w:rPr>
        <w:t xml:space="preserve"> De même, toute</w:t>
      </w:r>
      <w:r w:rsidR="00123824" w:rsidRPr="00C67612">
        <w:rPr>
          <w:rFonts w:ascii="Calibri" w:hAnsi="Calibri" w:cs="Times"/>
          <w:i/>
          <w:sz w:val="23"/>
          <w:szCs w:val="23"/>
          <w:lang w:val="fr-FR" w:eastAsia="ja-JP"/>
        </w:rPr>
        <w:t>s</w:t>
      </w:r>
      <w:r w:rsidR="00360FB5" w:rsidRPr="00C67612">
        <w:rPr>
          <w:rFonts w:ascii="Calibri" w:hAnsi="Calibri" w:cs="Times"/>
          <w:i/>
          <w:sz w:val="23"/>
          <w:szCs w:val="23"/>
          <w:lang w:val="fr-FR" w:eastAsia="ja-JP"/>
        </w:rPr>
        <w:t xml:space="preserve"> autre</w:t>
      </w:r>
      <w:r w:rsidR="00123824" w:rsidRPr="00C67612">
        <w:rPr>
          <w:rFonts w:ascii="Calibri" w:hAnsi="Calibri" w:cs="Times"/>
          <w:i/>
          <w:sz w:val="23"/>
          <w:szCs w:val="23"/>
          <w:lang w:val="fr-FR" w:eastAsia="ja-JP"/>
        </w:rPr>
        <w:t>s</w:t>
      </w:r>
      <w:r w:rsidR="00360FB5" w:rsidRPr="00C67612">
        <w:rPr>
          <w:rFonts w:ascii="Calibri" w:hAnsi="Calibri" w:cs="Times"/>
          <w:i/>
          <w:sz w:val="23"/>
          <w:szCs w:val="23"/>
          <w:lang w:val="fr-FR" w:eastAsia="ja-JP"/>
        </w:rPr>
        <w:t xml:space="preserve"> source</w:t>
      </w:r>
      <w:r w:rsidR="00123824" w:rsidRPr="00C67612">
        <w:rPr>
          <w:rFonts w:ascii="Calibri" w:hAnsi="Calibri" w:cs="Times"/>
          <w:i/>
          <w:sz w:val="23"/>
          <w:szCs w:val="23"/>
          <w:lang w:val="fr-FR" w:eastAsia="ja-JP"/>
        </w:rPr>
        <w:t>s</w:t>
      </w:r>
      <w:r w:rsidR="00360FB5" w:rsidRPr="00C67612">
        <w:rPr>
          <w:rFonts w:ascii="Calibri" w:hAnsi="Calibri" w:cs="Times"/>
          <w:i/>
          <w:sz w:val="23"/>
          <w:szCs w:val="23"/>
          <w:lang w:val="fr-FR" w:eastAsia="ja-JP"/>
        </w:rPr>
        <w:t xml:space="preserve"> (dépliant, document de promotion, site Web, rapport, etc.) pouvant </w:t>
      </w:r>
      <w:proofErr w:type="gramStart"/>
      <w:r w:rsidR="00360FB5" w:rsidRPr="00C67612">
        <w:rPr>
          <w:rFonts w:ascii="Calibri" w:hAnsi="Calibri" w:cs="Times"/>
          <w:i/>
          <w:sz w:val="23"/>
          <w:szCs w:val="23"/>
          <w:lang w:val="fr-FR" w:eastAsia="ja-JP"/>
        </w:rPr>
        <w:t>alime</w:t>
      </w:r>
      <w:r w:rsidR="00BB6F6B" w:rsidRPr="00C67612">
        <w:rPr>
          <w:rFonts w:ascii="Calibri" w:hAnsi="Calibri" w:cs="Times"/>
          <w:i/>
          <w:sz w:val="23"/>
          <w:szCs w:val="23"/>
          <w:lang w:val="fr-FR" w:eastAsia="ja-JP"/>
        </w:rPr>
        <w:t>nter</w:t>
      </w:r>
      <w:proofErr w:type="gramEnd"/>
      <w:r w:rsidR="00BB6F6B" w:rsidRPr="00C67612">
        <w:rPr>
          <w:rFonts w:ascii="Calibri" w:hAnsi="Calibri" w:cs="Times"/>
          <w:i/>
          <w:sz w:val="23"/>
          <w:szCs w:val="23"/>
          <w:lang w:val="fr-FR" w:eastAsia="ja-JP"/>
        </w:rPr>
        <w:t xml:space="preserve"> les idées à promouvoir son</w:t>
      </w:r>
      <w:r w:rsidR="00360FB5" w:rsidRPr="00C67612">
        <w:rPr>
          <w:rFonts w:ascii="Calibri" w:hAnsi="Calibri" w:cs="Times"/>
          <w:i/>
          <w:sz w:val="23"/>
          <w:szCs w:val="23"/>
          <w:lang w:val="fr-FR" w:eastAsia="ja-JP"/>
        </w:rPr>
        <w:t>t bienvenue</w:t>
      </w:r>
      <w:r w:rsidR="00123824" w:rsidRPr="00C67612">
        <w:rPr>
          <w:rFonts w:ascii="Calibri" w:hAnsi="Calibri" w:cs="Times"/>
          <w:i/>
          <w:sz w:val="23"/>
          <w:szCs w:val="23"/>
          <w:lang w:val="fr-FR" w:eastAsia="ja-JP"/>
        </w:rPr>
        <w:t>s</w:t>
      </w:r>
      <w:r w:rsidR="00360FB5" w:rsidRPr="00C67612">
        <w:rPr>
          <w:rFonts w:ascii="Calibri" w:hAnsi="Calibri" w:cs="Times"/>
          <w:i/>
          <w:sz w:val="23"/>
          <w:szCs w:val="23"/>
          <w:lang w:val="fr-FR" w:eastAsia="ja-JP"/>
        </w:rPr>
        <w:t>. De plus, il serait profitable pour le groupe de réaliser</w:t>
      </w:r>
      <w:r w:rsidR="00123824" w:rsidRPr="00C67612">
        <w:rPr>
          <w:rFonts w:ascii="Calibri" w:hAnsi="Calibri" w:cs="Times"/>
          <w:i/>
          <w:sz w:val="23"/>
          <w:szCs w:val="23"/>
          <w:lang w:val="fr-FR" w:eastAsia="ja-JP"/>
        </w:rPr>
        <w:t xml:space="preserve"> les activités B.3 et B.4</w:t>
      </w:r>
      <w:r w:rsidR="00360FB5" w:rsidRPr="00C67612">
        <w:rPr>
          <w:rFonts w:ascii="Calibri" w:hAnsi="Calibri" w:cs="Times"/>
          <w:i/>
          <w:sz w:val="23"/>
          <w:szCs w:val="23"/>
          <w:lang w:val="fr-FR" w:eastAsia="ja-JP"/>
        </w:rPr>
        <w:t xml:space="preserve"> avant l’activité C.1.</w:t>
      </w:r>
    </w:p>
    <w:p w14:paraId="03609077" w14:textId="179DDA0D" w:rsidR="008111FB" w:rsidRPr="00C67612" w:rsidRDefault="00BB2B5C" w:rsidP="00360FB5">
      <w:pPr>
        <w:spacing w:after="40"/>
        <w:jc w:val="both"/>
        <w:outlineLvl w:val="0"/>
        <w:rPr>
          <w:rFonts w:ascii="Calibri" w:hAnsi="Calibri" w:cs="Times"/>
          <w:i/>
          <w:szCs w:val="30"/>
          <w:lang w:val="fr-FR" w:eastAsia="ja-JP"/>
        </w:rPr>
      </w:pPr>
      <w:r w:rsidRPr="00C67612">
        <w:rPr>
          <w:rFonts w:ascii="Calibri" w:hAnsi="Calibri" w:cs="Times"/>
          <w:i/>
          <w:szCs w:val="30"/>
          <w:lang w:val="fr-FR" w:eastAsia="ja-JP"/>
        </w:rPr>
        <w:br w:type="page"/>
      </w:r>
    </w:p>
    <w:p w14:paraId="6429CAA5" w14:textId="77777777" w:rsidR="006B23D0" w:rsidRPr="00C67612" w:rsidRDefault="006B23D0" w:rsidP="006B23D0">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32501194" w14:textId="77777777" w:rsidR="006B23D0" w:rsidRPr="00C67612" w:rsidRDefault="006B23D0"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44BF3B59" w14:textId="77777777" w:rsidR="006B23D0" w:rsidRPr="00C67612" w:rsidRDefault="006B23D0" w:rsidP="006B23D0">
      <w:pPr>
        <w:rPr>
          <w:rFonts w:ascii="Calibri" w:hAnsi="Calibri" w:cs="Times"/>
          <w:szCs w:val="30"/>
          <w:lang w:val="fr-FR" w:eastAsia="ja-JP"/>
        </w:rPr>
      </w:pPr>
    </w:p>
    <w:p w14:paraId="7754A457" w14:textId="77777777" w:rsidR="006B23D0" w:rsidRPr="00C67612" w:rsidRDefault="006B23D0" w:rsidP="006B23D0">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053183BD" w14:textId="62BD7AE9" w:rsidR="006B23D0" w:rsidRPr="00C67612" w:rsidRDefault="006B23D0" w:rsidP="00563293">
      <w:pPr>
        <w:pStyle w:val="Paragraphedeliste"/>
        <w:widowControl w:val="0"/>
        <w:numPr>
          <w:ilvl w:val="0"/>
          <w:numId w:val="27"/>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 le déroulement global de l’activité ainsi que l’idée de base étant de produire collectivement un message critique en rapport à la santé mentale que le groupe (ou l’organisme) pourra ensuite utiliser de façon promotionnelle pour faire connaitre leur vision.</w:t>
      </w:r>
    </w:p>
    <w:p w14:paraId="57978CF3" w14:textId="75E929B7" w:rsidR="006B23D0" w:rsidRPr="00C67612" w:rsidRDefault="006B23D0" w:rsidP="00563293">
      <w:pPr>
        <w:pStyle w:val="Paragraphedeliste"/>
        <w:widowControl w:val="0"/>
        <w:numPr>
          <w:ilvl w:val="0"/>
          <w:numId w:val="27"/>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t xml:space="preserve">Invitez les gens à suivre avec le cahier de </w:t>
      </w:r>
      <w:r w:rsidRPr="002C2FC1">
        <w:rPr>
          <w:rFonts w:ascii="Calibri" w:hAnsi="Calibri" w:cs="Times"/>
          <w:szCs w:val="30"/>
          <w:lang w:val="fr-FR" w:eastAsia="ja-JP"/>
        </w:rPr>
        <w:t>participation (</w:t>
      </w:r>
      <w:r w:rsidR="002C2FC1" w:rsidRPr="002C2FC1">
        <w:rPr>
          <w:rFonts w:ascii="Calibri" w:hAnsi="Calibri" w:cs="Times"/>
          <w:szCs w:val="30"/>
          <w:lang w:val="fr-FR" w:eastAsia="ja-JP"/>
        </w:rPr>
        <w:t>page 3</w:t>
      </w:r>
      <w:r w:rsidRPr="002C2FC1">
        <w:rPr>
          <w:rFonts w:ascii="Calibri" w:hAnsi="Calibri" w:cs="Times"/>
          <w:szCs w:val="30"/>
          <w:lang w:val="fr-FR" w:eastAsia="ja-JP"/>
        </w:rPr>
        <w:t>) et à</w:t>
      </w:r>
      <w:r w:rsidRPr="00C67612">
        <w:rPr>
          <w:rFonts w:ascii="Calibri" w:hAnsi="Calibri" w:cs="Times"/>
          <w:szCs w:val="30"/>
          <w:lang w:val="fr-FR" w:eastAsia="ja-JP"/>
        </w:rPr>
        <w:t xml:space="preserve"> utiliser les espaces libres des tableaux pour noter leurs réponses.</w:t>
      </w:r>
    </w:p>
    <w:p w14:paraId="3343E1A2" w14:textId="77777777" w:rsidR="006B23D0" w:rsidRPr="00C67612" w:rsidRDefault="006B23D0" w:rsidP="006B23D0">
      <w:pPr>
        <w:rPr>
          <w:rFonts w:ascii="Calibri" w:hAnsi="Calibri" w:cs="Times"/>
          <w:szCs w:val="30"/>
          <w:lang w:val="fr-FR" w:eastAsia="ja-JP"/>
        </w:rPr>
      </w:pPr>
    </w:p>
    <w:p w14:paraId="4E33DD51" w14:textId="51035FC4" w:rsidR="006B23D0" w:rsidRPr="00C67612" w:rsidRDefault="004F78B7" w:rsidP="006B23D0">
      <w:pPr>
        <w:rPr>
          <w:rFonts w:ascii="Calibri" w:hAnsi="Calibri" w:cs="Times"/>
          <w:i/>
          <w:szCs w:val="30"/>
          <w:lang w:val="fr-FR" w:eastAsia="ja-JP"/>
        </w:rPr>
      </w:pPr>
      <w:r w:rsidRPr="00C67612">
        <w:rPr>
          <w:rFonts w:ascii="Calibri" w:hAnsi="Calibri" w:cs="Times"/>
          <w:i/>
          <w:szCs w:val="30"/>
          <w:lang w:val="fr-FR" w:eastAsia="ja-JP"/>
        </w:rPr>
        <w:t xml:space="preserve">Avant le visionnement </w:t>
      </w:r>
    </w:p>
    <w:p w14:paraId="4F04BFA9" w14:textId="63757CCE" w:rsidR="00931EFD" w:rsidRPr="00C67612" w:rsidRDefault="004F78B7"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eastAsia="ja-JP"/>
        </w:rPr>
        <w:t>Présentez</w:t>
      </w:r>
      <w:r w:rsidR="00931EFD" w:rsidRPr="00C67612">
        <w:rPr>
          <w:rFonts w:ascii="Calibri" w:hAnsi="Calibri" w:cs="Times"/>
          <w:szCs w:val="30"/>
          <w:lang w:val="fr-FR" w:eastAsia="ja-JP"/>
        </w:rPr>
        <w:t xml:space="preserve"> brièv</w:t>
      </w:r>
      <w:r w:rsidRPr="00C67612">
        <w:rPr>
          <w:rFonts w:ascii="Calibri" w:hAnsi="Calibri" w:cs="Times"/>
          <w:szCs w:val="30"/>
          <w:lang w:val="fr-FR" w:eastAsia="ja-JP"/>
        </w:rPr>
        <w:t>ement</w:t>
      </w:r>
      <w:r w:rsidR="00931EFD" w:rsidRPr="00C67612">
        <w:rPr>
          <w:rFonts w:ascii="Calibri" w:hAnsi="Calibri" w:cs="Times"/>
          <w:szCs w:val="30"/>
          <w:lang w:val="fr-FR" w:eastAsia="ja-JP"/>
        </w:rPr>
        <w:t xml:space="preserve"> les biographies de David Cohen, Jean-Claude St-Onge et Joël Monzée (voir complément d’activité C.1).</w:t>
      </w:r>
    </w:p>
    <w:p w14:paraId="273834E8" w14:textId="53252DA4" w:rsidR="00312EBE" w:rsidRPr="00C67612" w:rsidRDefault="00312EBE"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eastAsia="ja-JP"/>
        </w:rPr>
        <w:t>Demandez aux gens de simplement écouter le discours du conférencier</w:t>
      </w:r>
      <w:r w:rsidR="00C50E9C" w:rsidRPr="00C67612">
        <w:rPr>
          <w:rFonts w:ascii="Calibri" w:hAnsi="Calibri" w:cs="Times"/>
          <w:szCs w:val="30"/>
          <w:lang w:val="fr-FR" w:eastAsia="ja-JP"/>
        </w:rPr>
        <w:t>.</w:t>
      </w:r>
    </w:p>
    <w:p w14:paraId="293835EC" w14:textId="678076EF" w:rsidR="001E5561" w:rsidRPr="00C67612" w:rsidRDefault="004F78B7" w:rsidP="00563293">
      <w:pPr>
        <w:pStyle w:val="Paragraphedeliste"/>
        <w:numPr>
          <w:ilvl w:val="0"/>
          <w:numId w:val="27"/>
        </w:numPr>
        <w:rPr>
          <w:rFonts w:ascii="Calibri" w:hAnsi="Calibri" w:cs="Times"/>
          <w:szCs w:val="30"/>
          <w:lang w:val="fr-FR"/>
        </w:rPr>
      </w:pPr>
      <w:r w:rsidRPr="00C67612">
        <w:rPr>
          <w:rFonts w:ascii="Calibri" w:hAnsi="Calibri" w:cs="Times"/>
          <w:szCs w:val="30"/>
          <w:lang w:val="fr-FR"/>
        </w:rPr>
        <w:t>Visionnez</w:t>
      </w:r>
      <w:r w:rsidR="001E5561" w:rsidRPr="00C67612">
        <w:rPr>
          <w:rFonts w:ascii="Calibri" w:hAnsi="Calibri" w:cs="Times"/>
          <w:szCs w:val="30"/>
          <w:lang w:val="fr-FR"/>
        </w:rPr>
        <w:t xml:space="preserve"> une ou </w:t>
      </w:r>
      <w:r w:rsidRPr="00C67612">
        <w:rPr>
          <w:rFonts w:ascii="Calibri" w:hAnsi="Calibri" w:cs="Times"/>
          <w:szCs w:val="30"/>
          <w:lang w:val="fr-FR"/>
        </w:rPr>
        <w:t>plusieurs</w:t>
      </w:r>
      <w:r w:rsidR="001E5561" w:rsidRPr="00C67612">
        <w:rPr>
          <w:rFonts w:ascii="Calibri" w:hAnsi="Calibri" w:cs="Times"/>
          <w:szCs w:val="30"/>
          <w:lang w:val="fr-FR"/>
        </w:rPr>
        <w:t xml:space="preserve"> capsules </w:t>
      </w:r>
      <w:r w:rsidR="00E92482" w:rsidRPr="00C67612">
        <w:rPr>
          <w:rFonts w:ascii="Calibri" w:hAnsi="Calibri" w:cs="Times"/>
          <w:szCs w:val="30"/>
          <w:lang w:val="fr-FR"/>
        </w:rPr>
        <w:t>vidéo</w:t>
      </w:r>
      <w:r w:rsidR="001E5561" w:rsidRPr="00C67612">
        <w:rPr>
          <w:rFonts w:ascii="Calibri" w:hAnsi="Calibri" w:cs="Times"/>
          <w:szCs w:val="30"/>
          <w:lang w:val="fr-FR"/>
        </w:rPr>
        <w:t xml:space="preserve"> </w:t>
      </w:r>
      <w:r w:rsidRPr="00C67612">
        <w:rPr>
          <w:rFonts w:ascii="Calibri" w:hAnsi="Calibri" w:cs="Times"/>
          <w:szCs w:val="30"/>
          <w:lang w:val="fr-FR"/>
        </w:rPr>
        <w:t>parmi celles suggérées afin de</w:t>
      </w:r>
      <w:r w:rsidR="001E5561" w:rsidRPr="00C67612">
        <w:rPr>
          <w:rFonts w:ascii="Calibri" w:hAnsi="Calibri" w:cs="Times"/>
          <w:szCs w:val="30"/>
          <w:lang w:val="fr-FR"/>
        </w:rPr>
        <w:t xml:space="preserve"> rassembler </w:t>
      </w:r>
      <w:r w:rsidRPr="00C67612">
        <w:rPr>
          <w:rFonts w:ascii="Calibri" w:hAnsi="Calibri" w:cs="Times"/>
          <w:szCs w:val="30"/>
          <w:lang w:val="fr-FR"/>
        </w:rPr>
        <w:t>quelques</w:t>
      </w:r>
      <w:r w:rsidR="001E5561" w:rsidRPr="00C67612">
        <w:rPr>
          <w:rFonts w:ascii="Calibri" w:hAnsi="Calibri" w:cs="Times"/>
          <w:szCs w:val="30"/>
          <w:lang w:val="fr-FR"/>
        </w:rPr>
        <w:t xml:space="preserve"> idées (capsules </w:t>
      </w:r>
      <w:r w:rsidR="005031AA" w:rsidRPr="00C67612">
        <w:rPr>
          <w:rFonts w:ascii="Calibri" w:hAnsi="Calibri" w:cs="Times"/>
          <w:szCs w:val="30"/>
          <w:lang w:val="fr-FR"/>
        </w:rPr>
        <w:t xml:space="preserve">suggérées </w:t>
      </w:r>
      <w:r w:rsidR="00E61349" w:rsidRPr="00C67612">
        <w:rPr>
          <w:rFonts w:ascii="Calibri" w:hAnsi="Calibri" w:cs="Times"/>
          <w:szCs w:val="30"/>
          <w:lang w:val="fr-FR"/>
        </w:rPr>
        <w:t>4 et 5 de David Cohen, 8 de Jean-Claude</w:t>
      </w:r>
      <w:r w:rsidR="00931EFD" w:rsidRPr="00C67612">
        <w:rPr>
          <w:rFonts w:ascii="Calibri" w:hAnsi="Calibri" w:cs="Times"/>
          <w:szCs w:val="30"/>
          <w:lang w:val="fr-FR"/>
        </w:rPr>
        <w:t xml:space="preserve"> </w:t>
      </w:r>
      <w:r w:rsidR="00931EFD" w:rsidRPr="00C67612">
        <w:rPr>
          <w:rFonts w:ascii="Calibri" w:hAnsi="Calibri" w:cs="Times"/>
          <w:szCs w:val="30"/>
          <w:lang w:val="fr-FR" w:eastAsia="ja-JP"/>
        </w:rPr>
        <w:t>St-Onge,</w:t>
      </w:r>
      <w:r w:rsidR="00E61349" w:rsidRPr="00C67612">
        <w:rPr>
          <w:rFonts w:ascii="Calibri" w:hAnsi="Calibri" w:cs="Times"/>
          <w:szCs w:val="30"/>
          <w:lang w:val="fr-FR"/>
        </w:rPr>
        <w:t xml:space="preserve"> 9 et 11 de Joël Monzée et </w:t>
      </w:r>
      <w:r w:rsidR="001E5561" w:rsidRPr="00C67612">
        <w:rPr>
          <w:rFonts w:ascii="Calibri" w:hAnsi="Calibri" w:cs="Times"/>
          <w:szCs w:val="30"/>
          <w:lang w:val="fr-FR"/>
        </w:rPr>
        <w:t>12</w:t>
      </w:r>
      <w:r w:rsidR="00E61349" w:rsidRPr="00C67612">
        <w:rPr>
          <w:rFonts w:ascii="Calibri" w:hAnsi="Calibri" w:cs="Times"/>
          <w:szCs w:val="30"/>
          <w:lang w:val="fr-FR"/>
        </w:rPr>
        <w:t xml:space="preserve"> de David</w:t>
      </w:r>
      <w:r w:rsidR="00931EFD" w:rsidRPr="00C67612">
        <w:rPr>
          <w:rFonts w:ascii="Calibri" w:hAnsi="Calibri" w:cs="Times"/>
          <w:szCs w:val="30"/>
          <w:lang w:val="fr-FR"/>
        </w:rPr>
        <w:t xml:space="preserve"> Cohen</w:t>
      </w:r>
      <w:r w:rsidR="001E5561" w:rsidRPr="00C67612">
        <w:rPr>
          <w:rFonts w:ascii="Calibri" w:hAnsi="Calibri" w:cs="Times"/>
          <w:szCs w:val="30"/>
          <w:lang w:val="fr-FR"/>
        </w:rPr>
        <w:t>)</w:t>
      </w:r>
    </w:p>
    <w:p w14:paraId="2DA82B44" w14:textId="77777777" w:rsidR="00312EBE" w:rsidRPr="00C67612" w:rsidRDefault="00312EBE" w:rsidP="00312EBE">
      <w:pPr>
        <w:rPr>
          <w:rFonts w:ascii="Calibri" w:hAnsi="Calibri" w:cs="Times"/>
          <w:szCs w:val="30"/>
          <w:lang w:val="fr-FR"/>
        </w:rPr>
      </w:pPr>
    </w:p>
    <w:p w14:paraId="2E2DC9EC" w14:textId="05F6D6EC" w:rsidR="00312EBE" w:rsidRPr="00C67612" w:rsidRDefault="00312EBE" w:rsidP="00312EBE">
      <w:pPr>
        <w:rPr>
          <w:rFonts w:ascii="Calibri" w:hAnsi="Calibri" w:cs="Times"/>
          <w:i/>
          <w:szCs w:val="30"/>
          <w:lang w:val="fr-FR"/>
        </w:rPr>
      </w:pPr>
      <w:r w:rsidRPr="00C67612">
        <w:rPr>
          <w:rFonts w:ascii="Calibri" w:hAnsi="Calibri" w:cs="Times"/>
          <w:i/>
          <w:szCs w:val="30"/>
          <w:lang w:val="fr-FR"/>
        </w:rPr>
        <w:t>Après le visionnement</w:t>
      </w:r>
    </w:p>
    <w:p w14:paraId="7361FCDB" w14:textId="1C69D47D" w:rsidR="001E5561" w:rsidRPr="00C67612" w:rsidRDefault="00931EFD" w:rsidP="00563293">
      <w:pPr>
        <w:pStyle w:val="Paragraphedeliste"/>
        <w:numPr>
          <w:ilvl w:val="0"/>
          <w:numId w:val="27"/>
        </w:numPr>
        <w:rPr>
          <w:rFonts w:ascii="Calibri" w:hAnsi="Calibri" w:cs="Times"/>
          <w:szCs w:val="30"/>
          <w:lang w:val="fr-FR"/>
        </w:rPr>
      </w:pPr>
      <w:r w:rsidRPr="00C67612">
        <w:rPr>
          <w:rFonts w:ascii="Calibri" w:hAnsi="Calibri" w:cs="Times"/>
          <w:szCs w:val="30"/>
          <w:lang w:val="fr-FR"/>
        </w:rPr>
        <w:t>D</w:t>
      </w:r>
      <w:r w:rsidR="00B117EE" w:rsidRPr="00C67612">
        <w:rPr>
          <w:rFonts w:ascii="Calibri" w:hAnsi="Calibri" w:cs="Times"/>
          <w:szCs w:val="30"/>
          <w:lang w:val="fr-FR"/>
        </w:rPr>
        <w:t>ema</w:t>
      </w:r>
      <w:r w:rsidR="00312EBE" w:rsidRPr="00C67612">
        <w:rPr>
          <w:rFonts w:ascii="Calibri" w:hAnsi="Calibri" w:cs="Times"/>
          <w:szCs w:val="30"/>
          <w:lang w:val="fr-FR"/>
        </w:rPr>
        <w:t>ndez</w:t>
      </w:r>
      <w:r w:rsidR="00B117EE" w:rsidRPr="00C67612">
        <w:rPr>
          <w:rFonts w:ascii="Calibri" w:hAnsi="Calibri" w:cs="Times"/>
          <w:szCs w:val="30"/>
          <w:lang w:val="fr-FR"/>
        </w:rPr>
        <w:t xml:space="preserve"> aux gens</w:t>
      </w:r>
      <w:r w:rsidR="00312EBE" w:rsidRPr="00C67612">
        <w:rPr>
          <w:rFonts w:ascii="Calibri" w:hAnsi="Calibri" w:cs="Times"/>
          <w:szCs w:val="30"/>
          <w:lang w:val="fr-FR"/>
        </w:rPr>
        <w:t> :</w:t>
      </w:r>
      <w:r w:rsidR="00B117EE" w:rsidRPr="00C67612">
        <w:rPr>
          <w:rFonts w:ascii="Calibri" w:hAnsi="Calibri" w:cs="Times"/>
          <w:szCs w:val="30"/>
          <w:lang w:val="fr-FR"/>
        </w:rPr>
        <w:t xml:space="preserve"> </w:t>
      </w:r>
      <w:r w:rsidR="001E5561" w:rsidRPr="00C67612">
        <w:rPr>
          <w:rFonts w:ascii="Calibri" w:hAnsi="Calibri" w:cs="Times"/>
          <w:szCs w:val="30"/>
          <w:lang w:val="fr-FR"/>
        </w:rPr>
        <w:t xml:space="preserve">« </w:t>
      </w:r>
      <w:r w:rsidR="001E5561" w:rsidRPr="00C67612">
        <w:rPr>
          <w:rFonts w:ascii="Calibri" w:hAnsi="Calibri" w:cs="Times"/>
          <w:i/>
          <w:szCs w:val="30"/>
          <w:lang w:val="fr-FR"/>
        </w:rPr>
        <w:t>Qu’est-ce qui vous frappe le plus dans les propos que vous avez entendu</w:t>
      </w:r>
      <w:r w:rsidR="00713BD7" w:rsidRPr="00C67612">
        <w:rPr>
          <w:rFonts w:ascii="Calibri" w:hAnsi="Calibri" w:cs="Times"/>
          <w:i/>
          <w:szCs w:val="30"/>
          <w:lang w:val="fr-FR"/>
        </w:rPr>
        <w:t>?</w:t>
      </w:r>
      <w:r w:rsidR="001E5561" w:rsidRPr="00C67612">
        <w:rPr>
          <w:rFonts w:ascii="Calibri" w:hAnsi="Calibri" w:cs="Times"/>
          <w:i/>
          <w:szCs w:val="30"/>
          <w:lang w:val="fr-FR"/>
        </w:rPr>
        <w:t> </w:t>
      </w:r>
      <w:r w:rsidR="001E5561" w:rsidRPr="00C67612">
        <w:rPr>
          <w:rFonts w:ascii="Calibri" w:hAnsi="Calibri" w:cs="Times"/>
          <w:szCs w:val="30"/>
          <w:lang w:val="fr-FR"/>
        </w:rPr>
        <w:t>» et « </w:t>
      </w:r>
      <w:r w:rsidR="001E5561" w:rsidRPr="00C67612">
        <w:rPr>
          <w:rFonts w:ascii="Calibri" w:hAnsi="Calibri" w:cs="Times"/>
          <w:i/>
          <w:szCs w:val="30"/>
          <w:lang w:val="fr-FR"/>
        </w:rPr>
        <w:t>Qu’est-ce qui vous semble injuste</w:t>
      </w:r>
      <w:r w:rsidR="00713BD7" w:rsidRPr="00C67612">
        <w:rPr>
          <w:rFonts w:ascii="Calibri" w:hAnsi="Calibri" w:cs="Times"/>
          <w:i/>
          <w:szCs w:val="30"/>
          <w:lang w:val="fr-FR"/>
        </w:rPr>
        <w:t>?</w:t>
      </w:r>
      <w:r w:rsidR="001E5561" w:rsidRPr="00C67612">
        <w:rPr>
          <w:rFonts w:ascii="Calibri" w:hAnsi="Calibri" w:cs="Times"/>
          <w:szCs w:val="30"/>
          <w:lang w:val="fr-FR"/>
        </w:rPr>
        <w:t> »</w:t>
      </w:r>
    </w:p>
    <w:p w14:paraId="10EE0374" w14:textId="047F181E" w:rsidR="00DB27F9" w:rsidRPr="00C67612" w:rsidRDefault="005451C5" w:rsidP="00563293">
      <w:pPr>
        <w:pStyle w:val="Paragraphedeliste"/>
        <w:numPr>
          <w:ilvl w:val="0"/>
          <w:numId w:val="27"/>
        </w:numPr>
        <w:rPr>
          <w:rFonts w:ascii="Calibri" w:hAnsi="Calibri" w:cs="Times"/>
          <w:szCs w:val="30"/>
          <w:lang w:val="fr-FR"/>
        </w:rPr>
      </w:pPr>
      <w:r w:rsidRPr="00C67612">
        <w:rPr>
          <w:rFonts w:ascii="Calibri" w:hAnsi="Calibri" w:cs="Times"/>
          <w:szCs w:val="30"/>
          <w:lang w:val="fr-FR"/>
        </w:rPr>
        <w:t>Notez</w:t>
      </w:r>
      <w:r w:rsidR="00DB27F9" w:rsidRPr="00C67612">
        <w:rPr>
          <w:rFonts w:ascii="Calibri" w:hAnsi="Calibri" w:cs="Times"/>
          <w:szCs w:val="30"/>
          <w:lang w:val="fr-FR"/>
        </w:rPr>
        <w:t xml:space="preserve"> les grandes lignes sur un tableau</w:t>
      </w:r>
      <w:r w:rsidR="004C3FE9" w:rsidRPr="00C67612">
        <w:rPr>
          <w:rFonts w:ascii="Calibri" w:hAnsi="Calibri" w:cs="Times"/>
          <w:szCs w:val="30"/>
          <w:lang w:val="fr-FR"/>
        </w:rPr>
        <w:t>.</w:t>
      </w:r>
    </w:p>
    <w:p w14:paraId="4E4C3734" w14:textId="77777777" w:rsidR="005F76B4" w:rsidRPr="00C67612" w:rsidRDefault="005F76B4" w:rsidP="005F76B4">
      <w:pPr>
        <w:rPr>
          <w:rFonts w:ascii="Calibri" w:hAnsi="Calibri" w:cs="Times"/>
          <w:szCs w:val="30"/>
          <w:lang w:val="fr-FR"/>
        </w:rPr>
      </w:pPr>
    </w:p>
    <w:p w14:paraId="51D10DEB" w14:textId="6662990D" w:rsidR="00CD6237" w:rsidRPr="00C67612" w:rsidRDefault="00CD6237" w:rsidP="005F76B4">
      <w:pPr>
        <w:rPr>
          <w:rFonts w:ascii="Calibri" w:hAnsi="Calibri" w:cs="Times"/>
          <w:i/>
          <w:szCs w:val="30"/>
          <w:lang w:val="fr-FR"/>
        </w:rPr>
      </w:pPr>
      <w:r w:rsidRPr="00C67612">
        <w:rPr>
          <w:rFonts w:ascii="Calibri" w:hAnsi="Calibri" w:cs="Times"/>
          <w:i/>
          <w:szCs w:val="30"/>
          <w:lang w:val="fr-FR"/>
        </w:rPr>
        <w:t>Réflexions et échanges</w:t>
      </w:r>
    </w:p>
    <w:p w14:paraId="3912478F" w14:textId="6B5E0683" w:rsidR="001E5561" w:rsidRPr="00C67612" w:rsidRDefault="005F76B4" w:rsidP="00563293">
      <w:pPr>
        <w:pStyle w:val="Paragraphedeliste"/>
        <w:numPr>
          <w:ilvl w:val="0"/>
          <w:numId w:val="27"/>
        </w:numPr>
        <w:rPr>
          <w:rFonts w:ascii="Calibri" w:hAnsi="Calibri" w:cs="Times"/>
          <w:szCs w:val="30"/>
          <w:lang w:val="fr-FR"/>
        </w:rPr>
      </w:pPr>
      <w:r w:rsidRPr="00C67612">
        <w:rPr>
          <w:rFonts w:ascii="Calibri" w:hAnsi="Calibri" w:cs="Times"/>
          <w:szCs w:val="30"/>
          <w:lang w:val="fr-FR" w:eastAsia="ja-JP"/>
        </w:rPr>
        <w:t>Invitez tout d’abord</w:t>
      </w:r>
      <w:r w:rsidR="00DB27F9" w:rsidRPr="00C67612">
        <w:rPr>
          <w:rFonts w:ascii="Calibri" w:hAnsi="Calibri" w:cs="Times"/>
          <w:szCs w:val="30"/>
          <w:lang w:val="fr-FR" w:eastAsia="ja-JP"/>
        </w:rPr>
        <w:t xml:space="preserve"> les gens à échanger sur leurs visions et perceptions des idées de f</w:t>
      </w:r>
      <w:r w:rsidR="00FA76D2" w:rsidRPr="00C67612">
        <w:rPr>
          <w:rFonts w:ascii="Calibri" w:hAnsi="Calibri" w:cs="Times"/>
          <w:szCs w:val="30"/>
          <w:lang w:val="fr-FR" w:eastAsia="ja-JP"/>
        </w:rPr>
        <w:t xml:space="preserve">ond qui ressortent des capsules </w:t>
      </w:r>
      <w:r w:rsidR="00E92482" w:rsidRPr="00C67612">
        <w:rPr>
          <w:rFonts w:ascii="Calibri" w:hAnsi="Calibri" w:cs="Times"/>
          <w:szCs w:val="30"/>
          <w:lang w:val="fr-FR" w:eastAsia="ja-JP"/>
        </w:rPr>
        <w:t>vidéo</w:t>
      </w:r>
      <w:r w:rsidR="00DB27F9" w:rsidRPr="00C67612">
        <w:rPr>
          <w:rFonts w:ascii="Calibri" w:hAnsi="Calibri" w:cs="Times"/>
          <w:szCs w:val="30"/>
          <w:lang w:val="fr-FR" w:eastAsia="ja-JP"/>
        </w:rPr>
        <w:t xml:space="preserve">, mais aussi sur ce que les </w:t>
      </w:r>
      <w:r w:rsidR="00AD2875" w:rsidRPr="00C67612">
        <w:rPr>
          <w:rFonts w:ascii="Calibri" w:hAnsi="Calibri" w:cs="Times"/>
          <w:szCs w:val="30"/>
          <w:lang w:val="fr-FR" w:eastAsia="ja-JP"/>
        </w:rPr>
        <w:t xml:space="preserve">autres </w:t>
      </w:r>
      <w:r w:rsidR="00DB27F9" w:rsidRPr="00C67612">
        <w:rPr>
          <w:rFonts w:ascii="Calibri" w:hAnsi="Calibri" w:cs="Times"/>
          <w:szCs w:val="30"/>
          <w:lang w:val="fr-FR" w:eastAsia="ja-JP"/>
        </w:rPr>
        <w:t>personnes participantes amènent comme idées</w:t>
      </w:r>
      <w:r w:rsidR="00D41599" w:rsidRPr="00C67612">
        <w:rPr>
          <w:rFonts w:ascii="Calibri" w:hAnsi="Calibri" w:cs="Times"/>
          <w:szCs w:val="30"/>
          <w:lang w:val="fr-FR" w:eastAsia="ja-JP"/>
        </w:rPr>
        <w:t xml:space="preserve"> afin d’identifier quelques éléments qui résonnent pour tout le monde</w:t>
      </w:r>
      <w:r w:rsidR="00DB27F9" w:rsidRPr="00C67612">
        <w:rPr>
          <w:rFonts w:ascii="Calibri" w:hAnsi="Calibri" w:cs="Times"/>
          <w:szCs w:val="30"/>
          <w:lang w:val="fr-FR" w:eastAsia="ja-JP"/>
        </w:rPr>
        <w:t>.</w:t>
      </w:r>
      <w:r w:rsidR="001C35FD" w:rsidRPr="00C67612">
        <w:rPr>
          <w:rFonts w:ascii="Calibri" w:hAnsi="Calibri" w:cs="Times"/>
          <w:szCs w:val="30"/>
          <w:lang w:val="fr-FR" w:eastAsia="ja-JP"/>
        </w:rPr>
        <w:t xml:space="preserve"> </w:t>
      </w:r>
    </w:p>
    <w:p w14:paraId="6DEE55CA" w14:textId="2F1F37F7" w:rsidR="001C35FD" w:rsidRPr="00C67612" w:rsidRDefault="001C35FD" w:rsidP="00563293">
      <w:pPr>
        <w:pStyle w:val="Paragraphedeliste"/>
        <w:numPr>
          <w:ilvl w:val="0"/>
          <w:numId w:val="27"/>
        </w:numPr>
        <w:rPr>
          <w:rFonts w:ascii="Calibri" w:hAnsi="Calibri" w:cs="Times"/>
          <w:szCs w:val="30"/>
          <w:lang w:val="fr-FR"/>
        </w:rPr>
      </w:pPr>
      <w:r w:rsidRPr="00C67612">
        <w:rPr>
          <w:rFonts w:ascii="Calibri" w:hAnsi="Calibri" w:cs="Times"/>
          <w:szCs w:val="30"/>
          <w:lang w:val="fr-FR" w:eastAsia="ja-JP"/>
        </w:rPr>
        <w:t xml:space="preserve">Notez les </w:t>
      </w:r>
      <w:r w:rsidR="000B01B1" w:rsidRPr="00C67612">
        <w:rPr>
          <w:rFonts w:ascii="Calibri" w:hAnsi="Calibri" w:cs="Times"/>
          <w:szCs w:val="30"/>
          <w:lang w:val="fr-FR" w:eastAsia="ja-JP"/>
        </w:rPr>
        <w:t xml:space="preserve">éléments qui ressortent et qui font consensus au tableau. </w:t>
      </w:r>
    </w:p>
    <w:p w14:paraId="001DAA2C" w14:textId="144C9E47" w:rsidR="00C36546" w:rsidRPr="00C67612" w:rsidRDefault="006D75CA" w:rsidP="00563293">
      <w:pPr>
        <w:pStyle w:val="Paragraphedeliste"/>
        <w:numPr>
          <w:ilvl w:val="0"/>
          <w:numId w:val="27"/>
        </w:numPr>
        <w:rPr>
          <w:rFonts w:ascii="Calibri" w:hAnsi="Calibri" w:cs="Times"/>
          <w:szCs w:val="30"/>
          <w:lang w:val="fr-FR"/>
        </w:rPr>
      </w:pPr>
      <w:r w:rsidRPr="00C67612">
        <w:rPr>
          <w:rFonts w:ascii="Calibri" w:hAnsi="Calibri" w:cs="Times"/>
          <w:szCs w:val="30"/>
          <w:lang w:val="fr-FR"/>
        </w:rPr>
        <w:t>Invi</w:t>
      </w:r>
      <w:r w:rsidR="005F76B4" w:rsidRPr="00C67612">
        <w:rPr>
          <w:rFonts w:ascii="Calibri" w:hAnsi="Calibri" w:cs="Times"/>
          <w:szCs w:val="30"/>
          <w:lang w:val="fr-FR"/>
        </w:rPr>
        <w:t>tez</w:t>
      </w:r>
      <w:r w:rsidR="005031AA" w:rsidRPr="00C67612">
        <w:rPr>
          <w:rFonts w:ascii="Calibri" w:hAnsi="Calibri" w:cs="Times"/>
          <w:szCs w:val="30"/>
          <w:lang w:val="fr-FR"/>
        </w:rPr>
        <w:t xml:space="preserve"> ensuite les gens à</w:t>
      </w:r>
      <w:r w:rsidR="000B01B1" w:rsidRPr="00C67612">
        <w:rPr>
          <w:rFonts w:ascii="Calibri" w:hAnsi="Calibri" w:cs="Times"/>
          <w:szCs w:val="30"/>
          <w:lang w:val="fr-FR"/>
        </w:rPr>
        <w:t xml:space="preserve"> bonifier ces éléments en vue de définir le </w:t>
      </w:r>
      <w:r w:rsidR="005031AA" w:rsidRPr="00C67612">
        <w:rPr>
          <w:rFonts w:ascii="Calibri" w:hAnsi="Calibri" w:cs="Times"/>
          <w:szCs w:val="30"/>
          <w:lang w:val="fr-FR"/>
        </w:rPr>
        <w:t>message</w:t>
      </w:r>
      <w:r w:rsidRPr="00C67612">
        <w:rPr>
          <w:rFonts w:ascii="Calibri" w:hAnsi="Calibri" w:cs="Times"/>
          <w:szCs w:val="30"/>
          <w:lang w:val="fr-FR"/>
        </w:rPr>
        <w:t xml:space="preserve"> qu’ils aimerai</w:t>
      </w:r>
      <w:r w:rsidR="00433196" w:rsidRPr="00C67612">
        <w:rPr>
          <w:rFonts w:ascii="Calibri" w:hAnsi="Calibri" w:cs="Times"/>
          <w:szCs w:val="30"/>
          <w:lang w:val="fr-FR"/>
        </w:rPr>
        <w:t>en</w:t>
      </w:r>
      <w:r w:rsidRPr="00C67612">
        <w:rPr>
          <w:rFonts w:ascii="Calibri" w:hAnsi="Calibri" w:cs="Times"/>
          <w:szCs w:val="30"/>
          <w:lang w:val="fr-FR"/>
        </w:rPr>
        <w:t xml:space="preserve">t promouvoir </w:t>
      </w:r>
      <w:r w:rsidR="00CF41C0" w:rsidRPr="00C67612">
        <w:rPr>
          <w:rFonts w:ascii="Calibri" w:hAnsi="Calibri" w:cs="Times"/>
          <w:szCs w:val="30"/>
          <w:lang w:val="fr-FR"/>
        </w:rPr>
        <w:t>à partir des</w:t>
      </w:r>
      <w:r w:rsidR="00D41599" w:rsidRPr="00C67612">
        <w:rPr>
          <w:rFonts w:ascii="Calibri" w:hAnsi="Calibri" w:cs="Times"/>
          <w:szCs w:val="30"/>
          <w:lang w:val="fr-FR"/>
        </w:rPr>
        <w:t xml:space="preserve"> question</w:t>
      </w:r>
      <w:r w:rsidR="00CF41C0" w:rsidRPr="00C67612">
        <w:rPr>
          <w:rFonts w:ascii="Calibri" w:hAnsi="Calibri" w:cs="Times"/>
          <w:szCs w:val="30"/>
          <w:lang w:val="fr-FR"/>
        </w:rPr>
        <w:t>s :</w:t>
      </w:r>
      <w:r w:rsidR="00D41599" w:rsidRPr="00C67612">
        <w:rPr>
          <w:rFonts w:ascii="Calibri" w:hAnsi="Calibri" w:cs="Times"/>
          <w:szCs w:val="30"/>
          <w:lang w:val="fr-FR"/>
        </w:rPr>
        <w:t xml:space="preserve"> </w:t>
      </w:r>
      <w:r w:rsidR="00B117EE" w:rsidRPr="00C67612">
        <w:rPr>
          <w:rFonts w:ascii="Calibri" w:hAnsi="Calibri" w:cs="Times"/>
          <w:szCs w:val="30"/>
          <w:lang w:val="fr-FR"/>
        </w:rPr>
        <w:t>« </w:t>
      </w:r>
      <w:r w:rsidR="00C36546" w:rsidRPr="00C67612">
        <w:rPr>
          <w:rFonts w:ascii="Calibri" w:hAnsi="Calibri"/>
          <w:i/>
        </w:rPr>
        <w:t>Qu’est-ce qu’on porte comme discours</w:t>
      </w:r>
      <w:r w:rsidR="001E5561" w:rsidRPr="00C67612">
        <w:rPr>
          <w:rFonts w:ascii="Calibri" w:hAnsi="Calibri"/>
          <w:i/>
        </w:rPr>
        <w:t xml:space="preserve"> </w:t>
      </w:r>
      <w:r w:rsidR="00CF41C0" w:rsidRPr="00C67612">
        <w:rPr>
          <w:rFonts w:ascii="Calibri" w:hAnsi="Calibri"/>
          <w:i/>
        </w:rPr>
        <w:t xml:space="preserve">critique </w:t>
      </w:r>
      <w:r w:rsidR="001E5561" w:rsidRPr="00C67612">
        <w:rPr>
          <w:rFonts w:ascii="Calibri" w:hAnsi="Calibri"/>
          <w:i/>
        </w:rPr>
        <w:t>dans notre organisme</w:t>
      </w:r>
      <w:r w:rsidR="00713BD7" w:rsidRPr="00C67612">
        <w:rPr>
          <w:rFonts w:ascii="Calibri" w:hAnsi="Calibri"/>
          <w:i/>
        </w:rPr>
        <w:t>?</w:t>
      </w:r>
      <w:r w:rsidR="00B117EE" w:rsidRPr="00C67612">
        <w:rPr>
          <w:rFonts w:ascii="Calibri" w:hAnsi="Calibri"/>
          <w:i/>
        </w:rPr>
        <w:t> </w:t>
      </w:r>
      <w:r w:rsidR="00B117EE" w:rsidRPr="00C67612">
        <w:rPr>
          <w:rFonts w:ascii="Calibri" w:hAnsi="Calibri"/>
        </w:rPr>
        <w:t>»</w:t>
      </w:r>
      <w:r w:rsidR="00D41599" w:rsidRPr="00C67612">
        <w:rPr>
          <w:rFonts w:ascii="Calibri" w:hAnsi="Calibri"/>
        </w:rPr>
        <w:t>, « </w:t>
      </w:r>
      <w:r w:rsidR="00D41599" w:rsidRPr="00C67612">
        <w:rPr>
          <w:rFonts w:ascii="Calibri" w:hAnsi="Calibri"/>
          <w:i/>
        </w:rPr>
        <w:t>Qu’est-ce qu’on aimerait dire ou faire connaitre à propos de la santé mentale</w:t>
      </w:r>
      <w:r w:rsidR="00713BD7" w:rsidRPr="00C67612">
        <w:rPr>
          <w:rFonts w:ascii="Calibri" w:hAnsi="Calibri"/>
          <w:i/>
        </w:rPr>
        <w:t>?</w:t>
      </w:r>
      <w:r w:rsidR="00D41599" w:rsidRPr="00C67612">
        <w:rPr>
          <w:rFonts w:ascii="Calibri" w:hAnsi="Calibri"/>
          <w:i/>
        </w:rPr>
        <w:t> </w:t>
      </w:r>
      <w:r w:rsidR="00D41599" w:rsidRPr="00C67612">
        <w:rPr>
          <w:rFonts w:ascii="Calibri" w:hAnsi="Calibri"/>
        </w:rPr>
        <w:t>»</w:t>
      </w:r>
    </w:p>
    <w:p w14:paraId="3D69C28D" w14:textId="2D932305" w:rsidR="00EA7A1D" w:rsidRPr="00C67612" w:rsidRDefault="005F76B4" w:rsidP="00563293">
      <w:pPr>
        <w:pStyle w:val="Paragraphedeliste"/>
        <w:numPr>
          <w:ilvl w:val="0"/>
          <w:numId w:val="27"/>
        </w:numPr>
        <w:rPr>
          <w:rFonts w:ascii="Calibri" w:hAnsi="Calibri" w:cs="Times"/>
          <w:szCs w:val="30"/>
          <w:lang w:val="fr-FR"/>
        </w:rPr>
      </w:pPr>
      <w:r w:rsidRPr="00C67612">
        <w:rPr>
          <w:rFonts w:ascii="Calibri" w:hAnsi="Calibri" w:cs="Times"/>
          <w:szCs w:val="30"/>
          <w:lang w:val="fr-FR"/>
        </w:rPr>
        <w:t>Amenez</w:t>
      </w:r>
      <w:r w:rsidR="00AF15B5" w:rsidRPr="00C67612">
        <w:rPr>
          <w:rFonts w:ascii="Calibri" w:hAnsi="Calibri"/>
        </w:rPr>
        <w:t xml:space="preserve"> les gens à préciser l’</w:t>
      </w:r>
      <w:r w:rsidR="00381033" w:rsidRPr="00C67612">
        <w:rPr>
          <w:rFonts w:ascii="Calibri" w:hAnsi="Calibri"/>
        </w:rPr>
        <w:t>intenti</w:t>
      </w:r>
      <w:r w:rsidR="00142D1E" w:rsidRPr="00C67612">
        <w:rPr>
          <w:rFonts w:ascii="Calibri" w:hAnsi="Calibri"/>
        </w:rPr>
        <w:t xml:space="preserve">on du message critique et </w:t>
      </w:r>
      <w:r w:rsidR="00931EFD" w:rsidRPr="00C67612">
        <w:rPr>
          <w:rFonts w:ascii="Calibri" w:hAnsi="Calibri"/>
        </w:rPr>
        <w:t xml:space="preserve">à choisir </w:t>
      </w:r>
      <w:r w:rsidR="00381033" w:rsidRPr="00C67612">
        <w:rPr>
          <w:rFonts w:ascii="Calibri" w:hAnsi="Calibri"/>
        </w:rPr>
        <w:t>une orientation quant aux types d’action à mener (</w:t>
      </w:r>
      <w:r w:rsidR="00381033" w:rsidRPr="00C67612">
        <w:rPr>
          <w:rFonts w:ascii="Calibri" w:hAnsi="Calibri" w:cs="Times"/>
          <w:szCs w:val="30"/>
          <w:lang w:val="fr-FR"/>
        </w:rPr>
        <w:t>voir complément d’activité C.1)</w:t>
      </w:r>
    </w:p>
    <w:p w14:paraId="5B6405FB" w14:textId="59519261" w:rsidR="00D41599" w:rsidRPr="00C67612" w:rsidRDefault="00EA7A1D" w:rsidP="00563293">
      <w:pPr>
        <w:pStyle w:val="Paragraphedeliste"/>
        <w:numPr>
          <w:ilvl w:val="0"/>
          <w:numId w:val="27"/>
        </w:numPr>
        <w:rPr>
          <w:rFonts w:ascii="Calibri" w:hAnsi="Calibri" w:cs="Times"/>
          <w:szCs w:val="30"/>
          <w:lang w:val="fr-FR"/>
        </w:rPr>
      </w:pPr>
      <w:r w:rsidRPr="00C67612">
        <w:rPr>
          <w:rFonts w:ascii="Calibri" w:hAnsi="Calibri"/>
        </w:rPr>
        <w:t>Présentez</w:t>
      </w:r>
      <w:r w:rsidR="00D41599" w:rsidRPr="00C67612">
        <w:rPr>
          <w:rFonts w:ascii="Calibri" w:hAnsi="Calibri"/>
        </w:rPr>
        <w:t xml:space="preserve"> les quelques </w:t>
      </w:r>
      <w:r w:rsidR="00CF41C0" w:rsidRPr="00C67612">
        <w:rPr>
          <w:rFonts w:ascii="Calibri" w:hAnsi="Calibri"/>
        </w:rPr>
        <w:t xml:space="preserve">questions pour aider à la rédaction </w:t>
      </w:r>
      <w:r w:rsidR="00D41599" w:rsidRPr="00C67612">
        <w:rPr>
          <w:rFonts w:ascii="Calibri" w:hAnsi="Calibri"/>
        </w:rPr>
        <w:t>d’un message critique (</w:t>
      </w:r>
      <w:r w:rsidR="00D41599" w:rsidRPr="00C67612">
        <w:rPr>
          <w:rFonts w:ascii="Calibri" w:hAnsi="Calibri" w:cs="Times"/>
          <w:szCs w:val="30"/>
          <w:lang w:val="fr-FR"/>
        </w:rPr>
        <w:t>voir complément d’activité C.1)</w:t>
      </w:r>
      <w:r w:rsidRPr="00C67612">
        <w:rPr>
          <w:rFonts w:ascii="Calibri" w:hAnsi="Calibri" w:cs="Times"/>
          <w:szCs w:val="30"/>
          <w:lang w:val="fr-FR"/>
        </w:rPr>
        <w:t xml:space="preserve"> et invitez les gens à s’y référer lors de la rédaction.</w:t>
      </w:r>
    </w:p>
    <w:p w14:paraId="01D77A41" w14:textId="182AD4AB" w:rsidR="00EA7A1D" w:rsidRPr="00C67612" w:rsidRDefault="00834D4B" w:rsidP="00EA7A1D">
      <w:pPr>
        <w:rPr>
          <w:rFonts w:ascii="Calibri" w:hAnsi="Calibri" w:cs="Times"/>
          <w:szCs w:val="30"/>
          <w:lang w:val="fr-FR"/>
        </w:rPr>
      </w:pPr>
      <w:r w:rsidRPr="00C67612">
        <w:rPr>
          <w:rFonts w:ascii="Calibri" w:hAnsi="Calibri" w:cs="Times"/>
          <w:szCs w:val="30"/>
          <w:lang w:val="fr-FR"/>
        </w:rPr>
        <w:br w:type="page"/>
      </w:r>
    </w:p>
    <w:p w14:paraId="6F9681DA" w14:textId="06DE05EB" w:rsidR="00CD6237" w:rsidRPr="00C67612" w:rsidRDefault="00CD6237" w:rsidP="00EA7A1D">
      <w:pPr>
        <w:rPr>
          <w:rFonts w:ascii="Calibri" w:hAnsi="Calibri" w:cs="Times"/>
          <w:i/>
          <w:szCs w:val="30"/>
          <w:lang w:val="fr-FR"/>
        </w:rPr>
      </w:pPr>
      <w:r w:rsidRPr="00C67612">
        <w:rPr>
          <w:rFonts w:ascii="Calibri" w:hAnsi="Calibri" w:cs="Times"/>
          <w:i/>
          <w:szCs w:val="30"/>
          <w:lang w:val="fr-FR"/>
        </w:rPr>
        <w:t>Rédaction des bases du message critique</w:t>
      </w:r>
    </w:p>
    <w:p w14:paraId="4BD8D681" w14:textId="21A4E08E" w:rsidR="00EA7A1D" w:rsidRPr="00C67612" w:rsidRDefault="00EA7A1D"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rPr>
        <w:t>Proposez</w:t>
      </w:r>
      <w:r w:rsidR="00D41599" w:rsidRPr="00C67612">
        <w:rPr>
          <w:rFonts w:ascii="Calibri" w:hAnsi="Calibri" w:cs="Times"/>
          <w:szCs w:val="30"/>
          <w:lang w:val="fr-FR"/>
        </w:rPr>
        <w:t xml:space="preserve"> aux </w:t>
      </w:r>
      <w:r w:rsidRPr="00C67612">
        <w:rPr>
          <w:rFonts w:ascii="Calibri" w:hAnsi="Calibri" w:cs="Times"/>
          <w:szCs w:val="30"/>
          <w:lang w:val="fr-FR"/>
        </w:rPr>
        <w:t xml:space="preserve">personnes participantes </w:t>
      </w:r>
      <w:r w:rsidR="00D41599" w:rsidRPr="00C67612">
        <w:rPr>
          <w:rFonts w:ascii="Calibri" w:hAnsi="Calibri" w:cs="Times"/>
          <w:szCs w:val="30"/>
          <w:lang w:val="fr-FR"/>
        </w:rPr>
        <w:t>de</w:t>
      </w:r>
      <w:r w:rsidRPr="00C67612">
        <w:rPr>
          <w:rFonts w:ascii="Calibri" w:hAnsi="Calibri" w:cs="Times"/>
          <w:szCs w:val="30"/>
          <w:lang w:val="fr-FR"/>
        </w:rPr>
        <w:t xml:space="preserve"> se diviser en sous-groupes (maximum de 3 ou 4</w:t>
      </w:r>
      <w:r w:rsidR="00D41599" w:rsidRPr="00C67612">
        <w:rPr>
          <w:rFonts w:ascii="Calibri" w:hAnsi="Calibri" w:cs="Times"/>
          <w:szCs w:val="30"/>
          <w:lang w:val="fr-FR"/>
        </w:rPr>
        <w:t xml:space="preserve"> personnes) et de faire l’exercice de rédiger </w:t>
      </w:r>
      <w:r w:rsidR="00CD6237" w:rsidRPr="00C67612">
        <w:rPr>
          <w:rFonts w:ascii="Calibri" w:hAnsi="Calibri" w:cs="Times"/>
          <w:szCs w:val="30"/>
          <w:lang w:val="fr-FR"/>
        </w:rPr>
        <w:t xml:space="preserve">quelques grandes idées à mettre de l’avant dans </w:t>
      </w:r>
      <w:r w:rsidR="00D41599" w:rsidRPr="00C67612">
        <w:rPr>
          <w:rFonts w:ascii="Calibri" w:hAnsi="Calibri" w:cs="Times"/>
          <w:szCs w:val="30"/>
          <w:lang w:val="fr-FR"/>
        </w:rPr>
        <w:t xml:space="preserve">un </w:t>
      </w:r>
      <w:r w:rsidR="00CD6237" w:rsidRPr="00C67612">
        <w:rPr>
          <w:rFonts w:ascii="Calibri" w:hAnsi="Calibri" w:cs="Times"/>
          <w:szCs w:val="30"/>
          <w:lang w:val="fr-FR"/>
        </w:rPr>
        <w:t>bref</w:t>
      </w:r>
      <w:r w:rsidRPr="00C67612">
        <w:rPr>
          <w:rFonts w:ascii="Calibri" w:hAnsi="Calibri" w:cs="Times"/>
          <w:szCs w:val="30"/>
          <w:lang w:val="fr-FR"/>
        </w:rPr>
        <w:t xml:space="preserve"> </w:t>
      </w:r>
      <w:r w:rsidR="00D41599" w:rsidRPr="00C67612">
        <w:rPr>
          <w:rFonts w:ascii="Calibri" w:hAnsi="Calibri" w:cs="Times"/>
          <w:szCs w:val="30"/>
          <w:lang w:val="fr-FR"/>
        </w:rPr>
        <w:t>message critique</w:t>
      </w:r>
      <w:r w:rsidR="00D41599" w:rsidRPr="00C67612">
        <w:rPr>
          <w:rFonts w:ascii="Calibri" w:hAnsi="Calibri" w:cs="Times"/>
          <w:szCs w:val="30"/>
          <w:lang w:val="fr-FR" w:eastAsia="ja-JP"/>
        </w:rPr>
        <w:t>.</w:t>
      </w:r>
      <w:r w:rsidR="00CF41C0" w:rsidRPr="00C67612">
        <w:rPr>
          <w:rFonts w:ascii="Calibri" w:hAnsi="Calibri" w:cs="Times"/>
          <w:szCs w:val="30"/>
          <w:lang w:val="fr-FR" w:eastAsia="ja-JP"/>
        </w:rPr>
        <w:t xml:space="preserve"> Chaque</w:t>
      </w:r>
      <w:r w:rsidR="00F15436" w:rsidRPr="00C67612">
        <w:rPr>
          <w:rFonts w:ascii="Calibri" w:hAnsi="Calibri" w:cs="Times"/>
          <w:szCs w:val="30"/>
          <w:lang w:val="fr-FR" w:eastAsia="ja-JP"/>
        </w:rPr>
        <w:t xml:space="preserve"> sous-groupe doit désigner</w:t>
      </w:r>
      <w:r w:rsidR="00CF41C0" w:rsidRPr="00C67612">
        <w:rPr>
          <w:rFonts w:ascii="Calibri" w:hAnsi="Calibri" w:cs="Times"/>
          <w:szCs w:val="30"/>
          <w:lang w:val="fr-FR" w:eastAsia="ja-JP"/>
        </w:rPr>
        <w:t xml:space="preserve"> </w:t>
      </w:r>
      <w:r w:rsidR="00F15436" w:rsidRPr="00C67612">
        <w:rPr>
          <w:rFonts w:ascii="Calibri" w:hAnsi="Calibri" w:cs="Times"/>
          <w:szCs w:val="30"/>
          <w:lang w:val="fr-FR" w:eastAsia="ja-JP"/>
        </w:rPr>
        <w:t xml:space="preserve">une personne qui prendra des notes </w:t>
      </w:r>
      <w:r w:rsidRPr="00C67612">
        <w:rPr>
          <w:rFonts w:ascii="Calibri" w:hAnsi="Calibri" w:cs="Times"/>
          <w:szCs w:val="30"/>
          <w:lang w:val="fr-FR" w:eastAsia="ja-JP"/>
        </w:rPr>
        <w:t>à l’écrit</w:t>
      </w:r>
      <w:r w:rsidR="00694707" w:rsidRPr="00C67612">
        <w:rPr>
          <w:rFonts w:ascii="Calibri" w:hAnsi="Calibri" w:cs="Times"/>
          <w:szCs w:val="30"/>
          <w:lang w:val="fr-FR" w:eastAsia="ja-JP"/>
        </w:rPr>
        <w:t xml:space="preserve"> sur une feuille à part</w:t>
      </w:r>
      <w:r w:rsidR="00F15436" w:rsidRPr="00C67612">
        <w:rPr>
          <w:rFonts w:ascii="Calibri" w:hAnsi="Calibri" w:cs="Times"/>
          <w:szCs w:val="30"/>
          <w:lang w:val="fr-FR" w:eastAsia="ja-JP"/>
        </w:rPr>
        <w:t>.</w:t>
      </w:r>
      <w:r w:rsidRPr="00C67612">
        <w:rPr>
          <w:rFonts w:ascii="Calibri" w:hAnsi="Calibri" w:cs="Times"/>
          <w:szCs w:val="30"/>
          <w:lang w:val="fr-FR" w:eastAsia="ja-JP"/>
        </w:rPr>
        <w:t xml:space="preserve"> Laissez environ 10 à 15 minutes aux sous-groupes pour la </w:t>
      </w:r>
      <w:r w:rsidR="00CD6237" w:rsidRPr="00C67612">
        <w:rPr>
          <w:rFonts w:ascii="Calibri" w:hAnsi="Calibri" w:cs="Times"/>
          <w:szCs w:val="30"/>
          <w:lang w:val="fr-FR" w:eastAsia="ja-JP"/>
        </w:rPr>
        <w:t xml:space="preserve">rédaction des bases du </w:t>
      </w:r>
      <w:r w:rsidRPr="00C67612">
        <w:rPr>
          <w:rFonts w:ascii="Calibri" w:hAnsi="Calibri" w:cs="Times"/>
          <w:szCs w:val="30"/>
          <w:lang w:val="fr-FR" w:eastAsia="ja-JP"/>
        </w:rPr>
        <w:t>message critique.</w:t>
      </w:r>
    </w:p>
    <w:p w14:paraId="57960143" w14:textId="1EB37ED3" w:rsidR="00EA7A1D" w:rsidRPr="00C67612" w:rsidRDefault="00EA7A1D"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rPr>
        <w:t>Invitez</w:t>
      </w:r>
      <w:r w:rsidR="00D41599" w:rsidRPr="00C67612">
        <w:rPr>
          <w:rFonts w:ascii="Calibri" w:hAnsi="Calibri" w:cs="Times"/>
          <w:szCs w:val="30"/>
          <w:lang w:val="fr-FR"/>
        </w:rPr>
        <w:t xml:space="preserve"> ensuite les équipes à partager leurs messages </w:t>
      </w:r>
      <w:r w:rsidR="00F15436" w:rsidRPr="00C67612">
        <w:rPr>
          <w:rFonts w:ascii="Calibri" w:hAnsi="Calibri" w:cs="Times"/>
          <w:szCs w:val="30"/>
          <w:lang w:val="fr-FR"/>
        </w:rPr>
        <w:t>critiques</w:t>
      </w:r>
      <w:r w:rsidR="00D41599" w:rsidRPr="00C67612">
        <w:rPr>
          <w:rFonts w:ascii="Calibri" w:hAnsi="Calibri" w:cs="Times"/>
          <w:szCs w:val="30"/>
          <w:lang w:val="fr-FR"/>
        </w:rPr>
        <w:t xml:space="preserve"> aux autres sous-groupes</w:t>
      </w:r>
      <w:r w:rsidRPr="00C67612">
        <w:rPr>
          <w:rFonts w:ascii="Calibri" w:hAnsi="Calibri" w:cs="Times"/>
          <w:szCs w:val="30"/>
          <w:lang w:val="fr-FR"/>
        </w:rPr>
        <w:t>.</w:t>
      </w:r>
    </w:p>
    <w:p w14:paraId="78E67315" w14:textId="07070533" w:rsidR="00D41599" w:rsidRPr="00C67612" w:rsidRDefault="00EA7A1D"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rPr>
        <w:t>Identifiez</w:t>
      </w:r>
      <w:r w:rsidR="00D41599" w:rsidRPr="00C67612">
        <w:rPr>
          <w:rFonts w:ascii="Calibri" w:hAnsi="Calibri" w:cs="Times"/>
          <w:szCs w:val="30"/>
          <w:lang w:val="fr-FR"/>
        </w:rPr>
        <w:t xml:space="preserve"> </w:t>
      </w:r>
      <w:r w:rsidRPr="00C67612">
        <w:rPr>
          <w:rFonts w:ascii="Calibri" w:hAnsi="Calibri" w:cs="Times"/>
          <w:szCs w:val="30"/>
          <w:lang w:val="fr-FR" w:eastAsia="ja-JP"/>
        </w:rPr>
        <w:t xml:space="preserve">quelques grandes idées </w:t>
      </w:r>
      <w:r w:rsidR="00D41599" w:rsidRPr="00C67612">
        <w:rPr>
          <w:rFonts w:ascii="Calibri" w:hAnsi="Calibri" w:cs="Times"/>
          <w:szCs w:val="30"/>
          <w:lang w:val="fr-FR"/>
        </w:rPr>
        <w:t>à promouvoir</w:t>
      </w:r>
      <w:r w:rsidRPr="00C67612">
        <w:rPr>
          <w:rFonts w:ascii="Calibri" w:hAnsi="Calibri" w:cs="Times"/>
          <w:szCs w:val="30"/>
          <w:lang w:val="fr-FR"/>
        </w:rPr>
        <w:t xml:space="preserve"> et </w:t>
      </w:r>
      <w:r w:rsidRPr="00C67612">
        <w:rPr>
          <w:rFonts w:ascii="Calibri" w:hAnsi="Calibri" w:cs="Times"/>
          <w:szCs w:val="30"/>
          <w:lang w:val="fr-FR" w:eastAsia="ja-JP"/>
        </w:rPr>
        <w:t>à mettre de l’avant</w:t>
      </w:r>
      <w:r w:rsidRPr="00C67612">
        <w:rPr>
          <w:rFonts w:ascii="Calibri" w:hAnsi="Calibri" w:cs="Times"/>
          <w:szCs w:val="30"/>
          <w:lang w:val="fr-FR"/>
        </w:rPr>
        <w:t xml:space="preserve"> (celles pour lesquelles toutes et tous semblent d’accord)</w:t>
      </w:r>
      <w:r w:rsidR="00D41599" w:rsidRPr="00C67612">
        <w:rPr>
          <w:rFonts w:ascii="Calibri" w:hAnsi="Calibri" w:cs="Times"/>
          <w:szCs w:val="30"/>
          <w:lang w:val="fr-FR"/>
        </w:rPr>
        <w:t>.</w:t>
      </w:r>
    </w:p>
    <w:p w14:paraId="4D2EADF9" w14:textId="341A5FAA" w:rsidR="00B301C7" w:rsidRPr="00C67612" w:rsidRDefault="00CD6237"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rPr>
        <w:t>Ramassez les feuilles de notes de chaque équipe</w:t>
      </w:r>
      <w:r w:rsidR="000771AB" w:rsidRPr="00C67612">
        <w:rPr>
          <w:rFonts w:ascii="Calibri" w:hAnsi="Calibri" w:cs="Times"/>
          <w:szCs w:val="30"/>
          <w:lang w:val="fr-FR"/>
        </w:rPr>
        <w:t xml:space="preserve"> pour aider à la rédaction du message critique</w:t>
      </w:r>
      <w:r w:rsidRPr="00C67612">
        <w:rPr>
          <w:rFonts w:ascii="Calibri" w:hAnsi="Calibri" w:cs="Times"/>
          <w:szCs w:val="30"/>
          <w:lang w:val="fr-FR"/>
        </w:rPr>
        <w:t>.</w:t>
      </w:r>
    </w:p>
    <w:p w14:paraId="3C73238E" w14:textId="106A5E0C" w:rsidR="00D41599" w:rsidRPr="00C67612" w:rsidRDefault="00694707"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eastAsia="ja-JP"/>
        </w:rPr>
        <w:t>Demandez s’il y a, dans le groupe, des personnes</w:t>
      </w:r>
      <w:r w:rsidR="00AD2875" w:rsidRPr="00C67612">
        <w:rPr>
          <w:rFonts w:ascii="Calibri" w:hAnsi="Calibri" w:cs="Times"/>
          <w:szCs w:val="30"/>
          <w:lang w:val="fr-FR" w:eastAsia="ja-JP"/>
        </w:rPr>
        <w:t xml:space="preserve"> </w:t>
      </w:r>
      <w:r w:rsidRPr="00C67612">
        <w:rPr>
          <w:rFonts w:ascii="Calibri" w:hAnsi="Calibri" w:cs="Times"/>
          <w:szCs w:val="30"/>
          <w:lang w:val="fr-FR" w:eastAsia="ja-JP"/>
        </w:rPr>
        <w:t>qui accepteraient la responsabilité</w:t>
      </w:r>
      <w:r w:rsidR="00AD2875" w:rsidRPr="00C67612">
        <w:rPr>
          <w:rFonts w:ascii="Calibri" w:hAnsi="Calibri" w:cs="Times"/>
          <w:szCs w:val="30"/>
          <w:lang w:val="fr-FR" w:eastAsia="ja-JP"/>
        </w:rPr>
        <w:t xml:space="preserve"> de rédiger</w:t>
      </w:r>
      <w:r w:rsidR="00E97EB4" w:rsidRPr="00C67612">
        <w:rPr>
          <w:rFonts w:ascii="Calibri" w:hAnsi="Calibri" w:cs="Times"/>
          <w:szCs w:val="30"/>
          <w:lang w:val="fr-FR" w:eastAsia="ja-JP"/>
        </w:rPr>
        <w:t xml:space="preserve"> un</w:t>
      </w:r>
      <w:r w:rsidR="00AD2875" w:rsidRPr="00C67612">
        <w:rPr>
          <w:rFonts w:ascii="Calibri" w:hAnsi="Calibri" w:cs="Times"/>
          <w:szCs w:val="30"/>
          <w:lang w:val="fr-FR" w:eastAsia="ja-JP"/>
        </w:rPr>
        <w:t xml:space="preserve"> cour</w:t>
      </w:r>
      <w:r w:rsidR="003C22DC" w:rsidRPr="00C67612">
        <w:rPr>
          <w:rFonts w:ascii="Calibri" w:hAnsi="Calibri" w:cs="Times"/>
          <w:szCs w:val="30"/>
          <w:lang w:val="fr-FR" w:eastAsia="ja-JP"/>
        </w:rPr>
        <w:t>t texte avec les idées choisies</w:t>
      </w:r>
      <w:r w:rsidRPr="00C67612">
        <w:rPr>
          <w:rFonts w:ascii="Calibri" w:hAnsi="Calibri" w:cs="Times"/>
          <w:szCs w:val="30"/>
          <w:lang w:val="fr-FR" w:eastAsia="ja-JP"/>
        </w:rPr>
        <w:t xml:space="preserve"> (celles identifiées par l’ensemble du groupe</w:t>
      </w:r>
      <w:r w:rsidR="000771AB" w:rsidRPr="00C67612">
        <w:rPr>
          <w:rFonts w:ascii="Calibri" w:hAnsi="Calibri" w:cs="Times"/>
          <w:szCs w:val="30"/>
          <w:lang w:val="fr-FR" w:eastAsia="ja-JP"/>
        </w:rPr>
        <w:t xml:space="preserve"> et celles contenues sur les feuilles de chaque équipe)</w:t>
      </w:r>
      <w:r w:rsidR="003C22DC" w:rsidRPr="00C67612">
        <w:rPr>
          <w:rFonts w:ascii="Calibri" w:hAnsi="Calibri" w:cs="Times"/>
          <w:szCs w:val="30"/>
          <w:lang w:val="fr-FR" w:eastAsia="ja-JP"/>
        </w:rPr>
        <w:t>.</w:t>
      </w:r>
      <w:r w:rsidRPr="00C67612">
        <w:rPr>
          <w:rFonts w:ascii="Calibri" w:hAnsi="Calibri" w:cs="Times"/>
          <w:szCs w:val="30"/>
          <w:lang w:val="fr-FR" w:eastAsia="ja-JP"/>
        </w:rPr>
        <w:t xml:space="preserve"> Si possible, ces personnes doivent manifester un intérêt pour l’écriture ou la rédaction.</w:t>
      </w:r>
    </w:p>
    <w:p w14:paraId="78326912" w14:textId="084751FF" w:rsidR="003C22DC" w:rsidRPr="00C67612" w:rsidRDefault="003C22DC" w:rsidP="00563293">
      <w:pPr>
        <w:pStyle w:val="Paragraphedeliste"/>
        <w:numPr>
          <w:ilvl w:val="0"/>
          <w:numId w:val="27"/>
        </w:numPr>
        <w:rPr>
          <w:rFonts w:ascii="Calibri" w:hAnsi="Calibri" w:cs="Times"/>
          <w:szCs w:val="30"/>
          <w:lang w:val="fr-FR" w:eastAsia="ja-JP"/>
        </w:rPr>
      </w:pPr>
      <w:r w:rsidRPr="00C67612">
        <w:rPr>
          <w:rFonts w:ascii="Calibri" w:hAnsi="Calibri" w:cs="Times"/>
          <w:szCs w:val="30"/>
          <w:lang w:val="fr-FR" w:eastAsia="ja-JP"/>
        </w:rPr>
        <w:t>Prévoyez un moment (dans quelques jours, dans une semaine, dans un mois) lors duquel il y aura un retour et une bonification collective du message critique.</w:t>
      </w:r>
    </w:p>
    <w:p w14:paraId="018B9D86" w14:textId="77777777" w:rsidR="003C22DC" w:rsidRPr="00C67612" w:rsidRDefault="003C22DC" w:rsidP="003C22DC">
      <w:pPr>
        <w:rPr>
          <w:rFonts w:ascii="Calibri" w:hAnsi="Calibri" w:cs="Times"/>
          <w:szCs w:val="30"/>
          <w:highlight w:val="yellow"/>
          <w:lang w:val="fr-FR" w:eastAsia="ja-JP"/>
        </w:rPr>
      </w:pPr>
    </w:p>
    <w:p w14:paraId="47C97A73" w14:textId="77777777" w:rsidR="00694707" w:rsidRPr="00C67612" w:rsidRDefault="00694707" w:rsidP="00694707">
      <w:pPr>
        <w:rPr>
          <w:rFonts w:ascii="Calibri" w:hAnsi="Calibri" w:cs="Times"/>
          <w:i/>
          <w:szCs w:val="30"/>
          <w:lang w:val="fr-FR" w:eastAsia="ja-JP"/>
        </w:rPr>
      </w:pPr>
      <w:r w:rsidRPr="00C67612">
        <w:rPr>
          <w:rFonts w:ascii="Calibri" w:hAnsi="Calibri" w:cs="Times"/>
          <w:i/>
          <w:szCs w:val="30"/>
          <w:lang w:val="fr-FR" w:eastAsia="ja-JP"/>
        </w:rPr>
        <w:t>À la fin</w:t>
      </w:r>
    </w:p>
    <w:p w14:paraId="20EF07DF" w14:textId="06D7AC78" w:rsidR="003C22DC" w:rsidRPr="00C67612" w:rsidRDefault="00694707" w:rsidP="00563293">
      <w:pPr>
        <w:pStyle w:val="Paragraphedeliste"/>
        <w:numPr>
          <w:ilvl w:val="0"/>
          <w:numId w:val="27"/>
        </w:numPr>
        <w:rPr>
          <w:rFonts w:ascii="Calibri" w:hAnsi="Calibri"/>
        </w:rPr>
      </w:pPr>
      <w:r w:rsidRPr="00C67612">
        <w:rPr>
          <w:rFonts w:ascii="Calibri" w:hAnsi="Calibri"/>
        </w:rPr>
        <w:t>Invitez les gens à discuter sur l’ensemble et à nommer ce qu’ils retiennent de l’activité.</w:t>
      </w:r>
    </w:p>
    <w:p w14:paraId="43AF423E" w14:textId="5FEABE79" w:rsidR="00EA68B7" w:rsidRPr="00C67612" w:rsidRDefault="00EA68B7" w:rsidP="00F33C90">
      <w:pPr>
        <w:rPr>
          <w:rFonts w:ascii="Calibri" w:hAnsi="Calibri"/>
        </w:rPr>
      </w:pPr>
      <w:r w:rsidRPr="00C67612">
        <w:rPr>
          <w:rFonts w:ascii="Calibri" w:hAnsi="Calibri"/>
        </w:rPr>
        <w:br w:type="page"/>
      </w:r>
    </w:p>
    <w:p w14:paraId="62346198" w14:textId="1A950537" w:rsidR="00942A92" w:rsidRPr="00C67612" w:rsidRDefault="00942A92" w:rsidP="00FA76D2">
      <w:pPr>
        <w:outlineLvl w:val="0"/>
        <w:rPr>
          <w:rFonts w:ascii="Calibri" w:hAnsi="Calibri"/>
          <w:b/>
          <w:sz w:val="28"/>
        </w:rPr>
      </w:pPr>
      <w:r w:rsidRPr="00C67612">
        <w:rPr>
          <w:rFonts w:ascii="Calibri" w:hAnsi="Calibri"/>
          <w:b/>
          <w:sz w:val="28"/>
        </w:rPr>
        <w:t xml:space="preserve">Complément </w:t>
      </w:r>
      <w:r w:rsidR="00435AB3" w:rsidRPr="00C67612">
        <w:rPr>
          <w:rFonts w:ascii="Calibri" w:hAnsi="Calibri"/>
          <w:b/>
          <w:sz w:val="28"/>
        </w:rPr>
        <w:t>d’</w:t>
      </w:r>
      <w:r w:rsidRPr="00C67612">
        <w:rPr>
          <w:rFonts w:ascii="Calibri" w:hAnsi="Calibri"/>
          <w:b/>
          <w:sz w:val="28"/>
        </w:rPr>
        <w:t>activité C.1</w:t>
      </w:r>
    </w:p>
    <w:p w14:paraId="51EF4E57" w14:textId="649D4CED" w:rsidR="00F77186" w:rsidRPr="00C67612" w:rsidRDefault="00F77186" w:rsidP="00FA76D2">
      <w:pPr>
        <w:outlineLvl w:val="0"/>
        <w:rPr>
          <w:rFonts w:ascii="Calibri" w:hAnsi="Calibri"/>
          <w:b/>
          <w:sz w:val="28"/>
        </w:rPr>
      </w:pPr>
      <w:r w:rsidRPr="00C67612">
        <w:rPr>
          <w:rFonts w:ascii="Calibri" w:hAnsi="Calibri"/>
          <w:b/>
          <w:sz w:val="28"/>
        </w:rPr>
        <w:t>Définir notre discours critique</w:t>
      </w:r>
    </w:p>
    <w:p w14:paraId="74AAAE29" w14:textId="77777777" w:rsidR="00206C55" w:rsidRPr="00C67612" w:rsidRDefault="00206C55" w:rsidP="00F33C90">
      <w:pPr>
        <w:rPr>
          <w:rFonts w:ascii="Calibri" w:hAnsi="Calibri"/>
        </w:rPr>
      </w:pPr>
    </w:p>
    <w:p w14:paraId="494E37EB" w14:textId="77777777" w:rsidR="00206C55" w:rsidRPr="00C67612" w:rsidRDefault="00206C55" w:rsidP="00E67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w:hAnsi="Calibri"/>
          <w:b/>
          <w:lang w:val="fr-FR"/>
        </w:rPr>
      </w:pPr>
      <w:r w:rsidRPr="00C67612">
        <w:rPr>
          <w:rFonts w:ascii="Calibri" w:hAnsi="Calibri"/>
          <w:b/>
          <w:lang w:val="fr-FR"/>
        </w:rPr>
        <w:t xml:space="preserve">Biographie David Cohen : </w:t>
      </w:r>
    </w:p>
    <w:p w14:paraId="58C410B4" w14:textId="5E76FE09"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Professeur d’université en travail social </w:t>
      </w:r>
      <w:r w:rsidR="00E6715B" w:rsidRPr="00C67612">
        <w:rPr>
          <w:rFonts w:ascii="Calibri" w:hAnsi="Calibri"/>
          <w:sz w:val="22"/>
          <w:lang w:val="fr-FR"/>
        </w:rPr>
        <w:t>aux États-Unis (en Californie) possédant une reconnaissance internationale (Québec, États-Unis, France).</w:t>
      </w:r>
    </w:p>
    <w:p w14:paraId="74C1BD87" w14:textId="77777777"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déjà enseigné au Québec à l’Université de Montréal). </w:t>
      </w:r>
    </w:p>
    <w:p w14:paraId="4790D2B6" w14:textId="5F6660A3"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collaboré avec l’AGIDD-SMQ à la publication du </w:t>
      </w:r>
      <w:r w:rsidRPr="00C67612">
        <w:rPr>
          <w:rFonts w:ascii="Calibri" w:hAnsi="Calibri"/>
          <w:i/>
          <w:sz w:val="22"/>
          <w:lang w:val="fr-FR"/>
        </w:rPr>
        <w:t>Guide critique des médicaments de l’âme</w:t>
      </w:r>
      <w:r w:rsidR="00AF397F" w:rsidRPr="00C67612">
        <w:rPr>
          <w:rFonts w:ascii="Calibri" w:hAnsi="Calibri"/>
          <w:sz w:val="22"/>
          <w:lang w:val="fr-FR"/>
        </w:rPr>
        <w:t xml:space="preserve"> (en 1995</w:t>
      </w:r>
      <w:r w:rsidRPr="00C67612">
        <w:rPr>
          <w:rFonts w:ascii="Calibri" w:hAnsi="Calibri"/>
          <w:sz w:val="22"/>
          <w:lang w:val="fr-FR"/>
        </w:rPr>
        <w:t xml:space="preserve">). </w:t>
      </w:r>
    </w:p>
    <w:p w14:paraId="19F074E6" w14:textId="77777777"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Travaille à élaborer des idées et des interventions critiques comme alternatives aux conceptions biopsychiatriques. </w:t>
      </w:r>
    </w:p>
    <w:p w14:paraId="38C15ACC" w14:textId="00AC4EEA"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Ses recherches portent aussi sur la sécurité et l’efficacité des médicaments psych</w:t>
      </w:r>
      <w:r w:rsidR="00051E5B" w:rsidRPr="00C67612">
        <w:rPr>
          <w:rFonts w:ascii="Calibri" w:hAnsi="Calibri"/>
          <w:sz w:val="22"/>
          <w:lang w:val="fr-FR"/>
        </w:rPr>
        <w:t>otropes</w:t>
      </w:r>
      <w:r w:rsidRPr="00C67612">
        <w:rPr>
          <w:rFonts w:ascii="Calibri" w:hAnsi="Calibri"/>
          <w:sz w:val="22"/>
          <w:lang w:val="fr-FR"/>
        </w:rPr>
        <w:t xml:space="preserve">. </w:t>
      </w:r>
    </w:p>
    <w:p w14:paraId="6CC50346" w14:textId="77777777" w:rsidR="00206C55" w:rsidRPr="00C67612" w:rsidRDefault="00206C55" w:rsidP="00563293">
      <w:pPr>
        <w:pStyle w:val="Paragraphedeliste"/>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Un collaborateur et un allié très cher au mouvement de défense des droits en santé mentale au Québec.</w:t>
      </w:r>
    </w:p>
    <w:p w14:paraId="52E83E53" w14:textId="77777777" w:rsidR="00206C55" w:rsidRPr="00C67612" w:rsidRDefault="00206C55" w:rsidP="00206C55">
      <w:pPr>
        <w:rPr>
          <w:rFonts w:ascii="Calibri" w:hAnsi="Calibri"/>
          <w:sz w:val="22"/>
        </w:rPr>
      </w:pPr>
    </w:p>
    <w:p w14:paraId="011736BF" w14:textId="77777777" w:rsidR="00206C55" w:rsidRPr="00C67612" w:rsidRDefault="00206C55" w:rsidP="00E67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w:hAnsi="Calibri"/>
          <w:b/>
          <w:lang w:val="fr-FR"/>
        </w:rPr>
      </w:pPr>
      <w:r w:rsidRPr="00C67612">
        <w:rPr>
          <w:rFonts w:ascii="Calibri" w:hAnsi="Calibri"/>
          <w:b/>
          <w:lang w:val="fr-FR"/>
        </w:rPr>
        <w:t xml:space="preserve">Biographie Jean-Claude St-Onge : </w:t>
      </w:r>
    </w:p>
    <w:p w14:paraId="729BE0E6" w14:textId="77777777" w:rsidR="00206C55" w:rsidRPr="00C67612" w:rsidRDefault="00206C55"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enseigné l’économie et la philosophie au Cégep Lionel-Groulx (Montréal). </w:t>
      </w:r>
    </w:p>
    <w:p w14:paraId="610FDB81" w14:textId="77777777" w:rsidR="00206C55" w:rsidRPr="00C67612" w:rsidRDefault="00206C55"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Est maintenant à la retraite.</w:t>
      </w:r>
    </w:p>
    <w:p w14:paraId="3864C44C" w14:textId="77777777" w:rsidR="00206C55" w:rsidRPr="00C67612" w:rsidRDefault="00206C55"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Travaille à mettre en lumière les dessous et les dérives de l’industrie du médicament.</w:t>
      </w:r>
    </w:p>
    <w:p w14:paraId="0CCB68AF" w14:textId="4CF649FA" w:rsidR="00206C55" w:rsidRPr="00C67612" w:rsidRDefault="00206C55"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publié plusieurs livres critiques sur l’industrie pharmaceutique dont </w:t>
      </w:r>
      <w:r w:rsidRPr="00C67612">
        <w:rPr>
          <w:rFonts w:ascii="Calibri" w:hAnsi="Calibri"/>
          <w:i/>
          <w:sz w:val="22"/>
          <w:lang w:val="fr-FR"/>
        </w:rPr>
        <w:t>Tous Fous</w:t>
      </w:r>
      <w:r w:rsidR="00713BD7" w:rsidRPr="00C67612">
        <w:rPr>
          <w:rFonts w:ascii="Calibri" w:hAnsi="Calibri"/>
          <w:i/>
          <w:sz w:val="22"/>
          <w:lang w:val="fr-FR"/>
        </w:rPr>
        <w:t>?</w:t>
      </w:r>
      <w:r w:rsidRPr="00C67612">
        <w:rPr>
          <w:rFonts w:ascii="Calibri" w:hAnsi="Calibri"/>
          <w:i/>
          <w:sz w:val="22"/>
          <w:lang w:val="fr-FR"/>
        </w:rPr>
        <w:t xml:space="preserve"> L’influence de l’industrie pharmaceutique sur la psychiatrie</w:t>
      </w:r>
      <w:r w:rsidRPr="00C67612">
        <w:rPr>
          <w:rFonts w:ascii="Calibri" w:hAnsi="Calibri"/>
          <w:sz w:val="22"/>
          <w:lang w:val="fr-FR"/>
        </w:rPr>
        <w:t xml:space="preserve"> (janvier 2013).</w:t>
      </w:r>
    </w:p>
    <w:p w14:paraId="32ABD17E" w14:textId="77777777" w:rsidR="00206C55" w:rsidRPr="00C67612" w:rsidRDefault="00206C55" w:rsidP="00F33C90">
      <w:pPr>
        <w:rPr>
          <w:rFonts w:ascii="Calibri" w:hAnsi="Calibri" w:cs="Times"/>
          <w:sz w:val="22"/>
          <w:szCs w:val="30"/>
          <w:lang w:val="fr-FR"/>
        </w:rPr>
      </w:pPr>
    </w:p>
    <w:p w14:paraId="4B51F13D" w14:textId="22D83E8E" w:rsidR="00931EFD" w:rsidRPr="00C67612" w:rsidRDefault="00206C55" w:rsidP="00E6715B">
      <w:pPr>
        <w:spacing w:after="120"/>
        <w:rPr>
          <w:rFonts w:ascii="Calibri" w:hAnsi="Calibri"/>
          <w:b/>
          <w:lang w:val="fr-FR"/>
        </w:rPr>
      </w:pPr>
      <w:r w:rsidRPr="00C67612">
        <w:rPr>
          <w:rFonts w:ascii="Calibri" w:hAnsi="Calibri"/>
          <w:b/>
          <w:lang w:val="fr-FR"/>
        </w:rPr>
        <w:t>Biographie Joël Monzée :</w:t>
      </w:r>
    </w:p>
    <w:p w14:paraId="36301803" w14:textId="5DD3D69D" w:rsidR="00C40963" w:rsidRPr="00C67612" w:rsidRDefault="00C40963"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Est docteur en neurosciences, chercheur et psychothérapeute.</w:t>
      </w:r>
    </w:p>
    <w:p w14:paraId="17C84B1E" w14:textId="77777777" w:rsidR="00C40963" w:rsidRPr="00C67612" w:rsidRDefault="00C40963"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Est aussi directeur-fondateur de l’Institut du développement de l’enfant et de la famille </w:t>
      </w:r>
    </w:p>
    <w:p w14:paraId="159520BB" w14:textId="77777777" w:rsidR="00C40963" w:rsidRPr="00C67612" w:rsidRDefault="00C40963"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Travaille à créer des ponts entre la science et la pratique clinique,</w:t>
      </w:r>
    </w:p>
    <w:p w14:paraId="4DE6D2EE" w14:textId="5CFB50DC" w:rsidR="00C40963" w:rsidRPr="00C67612" w:rsidRDefault="00C40963"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S’intéresse beaucoup au développement personnel et au développement de l’enfant. </w:t>
      </w:r>
    </w:p>
    <w:p w14:paraId="7D421547" w14:textId="0125F502" w:rsidR="00C40963" w:rsidRPr="00C67612" w:rsidRDefault="00C40963" w:rsidP="00563293">
      <w:pPr>
        <w:pStyle w:val="Paragraphedeliste"/>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sz w:val="22"/>
          <w:lang w:val="fr-FR"/>
        </w:rPr>
      </w:pPr>
      <w:r w:rsidRPr="00C67612">
        <w:rPr>
          <w:rFonts w:ascii="Calibri" w:hAnsi="Calibri"/>
          <w:sz w:val="22"/>
          <w:lang w:val="fr-FR"/>
        </w:rPr>
        <w:t xml:space="preserve">A publié plusieurs livres dont </w:t>
      </w:r>
      <w:r w:rsidRPr="00C67612">
        <w:rPr>
          <w:rFonts w:ascii="Calibri" w:hAnsi="Calibri"/>
          <w:i/>
          <w:sz w:val="22"/>
          <w:lang w:val="fr-FR"/>
        </w:rPr>
        <w:t>Médicaments et performance humaine : thérapie ou dopage?</w:t>
      </w:r>
      <w:r w:rsidRPr="00C67612">
        <w:rPr>
          <w:rFonts w:ascii="Calibri" w:hAnsi="Calibri"/>
          <w:sz w:val="22"/>
          <w:lang w:val="fr-FR"/>
        </w:rPr>
        <w:t xml:space="preserve"> (2010)</w:t>
      </w:r>
    </w:p>
    <w:p w14:paraId="2AF986FC" w14:textId="77777777" w:rsidR="00482583" w:rsidRPr="00C67612" w:rsidRDefault="00482583" w:rsidP="00F33C90">
      <w:pPr>
        <w:rPr>
          <w:rFonts w:ascii="Calibri" w:hAnsi="Calibri"/>
        </w:rPr>
      </w:pPr>
    </w:p>
    <w:p w14:paraId="2393CE9E" w14:textId="77777777" w:rsidR="00852C67" w:rsidRPr="00C67612" w:rsidRDefault="00852C67" w:rsidP="00F33C90">
      <w:pPr>
        <w:rPr>
          <w:rFonts w:ascii="Calibri" w:hAnsi="Calibri"/>
        </w:rPr>
      </w:pPr>
    </w:p>
    <w:p w14:paraId="786A542B" w14:textId="78147165" w:rsidR="00852C67" w:rsidRPr="00C67612" w:rsidRDefault="00852C67" w:rsidP="00F33C90">
      <w:pPr>
        <w:rPr>
          <w:rFonts w:ascii="Calibri" w:hAnsi="Calibri"/>
        </w:rPr>
      </w:pPr>
      <w:r w:rsidRPr="00C67612">
        <w:rPr>
          <w:rFonts w:ascii="Calibri" w:hAnsi="Calibri"/>
        </w:rPr>
        <w:t xml:space="preserve">Capsules </w:t>
      </w:r>
      <w:r w:rsidR="00C40963" w:rsidRPr="00C67612">
        <w:rPr>
          <w:rFonts w:ascii="Calibri" w:hAnsi="Calibri"/>
        </w:rPr>
        <w:t xml:space="preserve">vidéos </w:t>
      </w:r>
      <w:r w:rsidRPr="00C67612">
        <w:rPr>
          <w:rFonts w:ascii="Calibri" w:hAnsi="Calibri"/>
        </w:rPr>
        <w:t>suggérées</w:t>
      </w:r>
      <w:r w:rsidR="00C40963" w:rsidRPr="00C67612">
        <w:rPr>
          <w:rFonts w:ascii="Calibri" w:hAnsi="Calibri"/>
        </w:rPr>
        <w:t xml:space="preserve"> pour cette activité</w:t>
      </w:r>
      <w:r w:rsidRPr="00C67612">
        <w:rPr>
          <w:rFonts w:ascii="Calibri" w:hAnsi="Calibri"/>
        </w:rPr>
        <w:t xml:space="preserve"> : </w:t>
      </w:r>
    </w:p>
    <w:p w14:paraId="177964DB" w14:textId="6B850657" w:rsidR="00DD0440" w:rsidRPr="00C67612" w:rsidRDefault="00DD0440" w:rsidP="00DD0440">
      <w:pPr>
        <w:spacing w:before="60" w:after="60"/>
        <w:rPr>
          <w:rFonts w:ascii="Calibri" w:hAnsi="Calibri"/>
          <w:sz w:val="22"/>
        </w:rPr>
      </w:pPr>
      <w:r w:rsidRPr="00C67612">
        <w:rPr>
          <w:rFonts w:ascii="Calibri" w:hAnsi="Calibri"/>
          <w:sz w:val="22"/>
        </w:rPr>
        <w:t xml:space="preserve">4 - </w:t>
      </w:r>
      <w:r w:rsidRPr="00C67612">
        <w:rPr>
          <w:rFonts w:ascii="Calibri" w:hAnsi="Calibri"/>
          <w:i/>
          <w:sz w:val="22"/>
        </w:rPr>
        <w:t>Pouvoir et savoir psychiatrique</w:t>
      </w:r>
      <w:r w:rsidRPr="00C67612">
        <w:rPr>
          <w:rFonts w:ascii="Calibri" w:hAnsi="Calibri"/>
          <w:sz w:val="22"/>
        </w:rPr>
        <w:t xml:space="preserve">, </w:t>
      </w:r>
      <w:r w:rsidR="00011322" w:rsidRPr="00C67612">
        <w:rPr>
          <w:rFonts w:ascii="Calibri" w:hAnsi="Calibri"/>
          <w:sz w:val="22"/>
        </w:rPr>
        <w:t>passages de David Cohen (2min.50</w:t>
      </w:r>
      <w:r w:rsidRPr="00C67612">
        <w:rPr>
          <w:rFonts w:ascii="Calibri" w:hAnsi="Calibri"/>
          <w:sz w:val="22"/>
        </w:rPr>
        <w:t>sec)</w:t>
      </w:r>
    </w:p>
    <w:p w14:paraId="271EF67C" w14:textId="2FB0A21D" w:rsidR="00DD0440" w:rsidRPr="00C67612" w:rsidRDefault="00DD0440" w:rsidP="00DD0440">
      <w:pPr>
        <w:spacing w:before="60" w:after="60"/>
        <w:rPr>
          <w:rFonts w:ascii="Calibri" w:hAnsi="Calibri"/>
          <w:sz w:val="22"/>
        </w:rPr>
      </w:pPr>
      <w:r w:rsidRPr="00C67612">
        <w:rPr>
          <w:rFonts w:ascii="Calibri" w:hAnsi="Calibri"/>
          <w:sz w:val="22"/>
        </w:rPr>
        <w:t xml:space="preserve">5 - </w:t>
      </w:r>
      <w:r w:rsidRPr="00C67612">
        <w:rPr>
          <w:rFonts w:ascii="Calibri" w:hAnsi="Calibri"/>
          <w:i/>
          <w:sz w:val="22"/>
        </w:rPr>
        <w:t>Qu'est-ce que la psychiatrie sans le pouvoir psychiatrique</w:t>
      </w:r>
      <w:r w:rsidR="00713BD7" w:rsidRPr="00C67612">
        <w:rPr>
          <w:rFonts w:ascii="Calibri" w:hAnsi="Calibri"/>
          <w:i/>
          <w:sz w:val="22"/>
        </w:rPr>
        <w:t>?</w:t>
      </w:r>
      <w:r w:rsidRPr="00C67612">
        <w:rPr>
          <w:rFonts w:ascii="Calibri" w:hAnsi="Calibri"/>
          <w:sz w:val="22"/>
        </w:rPr>
        <w:t>,</w:t>
      </w:r>
      <w:r w:rsidR="00011322" w:rsidRPr="00C67612">
        <w:rPr>
          <w:rFonts w:ascii="Calibri" w:hAnsi="Calibri"/>
          <w:sz w:val="22"/>
        </w:rPr>
        <w:t xml:space="preserve"> passage de David Cohen (3min.40</w:t>
      </w:r>
      <w:r w:rsidRPr="00C67612">
        <w:rPr>
          <w:rFonts w:ascii="Calibri" w:hAnsi="Calibri"/>
          <w:sz w:val="22"/>
        </w:rPr>
        <w:t>sec)</w:t>
      </w:r>
    </w:p>
    <w:p w14:paraId="69E2AD1D" w14:textId="4D34E7BC" w:rsidR="00DD0440" w:rsidRPr="00C67612" w:rsidRDefault="00DD0440" w:rsidP="00DD0440">
      <w:pPr>
        <w:spacing w:before="60" w:after="60"/>
        <w:rPr>
          <w:rFonts w:ascii="Calibri" w:hAnsi="Calibri"/>
          <w:sz w:val="22"/>
        </w:rPr>
      </w:pPr>
      <w:r w:rsidRPr="00C67612">
        <w:rPr>
          <w:rFonts w:ascii="Calibri" w:hAnsi="Calibri"/>
          <w:sz w:val="22"/>
        </w:rPr>
        <w:t xml:space="preserve">8 - </w:t>
      </w:r>
      <w:r w:rsidRPr="00C67612">
        <w:rPr>
          <w:rFonts w:ascii="Calibri" w:hAnsi="Calibri"/>
          <w:i/>
          <w:sz w:val="22"/>
        </w:rPr>
        <w:t xml:space="preserve">Conséquences des prescriptions </w:t>
      </w:r>
      <w:r w:rsidR="00AF3F45" w:rsidRPr="00C67612">
        <w:rPr>
          <w:rFonts w:ascii="Calibri" w:hAnsi="Calibri"/>
          <w:i/>
          <w:sz w:val="22"/>
        </w:rPr>
        <w:t>hors indication</w:t>
      </w:r>
      <w:r w:rsidRPr="00C67612">
        <w:rPr>
          <w:rFonts w:ascii="Calibri" w:hAnsi="Calibri"/>
          <w:sz w:val="22"/>
        </w:rPr>
        <w:t>, passage</w:t>
      </w:r>
      <w:r w:rsidR="0044697C" w:rsidRPr="00C67612">
        <w:rPr>
          <w:rFonts w:ascii="Calibri" w:hAnsi="Calibri"/>
          <w:sz w:val="22"/>
        </w:rPr>
        <w:t xml:space="preserve"> de Jean-Claude St-Onge (1min.30</w:t>
      </w:r>
      <w:r w:rsidRPr="00C67612">
        <w:rPr>
          <w:rFonts w:ascii="Calibri" w:hAnsi="Calibri"/>
          <w:sz w:val="22"/>
        </w:rPr>
        <w:t>sec)</w:t>
      </w:r>
    </w:p>
    <w:p w14:paraId="381828F9" w14:textId="3E1D6488" w:rsidR="00DD0440" w:rsidRPr="00C67612" w:rsidRDefault="00DD0440" w:rsidP="00DD0440">
      <w:pPr>
        <w:spacing w:before="60" w:after="60"/>
        <w:rPr>
          <w:rFonts w:ascii="Calibri" w:hAnsi="Calibri"/>
          <w:sz w:val="22"/>
        </w:rPr>
      </w:pPr>
      <w:r w:rsidRPr="00C67612">
        <w:rPr>
          <w:rFonts w:ascii="Calibri" w:hAnsi="Calibri"/>
          <w:sz w:val="22"/>
        </w:rPr>
        <w:t xml:space="preserve">9 - </w:t>
      </w:r>
      <w:r w:rsidRPr="00C67612">
        <w:rPr>
          <w:rFonts w:ascii="Calibri" w:hAnsi="Calibri"/>
          <w:i/>
          <w:sz w:val="22"/>
        </w:rPr>
        <w:t>Pistes d’explication alternatives pour le TDAH,</w:t>
      </w:r>
      <w:r w:rsidR="0044697C" w:rsidRPr="00C67612">
        <w:rPr>
          <w:rFonts w:ascii="Calibri" w:hAnsi="Calibri"/>
          <w:sz w:val="22"/>
        </w:rPr>
        <w:t xml:space="preserve"> passage de Joël Monzée (4min.00</w:t>
      </w:r>
      <w:r w:rsidRPr="00C67612">
        <w:rPr>
          <w:rFonts w:ascii="Calibri" w:hAnsi="Calibri"/>
          <w:sz w:val="22"/>
        </w:rPr>
        <w:t>sec)</w:t>
      </w:r>
    </w:p>
    <w:p w14:paraId="11E8A077" w14:textId="7A22866D" w:rsidR="00DD0440" w:rsidRPr="00C67612" w:rsidRDefault="00DD0440" w:rsidP="00DD0440">
      <w:pPr>
        <w:spacing w:before="60" w:after="60"/>
        <w:rPr>
          <w:rFonts w:ascii="Calibri" w:hAnsi="Calibri"/>
          <w:sz w:val="22"/>
        </w:rPr>
      </w:pPr>
      <w:r w:rsidRPr="00C67612">
        <w:rPr>
          <w:rFonts w:ascii="Calibri" w:hAnsi="Calibri"/>
          <w:sz w:val="22"/>
        </w:rPr>
        <w:t xml:space="preserve">11 - </w:t>
      </w:r>
      <w:r w:rsidRPr="00C67612">
        <w:rPr>
          <w:rFonts w:ascii="Calibri" w:hAnsi="Calibri"/>
          <w:i/>
          <w:sz w:val="22"/>
        </w:rPr>
        <w:t>Repenser le développement humain</w:t>
      </w:r>
      <w:r w:rsidRPr="00C67612">
        <w:rPr>
          <w:rFonts w:ascii="Calibri" w:hAnsi="Calibri"/>
          <w:sz w:val="22"/>
        </w:rPr>
        <w:t>,</w:t>
      </w:r>
      <w:r w:rsidR="0044697C" w:rsidRPr="00C67612">
        <w:rPr>
          <w:rFonts w:ascii="Calibri" w:hAnsi="Calibri"/>
          <w:sz w:val="22"/>
        </w:rPr>
        <w:t xml:space="preserve"> passage de Joël Monzée (5min.05</w:t>
      </w:r>
      <w:r w:rsidRPr="00C67612">
        <w:rPr>
          <w:rFonts w:ascii="Calibri" w:hAnsi="Calibri"/>
          <w:sz w:val="22"/>
        </w:rPr>
        <w:t xml:space="preserve">sec)  </w:t>
      </w:r>
    </w:p>
    <w:p w14:paraId="2460BE10" w14:textId="7FDC3E29" w:rsidR="00DD0440" w:rsidRPr="00C67612" w:rsidRDefault="00DD0440" w:rsidP="00DD0440">
      <w:pPr>
        <w:spacing w:before="60" w:after="60"/>
        <w:rPr>
          <w:rFonts w:ascii="Calibri" w:hAnsi="Calibri"/>
          <w:sz w:val="22"/>
        </w:rPr>
      </w:pPr>
      <w:r w:rsidRPr="00C67612">
        <w:rPr>
          <w:rFonts w:ascii="Calibri" w:hAnsi="Calibri"/>
          <w:sz w:val="22"/>
        </w:rPr>
        <w:t xml:space="preserve">12 - </w:t>
      </w:r>
      <w:r w:rsidRPr="00C67612">
        <w:rPr>
          <w:rFonts w:ascii="Calibri" w:hAnsi="Calibri"/>
          <w:i/>
          <w:sz w:val="22"/>
        </w:rPr>
        <w:t>Repenser l’intervention sociale et trouver des alternatives</w:t>
      </w:r>
      <w:r w:rsidR="0044697C" w:rsidRPr="00C67612">
        <w:rPr>
          <w:rFonts w:ascii="Calibri" w:hAnsi="Calibri"/>
          <w:sz w:val="22"/>
        </w:rPr>
        <w:t>, passage de David Cohen (4min45</w:t>
      </w:r>
      <w:r w:rsidRPr="00C67612">
        <w:rPr>
          <w:rFonts w:ascii="Calibri" w:hAnsi="Calibri"/>
          <w:sz w:val="22"/>
        </w:rPr>
        <w:t>sec)</w:t>
      </w:r>
    </w:p>
    <w:p w14:paraId="18BFE7D6" w14:textId="4B9A10EE" w:rsidR="00852C67" w:rsidRPr="00C67612" w:rsidRDefault="0001014E" w:rsidP="00F33C90">
      <w:pPr>
        <w:rPr>
          <w:rFonts w:ascii="Calibri" w:hAnsi="Calibri"/>
        </w:rPr>
      </w:pPr>
      <w:r w:rsidRPr="00C67612">
        <w:rPr>
          <w:rFonts w:ascii="Calibri" w:hAnsi="Calibri"/>
        </w:rPr>
        <w:br w:type="page"/>
      </w:r>
    </w:p>
    <w:p w14:paraId="0F2628C4" w14:textId="04E76E5F" w:rsidR="00142D1E" w:rsidRPr="00C67612" w:rsidRDefault="003E4BD3" w:rsidP="001561F9">
      <w:pPr>
        <w:rPr>
          <w:rFonts w:ascii="Calibri" w:hAnsi="Calibri"/>
          <w:b/>
          <w:sz w:val="28"/>
        </w:rPr>
      </w:pPr>
      <w:r w:rsidRPr="00C67612">
        <w:rPr>
          <w:rFonts w:ascii="Calibri" w:hAnsi="Calibri"/>
          <w:b/>
          <w:sz w:val="28"/>
        </w:rPr>
        <w:t xml:space="preserve">Avant la rédaction </w:t>
      </w:r>
    </w:p>
    <w:tbl>
      <w:tblPr>
        <w:tblStyle w:val="Trameclaire-Accent1"/>
        <w:tblW w:w="0" w:type="auto"/>
        <w:tblLook w:val="04A0" w:firstRow="1" w:lastRow="0" w:firstColumn="1" w:lastColumn="0" w:noHBand="0" w:noVBand="1"/>
      </w:tblPr>
      <w:tblGrid>
        <w:gridCol w:w="8613"/>
        <w:gridCol w:w="993"/>
      </w:tblGrid>
      <w:tr w:rsidR="00C67612" w:rsidRPr="00C67612" w14:paraId="3028D948" w14:textId="77777777" w:rsidTr="000B1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73AD67FB" w14:textId="77777777" w:rsidR="00C52D64" w:rsidRPr="00C67612" w:rsidRDefault="00C52D64" w:rsidP="00F80075">
            <w:pPr>
              <w:spacing w:before="40" w:after="40"/>
              <w:outlineLvl w:val="0"/>
              <w:rPr>
                <w:rFonts w:ascii="Calibri" w:hAnsi="Calibri"/>
                <w:b w:val="0"/>
                <w:color w:val="auto"/>
              </w:rPr>
            </w:pPr>
            <w:r w:rsidRPr="00C67612">
              <w:rPr>
                <w:rFonts w:ascii="Calibri" w:hAnsi="Calibri"/>
                <w:b w:val="0"/>
                <w:color w:val="auto"/>
              </w:rPr>
              <w:t xml:space="preserve">Quelle est notre </w:t>
            </w:r>
            <w:r w:rsidRPr="00C67612">
              <w:rPr>
                <w:rFonts w:ascii="Calibri" w:hAnsi="Calibri"/>
                <w:color w:val="auto"/>
                <w:u w:val="single"/>
              </w:rPr>
              <w:t>intention</w:t>
            </w:r>
            <w:r w:rsidRPr="00C67612">
              <w:rPr>
                <w:rFonts w:ascii="Calibri" w:hAnsi="Calibri"/>
                <w:b w:val="0"/>
                <w:color w:val="auto"/>
              </w:rPr>
              <w:t xml:space="preserve"> avec ce message critique?</w:t>
            </w:r>
          </w:p>
        </w:tc>
        <w:tc>
          <w:tcPr>
            <w:tcW w:w="993" w:type="dxa"/>
          </w:tcPr>
          <w:p w14:paraId="5E7B02D7" w14:textId="4AF879F8" w:rsidR="00C52D64" w:rsidRPr="00C67612" w:rsidRDefault="000B1E8F" w:rsidP="000B1E8F">
            <w:pPr>
              <w:pStyle w:val="Paragraphedeliste"/>
              <w:spacing w:before="40" w:after="40"/>
              <w:ind w:left="-108"/>
              <w:jc w:val="center"/>
              <w:outlineLvl w:val="0"/>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C67612">
              <w:rPr>
                <w:rFonts w:ascii="Calibri" w:hAnsi="Calibri"/>
                <w:color w:val="auto"/>
              </w:rPr>
              <w:sym w:font="Wingdings" w:char="F0FE"/>
            </w:r>
          </w:p>
        </w:tc>
      </w:tr>
      <w:tr w:rsidR="00C67612" w:rsidRPr="00C67612" w14:paraId="61D40B6B"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2A247D91"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Informer sur un phénomène</w:t>
            </w:r>
          </w:p>
        </w:tc>
        <w:tc>
          <w:tcPr>
            <w:tcW w:w="993" w:type="dxa"/>
            <w:tcBorders>
              <w:top w:val="single" w:sz="8" w:space="0" w:color="4F81BD" w:themeColor="accent1"/>
              <w:left w:val="single" w:sz="8" w:space="0" w:color="4F81BD" w:themeColor="accent1"/>
              <w:bottom w:val="nil"/>
            </w:tcBorders>
          </w:tcPr>
          <w:p w14:paraId="54F1F86B" w14:textId="77777777" w:rsidR="00C52D64" w:rsidRPr="00C67612" w:rsidRDefault="00C52D64" w:rsidP="00F80075">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66AB2E5F"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1EC6ECF4"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Sensibiliser à une cause</w:t>
            </w:r>
          </w:p>
        </w:tc>
        <w:tc>
          <w:tcPr>
            <w:tcW w:w="993" w:type="dxa"/>
            <w:tcBorders>
              <w:top w:val="nil"/>
              <w:left w:val="single" w:sz="8" w:space="0" w:color="4F81BD" w:themeColor="accent1"/>
              <w:bottom w:val="nil"/>
            </w:tcBorders>
          </w:tcPr>
          <w:p w14:paraId="507D0164" w14:textId="77777777" w:rsidR="00C52D64" w:rsidRPr="00C67612" w:rsidRDefault="00C52D64" w:rsidP="00F80075">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74DBC676"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501ED292"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Interpeler le public</w:t>
            </w:r>
          </w:p>
        </w:tc>
        <w:tc>
          <w:tcPr>
            <w:tcW w:w="993" w:type="dxa"/>
            <w:tcBorders>
              <w:top w:val="nil"/>
              <w:left w:val="single" w:sz="8" w:space="0" w:color="4F81BD" w:themeColor="accent1"/>
              <w:bottom w:val="nil"/>
            </w:tcBorders>
          </w:tcPr>
          <w:p w14:paraId="4980FFA2" w14:textId="77777777" w:rsidR="00C52D64" w:rsidRPr="00C67612" w:rsidRDefault="00C52D64" w:rsidP="00F80075">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6047CD6E"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2E598A30"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Dénoncer une injustice</w:t>
            </w:r>
          </w:p>
        </w:tc>
        <w:tc>
          <w:tcPr>
            <w:tcW w:w="993" w:type="dxa"/>
            <w:tcBorders>
              <w:top w:val="nil"/>
              <w:left w:val="single" w:sz="8" w:space="0" w:color="4F81BD" w:themeColor="accent1"/>
              <w:bottom w:val="nil"/>
            </w:tcBorders>
          </w:tcPr>
          <w:p w14:paraId="3C172DE0" w14:textId="77777777" w:rsidR="00C52D64" w:rsidRPr="00C67612" w:rsidRDefault="00C52D64" w:rsidP="00F80075">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2BDE919E"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3DA0D3BF"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Améliorer quelque chose</w:t>
            </w:r>
          </w:p>
        </w:tc>
        <w:tc>
          <w:tcPr>
            <w:tcW w:w="993" w:type="dxa"/>
            <w:tcBorders>
              <w:top w:val="nil"/>
              <w:left w:val="single" w:sz="8" w:space="0" w:color="4F81BD" w:themeColor="accent1"/>
              <w:bottom w:val="nil"/>
            </w:tcBorders>
          </w:tcPr>
          <w:p w14:paraId="5DE8179C" w14:textId="77777777" w:rsidR="00C52D64" w:rsidRPr="00C67612" w:rsidRDefault="00C52D64" w:rsidP="00F80075">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49CD349D"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14851AFD"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Renforcer quelque chose qui existe déjà</w:t>
            </w:r>
          </w:p>
        </w:tc>
        <w:tc>
          <w:tcPr>
            <w:tcW w:w="993" w:type="dxa"/>
            <w:tcBorders>
              <w:top w:val="nil"/>
              <w:left w:val="single" w:sz="8" w:space="0" w:color="4F81BD" w:themeColor="accent1"/>
              <w:bottom w:val="nil"/>
            </w:tcBorders>
          </w:tcPr>
          <w:p w14:paraId="5169256A" w14:textId="77777777" w:rsidR="00C52D64" w:rsidRPr="00C67612" w:rsidRDefault="00C52D64" w:rsidP="00F80075">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5EE20A01"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60685475"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Faire connaitre notre organisme</w:t>
            </w:r>
          </w:p>
        </w:tc>
        <w:tc>
          <w:tcPr>
            <w:tcW w:w="993" w:type="dxa"/>
            <w:tcBorders>
              <w:top w:val="nil"/>
              <w:left w:val="single" w:sz="8" w:space="0" w:color="4F81BD" w:themeColor="accent1"/>
              <w:bottom w:val="nil"/>
            </w:tcBorders>
          </w:tcPr>
          <w:p w14:paraId="1D7CFC26" w14:textId="77777777" w:rsidR="00C52D64" w:rsidRPr="00C67612" w:rsidRDefault="00C52D64" w:rsidP="00F80075">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33CE94EC"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20A6BE27"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Faire connaitre le mouvement de défense des droits en santé mentale</w:t>
            </w:r>
          </w:p>
        </w:tc>
        <w:tc>
          <w:tcPr>
            <w:tcW w:w="993" w:type="dxa"/>
            <w:tcBorders>
              <w:top w:val="nil"/>
              <w:left w:val="single" w:sz="8" w:space="0" w:color="4F81BD" w:themeColor="accent1"/>
              <w:bottom w:val="nil"/>
            </w:tcBorders>
          </w:tcPr>
          <w:p w14:paraId="37D9A653" w14:textId="77777777" w:rsidR="00C52D64" w:rsidRPr="00C67612" w:rsidRDefault="00C52D64" w:rsidP="00F80075">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6715CB3F"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1733E240" w14:textId="77777777" w:rsidR="00C52D64" w:rsidRPr="00C67612" w:rsidRDefault="00C52D64" w:rsidP="00F80075">
            <w:pPr>
              <w:spacing w:after="40"/>
              <w:ind w:right="-2562" w:firstLine="426"/>
              <w:rPr>
                <w:rFonts w:ascii="Calibri" w:hAnsi="Calibri"/>
                <w:b w:val="0"/>
                <w:color w:val="auto"/>
                <w:sz w:val="22"/>
                <w:szCs w:val="22"/>
              </w:rPr>
            </w:pPr>
            <w:r w:rsidRPr="00C67612">
              <w:rPr>
                <w:rFonts w:ascii="Calibri" w:hAnsi="Calibri"/>
                <w:b w:val="0"/>
                <w:color w:val="auto"/>
                <w:sz w:val="22"/>
                <w:szCs w:val="22"/>
              </w:rPr>
              <w:t>Faire connaitre le mouvement social alternatif en santé mentale</w:t>
            </w:r>
          </w:p>
        </w:tc>
        <w:tc>
          <w:tcPr>
            <w:tcW w:w="993" w:type="dxa"/>
            <w:tcBorders>
              <w:top w:val="nil"/>
              <w:left w:val="single" w:sz="8" w:space="0" w:color="4F81BD" w:themeColor="accent1"/>
              <w:bottom w:val="nil"/>
            </w:tcBorders>
          </w:tcPr>
          <w:p w14:paraId="3C7B73C9" w14:textId="77777777" w:rsidR="00C52D64" w:rsidRPr="00C67612" w:rsidRDefault="00C52D64" w:rsidP="00F80075">
            <w:pPr>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r w:rsidR="00C67612" w:rsidRPr="00C67612" w14:paraId="02475566"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4A2318F0" w14:textId="77777777" w:rsidR="00C52D64" w:rsidRPr="00C67612" w:rsidRDefault="00C52D64" w:rsidP="00F80075">
            <w:pPr>
              <w:rPr>
                <w:rFonts w:ascii="Calibri" w:hAnsi="Calibri"/>
                <w:b w:val="0"/>
                <w:color w:val="auto"/>
                <w:sz w:val="22"/>
                <w:szCs w:val="22"/>
              </w:rPr>
            </w:pPr>
            <w:r w:rsidRPr="00C67612">
              <w:rPr>
                <w:rFonts w:ascii="Calibri" w:hAnsi="Calibri"/>
                <w:b w:val="0"/>
                <w:color w:val="auto"/>
                <w:sz w:val="22"/>
                <w:szCs w:val="22"/>
              </w:rPr>
              <w:t>Autres intentions :</w:t>
            </w:r>
          </w:p>
          <w:p w14:paraId="3F807BFD" w14:textId="77777777" w:rsidR="00C52D64" w:rsidRPr="00C67612" w:rsidRDefault="00C52D64" w:rsidP="00F80075">
            <w:pPr>
              <w:rPr>
                <w:rFonts w:ascii="Calibri" w:hAnsi="Calibri"/>
                <w:b w:val="0"/>
                <w:color w:val="auto"/>
                <w:sz w:val="22"/>
                <w:szCs w:val="22"/>
              </w:rPr>
            </w:pPr>
          </w:p>
        </w:tc>
        <w:tc>
          <w:tcPr>
            <w:tcW w:w="993" w:type="dxa"/>
            <w:tcBorders>
              <w:top w:val="nil"/>
              <w:left w:val="single" w:sz="8" w:space="0" w:color="4F81BD" w:themeColor="accent1"/>
              <w:bottom w:val="single" w:sz="8" w:space="0" w:color="4F81BD" w:themeColor="accent1"/>
            </w:tcBorders>
          </w:tcPr>
          <w:p w14:paraId="3F2179B8" w14:textId="77777777" w:rsidR="00C52D64" w:rsidRPr="00C67612" w:rsidRDefault="00C52D64" w:rsidP="00F80075">
            <w:pPr>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bl>
    <w:p w14:paraId="60E9E407" w14:textId="77777777" w:rsidR="00E1694B" w:rsidRPr="00C67612" w:rsidRDefault="00E1694B" w:rsidP="00E1694B">
      <w:pPr>
        <w:rPr>
          <w:rFonts w:ascii="Calibri" w:hAnsi="Calibri"/>
        </w:rPr>
      </w:pPr>
    </w:p>
    <w:p w14:paraId="50BE2AD8" w14:textId="77777777" w:rsidR="00EB0906" w:rsidRPr="00C67612" w:rsidRDefault="00EB0906" w:rsidP="00E1694B">
      <w:pPr>
        <w:rPr>
          <w:rFonts w:ascii="Calibri" w:hAnsi="Calibri"/>
          <w:b/>
          <w:sz w:val="28"/>
        </w:rPr>
      </w:pPr>
    </w:p>
    <w:p w14:paraId="43D98473" w14:textId="281FA42C" w:rsidR="00435AB3" w:rsidRPr="00C67612" w:rsidRDefault="003E4BD3" w:rsidP="00E1694B">
      <w:pPr>
        <w:rPr>
          <w:rFonts w:ascii="Calibri" w:hAnsi="Calibri"/>
          <w:b/>
          <w:sz w:val="28"/>
        </w:rPr>
      </w:pPr>
      <w:r w:rsidRPr="00C67612">
        <w:rPr>
          <w:rFonts w:ascii="Calibri" w:hAnsi="Calibri"/>
          <w:b/>
          <w:sz w:val="28"/>
        </w:rPr>
        <w:t>Pendant la rédaction</w:t>
      </w:r>
    </w:p>
    <w:tbl>
      <w:tblPr>
        <w:tblStyle w:val="Trameclaire-Accent1"/>
        <w:tblW w:w="0" w:type="auto"/>
        <w:tblLook w:val="04A0" w:firstRow="1" w:lastRow="0" w:firstColumn="1" w:lastColumn="0" w:noHBand="0" w:noVBand="1"/>
      </w:tblPr>
      <w:tblGrid>
        <w:gridCol w:w="8613"/>
        <w:gridCol w:w="993"/>
      </w:tblGrid>
      <w:tr w:rsidR="00C67612" w:rsidRPr="00C67612" w14:paraId="31BE6715" w14:textId="77777777" w:rsidTr="000B1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152EEF92" w14:textId="25542517" w:rsidR="00543D1B" w:rsidRPr="00C67612" w:rsidRDefault="00E1694B" w:rsidP="00167DF3">
            <w:pPr>
              <w:spacing w:before="60" w:after="60"/>
              <w:rPr>
                <w:rFonts w:ascii="Calibri" w:hAnsi="Calibri"/>
                <w:b w:val="0"/>
                <w:color w:val="auto"/>
              </w:rPr>
            </w:pPr>
            <w:r w:rsidRPr="00C67612">
              <w:rPr>
                <w:rFonts w:ascii="Calibri" w:hAnsi="Calibri"/>
                <w:b w:val="0"/>
                <w:color w:val="auto"/>
              </w:rPr>
              <w:t>Quelques questions pour aider à la rédaction d’un message critique</w:t>
            </w:r>
          </w:p>
        </w:tc>
        <w:tc>
          <w:tcPr>
            <w:tcW w:w="993" w:type="dxa"/>
          </w:tcPr>
          <w:p w14:paraId="44A96617" w14:textId="7BF5149E" w:rsidR="001561F9" w:rsidRPr="00C67612" w:rsidRDefault="000B1E8F" w:rsidP="000B1E8F">
            <w:pPr>
              <w:pStyle w:val="Paragraphedeliste"/>
              <w:spacing w:before="60" w:after="60"/>
              <w:ind w:hanging="686"/>
              <w:jc w:val="cente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C67612">
              <w:rPr>
                <w:rFonts w:ascii="Calibri" w:hAnsi="Calibri"/>
                <w:color w:val="auto"/>
              </w:rPr>
              <w:sym w:font="Wingdings" w:char="F0FE"/>
            </w:r>
          </w:p>
        </w:tc>
      </w:tr>
      <w:tr w:rsidR="00C67612" w:rsidRPr="00C67612" w14:paraId="11FE4FB7"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565D658A" w14:textId="65748673" w:rsidR="00D61A94" w:rsidRPr="00C67612" w:rsidRDefault="003E4BD3" w:rsidP="00377DEE">
            <w:pPr>
              <w:spacing w:after="40"/>
              <w:ind w:right="-2562"/>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D61A94" w:rsidRPr="00C67612">
              <w:rPr>
                <w:rFonts w:ascii="Calibri" w:hAnsi="Calibri"/>
                <w:b w:val="0"/>
                <w:color w:val="auto"/>
                <w:sz w:val="22"/>
              </w:rPr>
              <w:t>nos intentions sont claires</w:t>
            </w:r>
            <w:r w:rsidR="00713BD7" w:rsidRPr="00C67612">
              <w:rPr>
                <w:rFonts w:ascii="Calibri" w:hAnsi="Calibri"/>
                <w:b w:val="0"/>
                <w:color w:val="auto"/>
                <w:sz w:val="22"/>
              </w:rPr>
              <w:t>?</w:t>
            </w:r>
          </w:p>
        </w:tc>
        <w:tc>
          <w:tcPr>
            <w:tcW w:w="993" w:type="dxa"/>
            <w:tcBorders>
              <w:top w:val="single" w:sz="8" w:space="0" w:color="4F81BD" w:themeColor="accent1"/>
              <w:left w:val="single" w:sz="8" w:space="0" w:color="4F81BD" w:themeColor="accent1"/>
              <w:bottom w:val="nil"/>
            </w:tcBorders>
          </w:tcPr>
          <w:p w14:paraId="580D518C" w14:textId="77777777" w:rsidR="00D61A94" w:rsidRPr="00C67612" w:rsidRDefault="00D61A94" w:rsidP="00377DEE">
            <w:pPr>
              <w:spacing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578F66BF"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5F07F441" w14:textId="19F6A3E5" w:rsidR="00543D1B" w:rsidRPr="00C67612" w:rsidRDefault="003E4BD3" w:rsidP="00377DEE">
            <w:pPr>
              <w:spacing w:after="40"/>
              <w:ind w:right="-2562"/>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543D1B" w:rsidRPr="00C67612">
              <w:rPr>
                <w:rFonts w:ascii="Calibri" w:hAnsi="Calibri"/>
                <w:b w:val="0"/>
                <w:color w:val="auto"/>
                <w:sz w:val="22"/>
              </w:rPr>
              <w:t>notre message est</w:t>
            </w:r>
            <w:r w:rsidR="00D61A94" w:rsidRPr="00C67612">
              <w:rPr>
                <w:rFonts w:ascii="Calibri" w:hAnsi="Calibri"/>
                <w:b w:val="0"/>
                <w:color w:val="auto"/>
                <w:sz w:val="22"/>
              </w:rPr>
              <w:t xml:space="preserve"> court et précis</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4F324BB6" w14:textId="77777777" w:rsidR="00543D1B" w:rsidRPr="00C67612" w:rsidRDefault="00543D1B" w:rsidP="00377DEE">
            <w:pPr>
              <w:spacing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r w:rsidR="00C67612" w:rsidRPr="00C67612" w14:paraId="5FE3F817"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2519137A" w14:textId="0D960C5D" w:rsidR="00543D1B"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543D1B" w:rsidRPr="00C67612">
              <w:rPr>
                <w:rFonts w:ascii="Calibri" w:hAnsi="Calibri"/>
                <w:b w:val="0"/>
                <w:color w:val="auto"/>
                <w:sz w:val="22"/>
              </w:rPr>
              <w:t>les phrases</w:t>
            </w:r>
            <w:r w:rsidR="00D61A94" w:rsidRPr="00C67612">
              <w:rPr>
                <w:rFonts w:ascii="Calibri" w:hAnsi="Calibri"/>
                <w:b w:val="0"/>
                <w:color w:val="auto"/>
                <w:sz w:val="22"/>
              </w:rPr>
              <w:t xml:space="preserve"> utilisées</w:t>
            </w:r>
            <w:r w:rsidR="00543D1B" w:rsidRPr="00C67612">
              <w:rPr>
                <w:rFonts w:ascii="Calibri" w:hAnsi="Calibri"/>
                <w:b w:val="0"/>
                <w:color w:val="auto"/>
                <w:sz w:val="22"/>
              </w:rPr>
              <w:t xml:space="preserve"> sont simples</w:t>
            </w:r>
            <w:r w:rsidR="00D61A94" w:rsidRPr="00C67612">
              <w:rPr>
                <w:rFonts w:ascii="Calibri" w:hAnsi="Calibri"/>
                <w:b w:val="0"/>
                <w:color w:val="auto"/>
                <w:sz w:val="22"/>
              </w:rPr>
              <w:t xml:space="preserve"> et directes</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4E0CE618" w14:textId="77777777" w:rsidR="00543D1B" w:rsidRPr="00C67612" w:rsidRDefault="00543D1B" w:rsidP="00377DEE">
            <w:pPr>
              <w:spacing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6C3B25FF"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3120D2E3" w14:textId="4DB87DFA" w:rsidR="00142D1E"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142D1E" w:rsidRPr="00C67612">
              <w:rPr>
                <w:rFonts w:ascii="Calibri" w:hAnsi="Calibri"/>
                <w:b w:val="0"/>
                <w:color w:val="auto"/>
                <w:sz w:val="22"/>
              </w:rPr>
              <w:t>notre message critique est basé sur des faits concrets et des évènements réels</w:t>
            </w:r>
            <w:r w:rsidR="00713BD7" w:rsidRPr="00C67612">
              <w:rPr>
                <w:rFonts w:ascii="Calibri" w:hAnsi="Calibri"/>
                <w:b w:val="0"/>
                <w:color w:val="auto"/>
                <w:sz w:val="22"/>
              </w:rPr>
              <w:t>?</w:t>
            </w:r>
            <w:r w:rsidR="00142D1E" w:rsidRPr="00C67612">
              <w:rPr>
                <w:rFonts w:ascii="Calibri" w:hAnsi="Calibri"/>
                <w:b w:val="0"/>
                <w:color w:val="auto"/>
                <w:sz w:val="22"/>
              </w:rPr>
              <w:t xml:space="preserve"> </w:t>
            </w:r>
          </w:p>
        </w:tc>
        <w:tc>
          <w:tcPr>
            <w:tcW w:w="993" w:type="dxa"/>
            <w:tcBorders>
              <w:top w:val="nil"/>
              <w:left w:val="single" w:sz="8" w:space="0" w:color="4F81BD" w:themeColor="accent1"/>
              <w:bottom w:val="nil"/>
            </w:tcBorders>
          </w:tcPr>
          <w:p w14:paraId="53472AA0" w14:textId="77777777" w:rsidR="00142D1E" w:rsidRPr="00C67612" w:rsidRDefault="00142D1E" w:rsidP="00377DEE">
            <w:pPr>
              <w:spacing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r w:rsidR="00C67612" w:rsidRPr="00C67612" w14:paraId="6CE66C30"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62E037EF" w14:textId="722E1187" w:rsidR="001561F9"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D61A94" w:rsidRPr="00C67612">
              <w:rPr>
                <w:rFonts w:ascii="Calibri" w:hAnsi="Calibri"/>
                <w:b w:val="0"/>
                <w:color w:val="auto"/>
                <w:sz w:val="22"/>
              </w:rPr>
              <w:t>notre message est centré sur une ou deux idées seulement</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4ECEC19C" w14:textId="77777777" w:rsidR="001561F9" w:rsidRPr="00C67612" w:rsidRDefault="001561F9" w:rsidP="00377DEE">
            <w:pPr>
              <w:spacing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23B715C6"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4EEAD4D5" w14:textId="3C0D915C" w:rsidR="00543D1B"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D61A94" w:rsidRPr="00C67612">
              <w:rPr>
                <w:rFonts w:ascii="Calibri" w:hAnsi="Calibri"/>
                <w:b w:val="0"/>
                <w:color w:val="auto"/>
                <w:sz w:val="22"/>
              </w:rPr>
              <w:t>nos propos interrogent, remettent en question ou dénoncent</w:t>
            </w:r>
            <w:r w:rsidR="00543D1B" w:rsidRPr="00C67612">
              <w:rPr>
                <w:rFonts w:ascii="Calibri" w:hAnsi="Calibri"/>
                <w:b w:val="0"/>
                <w:color w:val="auto"/>
                <w:sz w:val="22"/>
              </w:rPr>
              <w:t xml:space="preserve"> quelque chose</w:t>
            </w:r>
            <w:r w:rsidR="00D61A94" w:rsidRPr="00C67612">
              <w:rPr>
                <w:rFonts w:ascii="Calibri" w:hAnsi="Calibri"/>
                <w:b w:val="0"/>
                <w:color w:val="auto"/>
                <w:sz w:val="22"/>
              </w:rPr>
              <w:t xml:space="preserve"> (une situation ou un phénomène)</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21F3DECD" w14:textId="77777777" w:rsidR="00543D1B" w:rsidRPr="00C67612" w:rsidRDefault="00543D1B" w:rsidP="00377DEE">
            <w:pPr>
              <w:spacing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r w:rsidR="00C67612" w:rsidRPr="00C67612" w14:paraId="6D85A4B3"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1809BCBE" w14:textId="40457C0C" w:rsidR="001561F9"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D61A94" w:rsidRPr="00C67612">
              <w:rPr>
                <w:rFonts w:ascii="Calibri" w:hAnsi="Calibri"/>
                <w:b w:val="0"/>
                <w:color w:val="auto"/>
                <w:sz w:val="22"/>
              </w:rPr>
              <w:t>nous utilisons</w:t>
            </w:r>
            <w:r w:rsidR="001561F9" w:rsidRPr="00C67612">
              <w:rPr>
                <w:rFonts w:ascii="Calibri" w:hAnsi="Calibri"/>
                <w:b w:val="0"/>
                <w:color w:val="auto"/>
                <w:sz w:val="22"/>
              </w:rPr>
              <w:t xml:space="preserve"> des questions critiques </w:t>
            </w:r>
            <w:r w:rsidR="00EB0906" w:rsidRPr="00C67612">
              <w:rPr>
                <w:rFonts w:ascii="Calibri" w:hAnsi="Calibri"/>
                <w:b w:val="0"/>
                <w:color w:val="auto"/>
                <w:sz w:val="22"/>
              </w:rPr>
              <w:t>(voir activité B.2</w:t>
            </w:r>
            <w:r w:rsidR="00D61A94" w:rsidRPr="00C67612">
              <w:rPr>
                <w:rFonts w:ascii="Calibri" w:hAnsi="Calibri"/>
                <w:b w:val="0"/>
                <w:color w:val="auto"/>
                <w:sz w:val="22"/>
              </w:rPr>
              <w:t xml:space="preserve">) pour </w:t>
            </w:r>
            <w:r w:rsidR="00142D1E" w:rsidRPr="00C67612">
              <w:rPr>
                <w:rFonts w:ascii="Calibri" w:hAnsi="Calibri"/>
                <w:b w:val="0"/>
                <w:color w:val="auto"/>
                <w:sz w:val="22"/>
              </w:rPr>
              <w:t>interroger</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489A9652" w14:textId="77777777" w:rsidR="001561F9" w:rsidRPr="00C67612" w:rsidRDefault="001561F9" w:rsidP="00377DEE">
            <w:pPr>
              <w:spacing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2AFDE3EE"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3B0C49DC" w14:textId="64F10B81" w:rsidR="001561F9" w:rsidRPr="00C67612" w:rsidRDefault="003E4BD3" w:rsidP="00377DEE">
            <w:pPr>
              <w:spacing w:after="40"/>
              <w:ind w:right="-2562"/>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142D1E" w:rsidRPr="00C67612">
              <w:rPr>
                <w:rFonts w:ascii="Calibri" w:hAnsi="Calibri"/>
                <w:b w:val="0"/>
                <w:color w:val="auto"/>
                <w:sz w:val="22"/>
              </w:rPr>
              <w:t>nous utilisons</w:t>
            </w:r>
            <w:r w:rsidR="001561F9" w:rsidRPr="00C67612">
              <w:rPr>
                <w:rFonts w:ascii="Calibri" w:hAnsi="Calibri"/>
                <w:b w:val="0"/>
                <w:color w:val="auto"/>
                <w:sz w:val="22"/>
              </w:rPr>
              <w:t xml:space="preserve"> des arg</w:t>
            </w:r>
            <w:r w:rsidR="00142D1E" w:rsidRPr="00C67612">
              <w:rPr>
                <w:rFonts w:ascii="Calibri" w:hAnsi="Calibri"/>
                <w:b w:val="0"/>
                <w:color w:val="auto"/>
                <w:sz w:val="22"/>
              </w:rPr>
              <w:t>uments pour appuyer notre</w:t>
            </w:r>
            <w:r w:rsidR="00D61A94" w:rsidRPr="00C67612">
              <w:rPr>
                <w:rFonts w:ascii="Calibri" w:hAnsi="Calibri"/>
                <w:b w:val="0"/>
                <w:color w:val="auto"/>
                <w:sz w:val="22"/>
              </w:rPr>
              <w:t xml:space="preserve"> </w:t>
            </w:r>
            <w:r w:rsidR="00142D1E" w:rsidRPr="00C67612">
              <w:rPr>
                <w:rFonts w:ascii="Calibri" w:hAnsi="Calibri"/>
                <w:b w:val="0"/>
                <w:color w:val="auto"/>
                <w:sz w:val="22"/>
              </w:rPr>
              <w:t>message critique</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617A46E0" w14:textId="77777777" w:rsidR="001561F9" w:rsidRPr="00C67612" w:rsidRDefault="001561F9" w:rsidP="00377DEE">
            <w:pPr>
              <w:spacing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r w:rsidR="00C67612" w:rsidRPr="00C67612" w14:paraId="72CB3EAB" w14:textId="77777777" w:rsidTr="000B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691DF228" w14:textId="2CA7AF0A" w:rsidR="001561F9" w:rsidRPr="00C67612" w:rsidRDefault="003E4BD3" w:rsidP="00377DEE">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142D1E" w:rsidRPr="00C67612">
              <w:rPr>
                <w:rFonts w:ascii="Calibri" w:hAnsi="Calibri"/>
                <w:b w:val="0"/>
                <w:color w:val="auto"/>
                <w:sz w:val="22"/>
              </w:rPr>
              <w:t>c</w:t>
            </w:r>
            <w:r w:rsidR="001561F9" w:rsidRPr="00C67612">
              <w:rPr>
                <w:rFonts w:ascii="Calibri" w:hAnsi="Calibri"/>
                <w:b w:val="0"/>
                <w:color w:val="auto"/>
                <w:sz w:val="22"/>
              </w:rPr>
              <w:t xml:space="preserve">es arguments </w:t>
            </w:r>
            <w:r w:rsidR="00142D1E" w:rsidRPr="00C67612">
              <w:rPr>
                <w:rFonts w:ascii="Calibri" w:hAnsi="Calibri"/>
                <w:b w:val="0"/>
                <w:color w:val="auto"/>
                <w:sz w:val="22"/>
              </w:rPr>
              <w:t>reposent sur</w:t>
            </w:r>
            <w:r w:rsidR="001561F9" w:rsidRPr="00C67612">
              <w:rPr>
                <w:rFonts w:ascii="Calibri" w:hAnsi="Calibri"/>
                <w:b w:val="0"/>
                <w:color w:val="auto"/>
                <w:sz w:val="22"/>
              </w:rPr>
              <w:t xml:space="preserve"> des sources crédibl</w:t>
            </w:r>
            <w:r w:rsidR="00D61A94" w:rsidRPr="00C67612">
              <w:rPr>
                <w:rFonts w:ascii="Calibri" w:hAnsi="Calibri"/>
                <w:b w:val="0"/>
                <w:color w:val="auto"/>
                <w:sz w:val="22"/>
              </w:rPr>
              <w:t>es et pertinentes d’information</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3CDFDA6C" w14:textId="77777777" w:rsidR="001561F9" w:rsidRPr="00C67612" w:rsidRDefault="001561F9" w:rsidP="00377DEE">
            <w:pPr>
              <w:spacing w:after="40"/>
              <w:cnfStyle w:val="000000100000" w:firstRow="0" w:lastRow="0" w:firstColumn="0" w:lastColumn="0" w:oddVBand="0" w:evenVBand="0" w:oddHBand="1" w:evenHBand="0" w:firstRowFirstColumn="0" w:firstRowLastColumn="0" w:lastRowFirstColumn="0" w:lastRowLastColumn="0"/>
              <w:rPr>
                <w:rFonts w:ascii="Calibri" w:hAnsi="Calibri"/>
                <w:color w:val="auto"/>
                <w:sz w:val="22"/>
              </w:rPr>
            </w:pPr>
          </w:p>
        </w:tc>
      </w:tr>
      <w:tr w:rsidR="00C67612" w:rsidRPr="00C67612" w14:paraId="097FB26E" w14:textId="77777777" w:rsidTr="000B1E8F">
        <w:tc>
          <w:tcPr>
            <w:cnfStyle w:val="001000000000" w:firstRow="0" w:lastRow="0" w:firstColumn="1" w:lastColumn="0" w:oddVBand="0" w:evenVBand="0" w:oddHBand="0" w:evenHBand="0" w:firstRowFirstColumn="0" w:firstRowLastColumn="0" w:lastRowFirstColumn="0" w:lastRowLastColumn="0"/>
            <w:tcW w:w="8613" w:type="dxa"/>
            <w:tcBorders>
              <w:right w:val="single" w:sz="8" w:space="0" w:color="4F81BD" w:themeColor="accent1"/>
            </w:tcBorders>
          </w:tcPr>
          <w:p w14:paraId="19C5BF58" w14:textId="21C4CDC1" w:rsidR="001561F9" w:rsidRPr="00C67612" w:rsidRDefault="003E4BD3" w:rsidP="00AF3F45">
            <w:pPr>
              <w:spacing w:after="40"/>
              <w:rPr>
                <w:rFonts w:ascii="Calibri" w:hAnsi="Calibri"/>
                <w:b w:val="0"/>
                <w:color w:val="auto"/>
                <w:sz w:val="22"/>
              </w:rPr>
            </w:pPr>
            <w:r w:rsidRPr="00C67612">
              <w:rPr>
                <w:rFonts w:ascii="Calibri" w:hAnsi="Calibri"/>
                <w:b w:val="0"/>
                <w:color w:val="auto"/>
                <w:sz w:val="22"/>
              </w:rPr>
              <w:t>Est-ce que</w:t>
            </w:r>
            <w:r w:rsidRPr="00C67612">
              <w:rPr>
                <w:rFonts w:ascii="Calibri" w:hAnsi="Calibri"/>
                <w:b w:val="0"/>
                <w:color w:val="auto"/>
                <w:sz w:val="20"/>
              </w:rPr>
              <w:t xml:space="preserve"> </w:t>
            </w:r>
            <w:r w:rsidR="00142D1E" w:rsidRPr="00C67612">
              <w:rPr>
                <w:rFonts w:ascii="Calibri" w:hAnsi="Calibri"/>
                <w:b w:val="0"/>
                <w:color w:val="auto"/>
                <w:sz w:val="22"/>
              </w:rPr>
              <w:t>nous avons pris soin d’é</w:t>
            </w:r>
            <w:r w:rsidR="001561F9" w:rsidRPr="00C67612">
              <w:rPr>
                <w:rFonts w:ascii="Calibri" w:hAnsi="Calibri"/>
                <w:b w:val="0"/>
                <w:color w:val="auto"/>
                <w:sz w:val="22"/>
              </w:rPr>
              <w:t>viter les présuppositions</w:t>
            </w:r>
            <w:r w:rsidR="00D61A94" w:rsidRPr="00C67612">
              <w:rPr>
                <w:rFonts w:ascii="Calibri" w:hAnsi="Calibri"/>
                <w:b w:val="0"/>
                <w:color w:val="auto"/>
                <w:sz w:val="22"/>
              </w:rPr>
              <w:t xml:space="preserve"> ou les accusations </w:t>
            </w:r>
            <w:r w:rsidR="00AF3F45" w:rsidRPr="00C67612">
              <w:rPr>
                <w:rFonts w:ascii="Calibri" w:hAnsi="Calibri"/>
                <w:b w:val="0"/>
                <w:color w:val="auto"/>
                <w:sz w:val="22"/>
              </w:rPr>
              <w:t>non fondées</w:t>
            </w:r>
            <w:r w:rsidR="00713BD7" w:rsidRPr="00C67612">
              <w:rPr>
                <w:rFonts w:ascii="Calibri" w:hAnsi="Calibri"/>
                <w:b w:val="0"/>
                <w:color w:val="auto"/>
                <w:sz w:val="22"/>
              </w:rPr>
              <w:t>?</w:t>
            </w:r>
          </w:p>
        </w:tc>
        <w:tc>
          <w:tcPr>
            <w:tcW w:w="993" w:type="dxa"/>
            <w:tcBorders>
              <w:top w:val="nil"/>
              <w:left w:val="single" w:sz="8" w:space="0" w:color="4F81BD" w:themeColor="accent1"/>
              <w:bottom w:val="nil"/>
            </w:tcBorders>
          </w:tcPr>
          <w:p w14:paraId="524A5A86" w14:textId="77777777" w:rsidR="001561F9" w:rsidRPr="00C67612" w:rsidRDefault="001561F9" w:rsidP="00377DEE">
            <w:pPr>
              <w:spacing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2"/>
              </w:rPr>
            </w:pPr>
          </w:p>
        </w:tc>
      </w:tr>
    </w:tbl>
    <w:p w14:paraId="1F631957" w14:textId="77777777" w:rsidR="001561F9" w:rsidRPr="00C67612" w:rsidRDefault="001561F9" w:rsidP="001561F9">
      <w:pPr>
        <w:rPr>
          <w:rFonts w:ascii="Calibri" w:hAnsi="Calibri"/>
        </w:rPr>
      </w:pPr>
    </w:p>
    <w:p w14:paraId="72CC9545" w14:textId="77777777" w:rsidR="00C36546" w:rsidRPr="00C67612" w:rsidRDefault="00C36546" w:rsidP="00F33C90">
      <w:pPr>
        <w:rPr>
          <w:rFonts w:ascii="Calibri" w:hAnsi="Calibri"/>
          <w:b/>
          <w:sz w:val="28"/>
        </w:rPr>
        <w:sectPr w:rsidR="00C36546" w:rsidRPr="00C67612" w:rsidSect="003C4768">
          <w:headerReference w:type="default" r:id="rId36"/>
          <w:footerReference w:type="default" r:id="rId37"/>
          <w:pgSz w:w="12240" w:h="15840"/>
          <w:pgMar w:top="1417" w:right="1417" w:bottom="1417" w:left="1417" w:header="720" w:footer="720" w:gutter="0"/>
          <w:cols w:space="720"/>
          <w:noEndnote/>
        </w:sectPr>
      </w:pPr>
    </w:p>
    <w:p w14:paraId="19447770" w14:textId="77777777" w:rsidR="00FB1B65" w:rsidRPr="00C67612" w:rsidRDefault="00FB1B65" w:rsidP="00FA76D2">
      <w:pPr>
        <w:outlineLvl w:val="0"/>
        <w:rPr>
          <w:rFonts w:ascii="Calibri" w:hAnsi="Calibri"/>
          <w:b/>
          <w:sz w:val="28"/>
          <w:highlight w:val="yellow"/>
        </w:rPr>
      </w:pPr>
    </w:p>
    <w:p w14:paraId="152647EB" w14:textId="090A7F91" w:rsidR="00F33C90" w:rsidRPr="00C67612" w:rsidRDefault="00F33C90" w:rsidP="00FA76D2">
      <w:pPr>
        <w:outlineLvl w:val="0"/>
        <w:rPr>
          <w:rFonts w:ascii="Calibri" w:hAnsi="Calibri"/>
          <w:b/>
          <w:sz w:val="28"/>
        </w:rPr>
      </w:pPr>
      <w:r w:rsidRPr="00C67612">
        <w:rPr>
          <w:rFonts w:ascii="Calibri" w:hAnsi="Calibri"/>
          <w:b/>
          <w:sz w:val="28"/>
        </w:rPr>
        <w:t>Activité C.2 - Diffuser notre discours critique</w:t>
      </w:r>
    </w:p>
    <w:p w14:paraId="78A1BBC3" w14:textId="77777777" w:rsidR="00F33C90" w:rsidRPr="00C67612" w:rsidRDefault="00F33C90" w:rsidP="00F33C90">
      <w:pPr>
        <w:rPr>
          <w:rFonts w:ascii="Calibri" w:hAnsi="Calibri"/>
        </w:rPr>
      </w:pPr>
    </w:p>
    <w:p w14:paraId="51C1FC38" w14:textId="7CF0BA4F" w:rsidR="00C37C8C" w:rsidRPr="00C67612" w:rsidRDefault="00C37C8C" w:rsidP="00C37C8C">
      <w:pPr>
        <w:rPr>
          <w:rFonts w:ascii="Calibri" w:hAnsi="Calibri"/>
        </w:rPr>
      </w:pPr>
      <w:r w:rsidRPr="00C67612">
        <w:rPr>
          <w:rFonts w:ascii="Calibri" w:hAnsi="Calibri"/>
        </w:rPr>
        <w:t>Activité d’échange</w:t>
      </w:r>
      <w:r w:rsidR="00E55152" w:rsidRPr="00C67612">
        <w:rPr>
          <w:rFonts w:ascii="Calibri" w:hAnsi="Calibri"/>
        </w:rPr>
        <w:t xml:space="preserve">, de planification et de mise en </w:t>
      </w:r>
      <w:r w:rsidRPr="00C67612">
        <w:rPr>
          <w:rFonts w:ascii="Calibri" w:hAnsi="Calibri"/>
        </w:rPr>
        <w:t>action</w:t>
      </w:r>
      <w:r w:rsidR="00786CD3" w:rsidRPr="00C67612">
        <w:rPr>
          <w:rFonts w:ascii="Calibri" w:hAnsi="Calibri"/>
        </w:rPr>
        <w:t xml:space="preserve"> sous la forme d’un projet</w:t>
      </w:r>
      <w:r w:rsidR="00D3146E" w:rsidRPr="00C67612">
        <w:rPr>
          <w:rFonts w:ascii="Calibri" w:hAnsi="Calibri"/>
        </w:rPr>
        <w:t xml:space="preserve"> qui vise à promouvoir</w:t>
      </w:r>
      <w:r w:rsidRPr="00C67612">
        <w:rPr>
          <w:rFonts w:ascii="Calibri" w:hAnsi="Calibri"/>
        </w:rPr>
        <w:t xml:space="preserve"> </w:t>
      </w:r>
      <w:r w:rsidR="00907B34" w:rsidRPr="00C67612">
        <w:rPr>
          <w:rFonts w:ascii="Calibri" w:hAnsi="Calibri"/>
        </w:rPr>
        <w:t>un</w:t>
      </w:r>
      <w:r w:rsidRPr="00C67612">
        <w:rPr>
          <w:rFonts w:ascii="Calibri" w:hAnsi="Calibri"/>
        </w:rPr>
        <w:t xml:space="preserve"> </w:t>
      </w:r>
      <w:r w:rsidR="00907B34" w:rsidRPr="00C67612">
        <w:rPr>
          <w:rFonts w:ascii="Calibri" w:hAnsi="Calibri"/>
        </w:rPr>
        <w:t>discours</w:t>
      </w:r>
      <w:r w:rsidRPr="00C67612">
        <w:rPr>
          <w:rFonts w:ascii="Calibri" w:hAnsi="Calibri"/>
        </w:rPr>
        <w:t xml:space="preserve"> critique.</w:t>
      </w:r>
    </w:p>
    <w:p w14:paraId="3B246CF4" w14:textId="77777777" w:rsidR="00C37C8C" w:rsidRPr="00C67612" w:rsidRDefault="00C37C8C" w:rsidP="00C37C8C">
      <w:pPr>
        <w:rPr>
          <w:rFonts w:ascii="Calibri" w:hAnsi="Calibri"/>
        </w:rPr>
      </w:pPr>
    </w:p>
    <w:p w14:paraId="7F749FF5" w14:textId="77777777" w:rsidR="00C37C8C" w:rsidRPr="00C67612" w:rsidRDefault="00C37C8C" w:rsidP="00FA76D2">
      <w:pPr>
        <w:outlineLvl w:val="0"/>
        <w:rPr>
          <w:rFonts w:ascii="Calibri" w:hAnsi="Calibri" w:cs="Times"/>
          <w:b/>
          <w:i/>
          <w:szCs w:val="30"/>
          <w:lang w:val="fr-FR"/>
        </w:rPr>
      </w:pPr>
      <w:r w:rsidRPr="00C67612">
        <w:rPr>
          <w:rFonts w:ascii="Calibri" w:hAnsi="Calibri" w:cs="Times"/>
          <w:b/>
          <w:i/>
          <w:szCs w:val="30"/>
          <w:lang w:val="fr-FR"/>
        </w:rPr>
        <w:t>Objectifs de l’activité</w:t>
      </w:r>
    </w:p>
    <w:p w14:paraId="4437591B" w14:textId="7A3872C2" w:rsidR="002E5D62" w:rsidRPr="00C67612" w:rsidRDefault="002E5D62" w:rsidP="00AF15B5">
      <w:pPr>
        <w:numPr>
          <w:ilvl w:val="0"/>
          <w:numId w:val="9"/>
        </w:numPr>
        <w:rPr>
          <w:rFonts w:ascii="Calibri" w:hAnsi="Calibri" w:cs="Times"/>
          <w:szCs w:val="30"/>
          <w:lang w:val="fr-FR"/>
        </w:rPr>
      </w:pPr>
      <w:r w:rsidRPr="00C67612">
        <w:rPr>
          <w:rFonts w:ascii="Calibri" w:hAnsi="Calibri" w:cs="Times"/>
          <w:szCs w:val="30"/>
          <w:lang w:val="fr-FR"/>
        </w:rPr>
        <w:t>Définir un p</w:t>
      </w:r>
      <w:r w:rsidR="00D3146E" w:rsidRPr="00C67612">
        <w:rPr>
          <w:rFonts w:ascii="Calibri" w:hAnsi="Calibri" w:cs="Times"/>
          <w:szCs w:val="30"/>
          <w:lang w:val="fr-FR"/>
        </w:rPr>
        <w:t>lan de visibilité et des moyens</w:t>
      </w:r>
      <w:r w:rsidRPr="00C67612">
        <w:rPr>
          <w:rFonts w:ascii="Calibri" w:hAnsi="Calibri" w:cs="Times"/>
          <w:szCs w:val="30"/>
          <w:lang w:val="fr-FR"/>
        </w:rPr>
        <w:t xml:space="preserve"> concrets pour </w:t>
      </w:r>
      <w:r w:rsidR="00D3146E" w:rsidRPr="00C67612">
        <w:rPr>
          <w:rFonts w:ascii="Calibri" w:hAnsi="Calibri" w:cs="Times"/>
          <w:szCs w:val="30"/>
          <w:lang w:val="fr-FR"/>
        </w:rPr>
        <w:t>diffuser</w:t>
      </w:r>
      <w:r w:rsidRPr="00C67612">
        <w:rPr>
          <w:rFonts w:ascii="Calibri" w:hAnsi="Calibri" w:cs="Times"/>
          <w:szCs w:val="30"/>
          <w:lang w:val="fr-FR"/>
        </w:rPr>
        <w:t xml:space="preserve"> un discours critique.</w:t>
      </w:r>
    </w:p>
    <w:p w14:paraId="26F96287" w14:textId="103B66DF" w:rsidR="00701CE1" w:rsidRPr="00C67612" w:rsidRDefault="00701CE1" w:rsidP="00AF15B5">
      <w:pPr>
        <w:numPr>
          <w:ilvl w:val="0"/>
          <w:numId w:val="9"/>
        </w:numPr>
        <w:rPr>
          <w:rFonts w:ascii="Calibri" w:hAnsi="Calibri" w:cs="Times"/>
          <w:szCs w:val="30"/>
          <w:lang w:val="fr-FR"/>
        </w:rPr>
      </w:pPr>
      <w:r w:rsidRPr="00C67612">
        <w:rPr>
          <w:rFonts w:ascii="Calibri" w:hAnsi="Calibri" w:cs="Times"/>
          <w:szCs w:val="30"/>
          <w:lang w:val="fr-FR"/>
        </w:rPr>
        <w:t xml:space="preserve">Promouvoir un discours critique auprès des publics choisis selon les moyens identifiés par le groupe. </w:t>
      </w:r>
    </w:p>
    <w:p w14:paraId="4E8A09EE" w14:textId="77777777" w:rsidR="002E5D62" w:rsidRPr="00C67612" w:rsidRDefault="002E5D62" w:rsidP="00942A92">
      <w:pPr>
        <w:rPr>
          <w:rFonts w:ascii="Calibri" w:hAnsi="Calibri" w:cs="Times"/>
          <w:szCs w:val="30"/>
          <w:lang w:val="fr-FR"/>
        </w:rPr>
      </w:pPr>
    </w:p>
    <w:p w14:paraId="358D1B71"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5C2D95A7" w14:textId="38F9EFB1" w:rsidR="00D07DD9" w:rsidRPr="00C67612" w:rsidRDefault="00D07DD9" w:rsidP="00D07DD9">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 Chaque personne peut occuper un rôle différent.</w:t>
      </w:r>
    </w:p>
    <w:p w14:paraId="53CE3415" w14:textId="3C7644EA" w:rsidR="003454B3" w:rsidRPr="00C67612" w:rsidRDefault="00D07DD9" w:rsidP="00D07DD9">
      <w:pPr>
        <w:rPr>
          <w:rFonts w:ascii="Calibri" w:hAnsi="Calibri" w:cs="Times"/>
          <w:b/>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60 à 90 minutes</w:t>
      </w:r>
      <w:r w:rsidR="003454B3" w:rsidRPr="00C67612">
        <w:rPr>
          <w:rFonts w:ascii="Calibri" w:hAnsi="Calibri" w:cs="Times"/>
          <w:szCs w:val="30"/>
          <w:lang w:val="fr-FR" w:eastAsia="ja-JP"/>
        </w:rPr>
        <w:t xml:space="preserve"> (planification). Peut nécessiter </w:t>
      </w:r>
      <w:r w:rsidR="003454B3" w:rsidRPr="00C67612">
        <w:rPr>
          <w:rFonts w:ascii="Calibri" w:hAnsi="Calibri" w:cs="Times"/>
          <w:b/>
          <w:szCs w:val="30"/>
          <w:lang w:val="fr-FR" w:eastAsia="ja-JP"/>
        </w:rPr>
        <w:t>plus d’une rencontre.</w:t>
      </w:r>
    </w:p>
    <w:p w14:paraId="5BD3063A" w14:textId="203E8646" w:rsidR="00D07DD9" w:rsidRPr="00C67612" w:rsidRDefault="003454B3" w:rsidP="00D07DD9">
      <w:pPr>
        <w:rPr>
          <w:rFonts w:ascii="Calibri" w:hAnsi="Calibri" w:cs="Times"/>
          <w:szCs w:val="30"/>
          <w:lang w:val="fr-FR" w:eastAsia="ja-JP"/>
        </w:rPr>
      </w:pPr>
      <w:r w:rsidRPr="00C67612">
        <w:rPr>
          <w:rFonts w:ascii="Calibri" w:hAnsi="Calibri" w:cs="Times"/>
          <w:szCs w:val="30"/>
          <w:lang w:val="fr-FR" w:eastAsia="ja-JP"/>
        </w:rPr>
        <w:t>Nécessite de réaliser des actions entre les rencontres.</w:t>
      </w:r>
    </w:p>
    <w:p w14:paraId="3CB4EB28" w14:textId="77777777" w:rsidR="00EA68B7" w:rsidRPr="00C67612" w:rsidRDefault="00EA68B7" w:rsidP="00EA68B7">
      <w:pPr>
        <w:spacing w:after="40"/>
        <w:outlineLvl w:val="0"/>
        <w:rPr>
          <w:rFonts w:ascii="Calibri" w:hAnsi="Calibri" w:cs="Times"/>
          <w:szCs w:val="30"/>
          <w:lang w:val="fr-FR" w:eastAsia="ja-JP"/>
        </w:rPr>
      </w:pPr>
    </w:p>
    <w:p w14:paraId="0F0C9DEF" w14:textId="77777777" w:rsidR="00EA68B7" w:rsidRPr="00C67612" w:rsidRDefault="00EA68B7" w:rsidP="00EA68B7">
      <w:pPr>
        <w:spacing w:after="40"/>
        <w:outlineLvl w:val="0"/>
        <w:rPr>
          <w:rFonts w:ascii="Calibri" w:hAnsi="Calibri" w:cs="Times"/>
          <w:szCs w:val="30"/>
          <w:lang w:val="fr-FR" w:eastAsia="ja-JP"/>
        </w:rPr>
      </w:pPr>
    </w:p>
    <w:p w14:paraId="03AE4384"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29DA39F2" w14:textId="77777777" w:rsidR="000634A0" w:rsidRPr="00C67612" w:rsidRDefault="000634A0" w:rsidP="000634A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Tableau blanc et crayons effaçables (plusieurs couleurs) ou tableau à feuilles avec crayons marqueurs.</w:t>
      </w:r>
    </w:p>
    <w:p w14:paraId="33EDCEC8" w14:textId="77777777" w:rsidR="000634A0" w:rsidRPr="00C67612" w:rsidRDefault="000634A0" w:rsidP="000634A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Gommette (au besoin).</w:t>
      </w:r>
    </w:p>
    <w:p w14:paraId="4522AEA4" w14:textId="37337C79" w:rsidR="000634A0" w:rsidRPr="00C67612" w:rsidRDefault="008E5543" w:rsidP="000634A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Cahiers de participation bloc C.</w:t>
      </w:r>
    </w:p>
    <w:p w14:paraId="5E929734" w14:textId="77777777" w:rsidR="000634A0" w:rsidRPr="00C67612" w:rsidRDefault="000634A0" w:rsidP="000634A0">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p>
    <w:p w14:paraId="4DA6F7F7" w14:textId="77777777" w:rsidR="00EA68B7" w:rsidRPr="00C67612" w:rsidRDefault="00EA68B7" w:rsidP="00EA68B7">
      <w:pPr>
        <w:spacing w:after="40"/>
        <w:outlineLvl w:val="0"/>
        <w:rPr>
          <w:rFonts w:ascii="Calibri" w:hAnsi="Calibri" w:cs="Times"/>
          <w:szCs w:val="30"/>
          <w:lang w:val="fr-FR" w:eastAsia="ja-JP"/>
        </w:rPr>
      </w:pPr>
    </w:p>
    <w:p w14:paraId="7213A43A" w14:textId="77777777" w:rsidR="00EA68B7" w:rsidRPr="00C67612" w:rsidRDefault="00EA68B7" w:rsidP="00EA68B7">
      <w:pPr>
        <w:spacing w:after="40"/>
        <w:outlineLvl w:val="0"/>
        <w:rPr>
          <w:rFonts w:ascii="Calibri" w:hAnsi="Calibri" w:cs="Times"/>
          <w:b/>
          <w:szCs w:val="30"/>
          <w:lang w:val="fr-FR" w:eastAsia="ja-JP"/>
        </w:rPr>
      </w:pPr>
    </w:p>
    <w:p w14:paraId="19839294" w14:textId="77777777" w:rsidR="00EA68B7" w:rsidRPr="00C67612" w:rsidRDefault="00EA68B7" w:rsidP="00EA68B7">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1B70F74D" w14:textId="3850FB47" w:rsidR="00C27DC1" w:rsidRPr="00C67612" w:rsidRDefault="00C27DC1" w:rsidP="00066563">
      <w:pPr>
        <w:jc w:val="both"/>
        <w:rPr>
          <w:rFonts w:ascii="Calibri" w:hAnsi="Calibri" w:cs="Times"/>
          <w:i/>
          <w:szCs w:val="30"/>
          <w:highlight w:val="yellow"/>
          <w:lang w:val="fr-FR"/>
        </w:rPr>
      </w:pPr>
      <w:r w:rsidRPr="00C67612">
        <w:rPr>
          <w:rFonts w:ascii="Calibri" w:hAnsi="Calibri" w:cs="Times"/>
          <w:i/>
          <w:szCs w:val="30"/>
          <w:lang w:val="fr-FR" w:eastAsia="ja-JP"/>
        </w:rPr>
        <w:t xml:space="preserve">Note à l’attention de la ou des personnes qui animent l’activité : Prenez quelques minutes pour prendre connaissance du déroulement, des questions et des tableaux de planification du plan de visibilité. </w:t>
      </w:r>
      <w:r w:rsidRPr="00C67612">
        <w:rPr>
          <w:rFonts w:ascii="Calibri" w:hAnsi="Calibri" w:cs="Times"/>
          <w:i/>
          <w:szCs w:val="30"/>
          <w:lang w:val="fr-FR"/>
        </w:rPr>
        <w:t>Afin de faciliter la réalisation de l’activité C.2</w:t>
      </w:r>
      <w:r w:rsidR="00757532" w:rsidRPr="00C67612">
        <w:rPr>
          <w:rFonts w:ascii="Calibri" w:hAnsi="Calibri" w:cs="Times"/>
          <w:i/>
          <w:szCs w:val="30"/>
          <w:lang w:val="fr-FR"/>
        </w:rPr>
        <w:t xml:space="preserve"> visant la promotion d’un discours critique</w:t>
      </w:r>
      <w:r w:rsidRPr="00C67612">
        <w:rPr>
          <w:rFonts w:ascii="Calibri" w:hAnsi="Calibri" w:cs="Times"/>
          <w:i/>
          <w:szCs w:val="30"/>
          <w:lang w:val="fr-FR" w:eastAsia="ja-JP"/>
        </w:rPr>
        <w:t xml:space="preserve">, </w:t>
      </w:r>
      <w:r w:rsidR="00757532" w:rsidRPr="00C67612">
        <w:rPr>
          <w:rFonts w:ascii="Calibri" w:hAnsi="Calibri" w:cs="Times"/>
          <w:i/>
          <w:szCs w:val="30"/>
          <w:lang w:val="fr-FR" w:eastAsia="ja-JP"/>
        </w:rPr>
        <w:t>il serait profitable</w:t>
      </w:r>
      <w:r w:rsidRPr="00C67612">
        <w:rPr>
          <w:rFonts w:ascii="Calibri" w:hAnsi="Calibri" w:cs="Times"/>
          <w:i/>
          <w:szCs w:val="30"/>
          <w:lang w:val="fr-FR" w:eastAsia="ja-JP"/>
        </w:rPr>
        <w:t xml:space="preserve"> de réaliser</w:t>
      </w:r>
      <w:r w:rsidR="00757532" w:rsidRPr="00C67612">
        <w:rPr>
          <w:rFonts w:ascii="Calibri" w:hAnsi="Calibri" w:cs="Times"/>
          <w:i/>
          <w:szCs w:val="30"/>
          <w:lang w:val="fr-FR" w:eastAsia="ja-JP"/>
        </w:rPr>
        <w:t xml:space="preserve"> au préalable</w:t>
      </w:r>
      <w:r w:rsidRPr="00C67612">
        <w:rPr>
          <w:rFonts w:ascii="Calibri" w:hAnsi="Calibri" w:cs="Times"/>
          <w:i/>
          <w:szCs w:val="30"/>
          <w:lang w:val="fr-FR" w:eastAsia="ja-JP"/>
        </w:rPr>
        <w:t xml:space="preserve"> l’activité C.1</w:t>
      </w:r>
      <w:r w:rsidR="00757532" w:rsidRPr="00C67612">
        <w:rPr>
          <w:rFonts w:ascii="Calibri" w:hAnsi="Calibri" w:cs="Times"/>
          <w:i/>
          <w:szCs w:val="30"/>
          <w:lang w:val="fr-FR" w:eastAsia="ja-JP"/>
        </w:rPr>
        <w:t xml:space="preserve"> permettant la production d’un message critique.</w:t>
      </w:r>
    </w:p>
    <w:p w14:paraId="1086B8EC" w14:textId="77777777" w:rsidR="00C27DC1" w:rsidRPr="00C67612" w:rsidRDefault="00C27DC1" w:rsidP="00AD2670">
      <w:pPr>
        <w:outlineLvl w:val="0"/>
        <w:rPr>
          <w:rFonts w:ascii="Calibri" w:hAnsi="Calibri" w:cs="Times"/>
          <w:i/>
          <w:szCs w:val="30"/>
          <w:lang w:val="fr-FR" w:eastAsia="ja-JP"/>
        </w:rPr>
      </w:pPr>
    </w:p>
    <w:p w14:paraId="2262A2CE" w14:textId="77777777" w:rsidR="00AD2670" w:rsidRPr="00C67612" w:rsidRDefault="00AD2670" w:rsidP="00AD2670">
      <w:pPr>
        <w:outlineLvl w:val="0"/>
        <w:rPr>
          <w:rFonts w:ascii="Calibri" w:hAnsi="Calibri" w:cs="Times"/>
          <w:i/>
          <w:szCs w:val="30"/>
          <w:lang w:val="fr-FR" w:eastAsia="ja-JP"/>
        </w:rPr>
      </w:pPr>
      <w:r w:rsidRPr="00C67612">
        <w:rPr>
          <w:rFonts w:ascii="Calibri" w:hAnsi="Calibri" w:cs="Times"/>
          <w:i/>
          <w:szCs w:val="30"/>
          <w:lang w:val="fr-FR" w:eastAsia="ja-JP"/>
        </w:rPr>
        <w:t>Avant l’activité</w:t>
      </w:r>
    </w:p>
    <w:p w14:paraId="3D0C7D9F" w14:textId="77777777" w:rsidR="00AD2670" w:rsidRPr="00C67612" w:rsidRDefault="00AD2670" w:rsidP="00563293">
      <w:pPr>
        <w:pStyle w:val="Paragraphedeliste"/>
        <w:numPr>
          <w:ilvl w:val="0"/>
          <w:numId w:val="28"/>
        </w:numPr>
        <w:rPr>
          <w:rFonts w:ascii="Calibri" w:hAnsi="Calibri" w:cs="Times"/>
          <w:szCs w:val="30"/>
          <w:lang w:val="fr-FR" w:eastAsia="ja-JP"/>
        </w:rPr>
      </w:pPr>
      <w:r w:rsidRPr="00C67612">
        <w:rPr>
          <w:rFonts w:ascii="Calibri" w:hAnsi="Calibri" w:cs="Times"/>
          <w:szCs w:val="30"/>
          <w:lang w:val="fr-FR" w:eastAsia="ja-JP"/>
        </w:rPr>
        <w:t>Préparez le matériel dont vous aurez besoin ainsi que les lieux en fonction du nombre de personnes participantes.</w:t>
      </w:r>
    </w:p>
    <w:p w14:paraId="233C0CDD" w14:textId="77777777" w:rsidR="00AD2670" w:rsidRPr="00C67612" w:rsidRDefault="00AD2670" w:rsidP="00AD2670">
      <w:pPr>
        <w:rPr>
          <w:rFonts w:ascii="Calibri" w:hAnsi="Calibri" w:cs="Times"/>
          <w:szCs w:val="30"/>
          <w:lang w:val="fr-FR" w:eastAsia="ja-JP"/>
        </w:rPr>
      </w:pPr>
    </w:p>
    <w:p w14:paraId="51C6346E" w14:textId="77777777" w:rsidR="00AD2670" w:rsidRPr="00C67612" w:rsidRDefault="00AD2670" w:rsidP="00AD2670">
      <w:pPr>
        <w:outlineLvl w:val="0"/>
        <w:rPr>
          <w:rFonts w:ascii="Calibri" w:hAnsi="Calibri" w:cs="Times"/>
          <w:i/>
          <w:szCs w:val="30"/>
          <w:lang w:val="fr-FR" w:eastAsia="ja-JP"/>
        </w:rPr>
      </w:pPr>
      <w:r w:rsidRPr="00C67612">
        <w:rPr>
          <w:rFonts w:ascii="Calibri" w:hAnsi="Calibri" w:cs="Times"/>
          <w:i/>
          <w:szCs w:val="30"/>
          <w:lang w:val="fr-FR" w:eastAsia="ja-JP"/>
        </w:rPr>
        <w:t>Au tout début</w:t>
      </w:r>
    </w:p>
    <w:p w14:paraId="3BD63801" w14:textId="7C1E0B53" w:rsidR="00AD2670" w:rsidRPr="00C67612" w:rsidRDefault="00AD2670" w:rsidP="00563293">
      <w:pPr>
        <w:pStyle w:val="Paragraphedeliste"/>
        <w:widowControl w:val="0"/>
        <w:numPr>
          <w:ilvl w:val="0"/>
          <w:numId w:val="28"/>
        </w:numPr>
        <w:autoSpaceDE w:val="0"/>
        <w:autoSpaceDN w:val="0"/>
        <w:adjustRightInd w:val="0"/>
        <w:rPr>
          <w:rFonts w:ascii="Calibri" w:hAnsi="Calibri" w:cs="Times"/>
          <w:szCs w:val="30"/>
          <w:lang w:val="fr-FR"/>
        </w:rPr>
      </w:pPr>
      <w:r w:rsidRPr="00C67612">
        <w:rPr>
          <w:rFonts w:ascii="Calibri" w:hAnsi="Calibri" w:cs="Times"/>
          <w:szCs w:val="30"/>
          <w:lang w:val="fr-FR" w:eastAsia="ja-JP"/>
        </w:rPr>
        <w:t>Expliquez le déroulement global de l’activité ainsi que l’idée de base étant de planifier et de réaliser des activités de diffusion pour faire la promotion d’un message critique.</w:t>
      </w:r>
    </w:p>
    <w:p w14:paraId="0C91A80A" w14:textId="77777777" w:rsidR="00943727" w:rsidRPr="00C67612" w:rsidRDefault="00943727" w:rsidP="00943727">
      <w:pPr>
        <w:pStyle w:val="Paragraphedeliste"/>
        <w:widowControl w:val="0"/>
        <w:autoSpaceDE w:val="0"/>
        <w:autoSpaceDN w:val="0"/>
        <w:adjustRightInd w:val="0"/>
        <w:ind w:left="360"/>
        <w:rPr>
          <w:rFonts w:ascii="Calibri" w:hAnsi="Calibri" w:cs="Times"/>
          <w:szCs w:val="30"/>
          <w:lang w:val="fr-FR"/>
        </w:rPr>
      </w:pPr>
    </w:p>
    <w:p w14:paraId="242F4240" w14:textId="372F3293" w:rsidR="00AD2670" w:rsidRPr="00C67612" w:rsidRDefault="00AD2670" w:rsidP="00563293">
      <w:pPr>
        <w:pStyle w:val="Paragraphedeliste"/>
        <w:widowControl w:val="0"/>
        <w:numPr>
          <w:ilvl w:val="0"/>
          <w:numId w:val="28"/>
        </w:numPr>
        <w:autoSpaceDE w:val="0"/>
        <w:autoSpaceDN w:val="0"/>
        <w:adjustRightInd w:val="0"/>
        <w:rPr>
          <w:rFonts w:ascii="Calibri" w:hAnsi="Calibri" w:cs="Times"/>
          <w:szCs w:val="30"/>
          <w:lang w:val="fr-FR" w:eastAsia="ja-JP"/>
        </w:rPr>
      </w:pPr>
      <w:r w:rsidRPr="00C67612">
        <w:rPr>
          <w:rFonts w:ascii="Calibri" w:hAnsi="Calibri" w:cs="Times"/>
          <w:szCs w:val="30"/>
          <w:lang w:val="fr-FR" w:eastAsia="ja-JP"/>
        </w:rPr>
        <w:lastRenderedPageBreak/>
        <w:t xml:space="preserve">Invitez les gens à suivre avec le cahier de </w:t>
      </w:r>
      <w:r w:rsidRPr="000777BA">
        <w:rPr>
          <w:rFonts w:ascii="Calibri" w:hAnsi="Calibri" w:cs="Times"/>
          <w:szCs w:val="30"/>
          <w:lang w:val="fr-FR" w:eastAsia="ja-JP"/>
        </w:rPr>
        <w:t>participation (</w:t>
      </w:r>
      <w:r w:rsidR="002C2FC1" w:rsidRPr="000777BA">
        <w:rPr>
          <w:rFonts w:ascii="Calibri" w:hAnsi="Calibri" w:cs="Times"/>
          <w:szCs w:val="30"/>
          <w:lang w:val="fr-FR" w:eastAsia="ja-JP"/>
        </w:rPr>
        <w:t>page 6</w:t>
      </w:r>
      <w:r w:rsidRPr="000777BA">
        <w:rPr>
          <w:rFonts w:ascii="Calibri" w:hAnsi="Calibri" w:cs="Times"/>
          <w:szCs w:val="30"/>
          <w:lang w:val="fr-FR" w:eastAsia="ja-JP"/>
        </w:rPr>
        <w:t>)</w:t>
      </w:r>
      <w:r w:rsidRPr="00C67612">
        <w:rPr>
          <w:rFonts w:ascii="Calibri" w:hAnsi="Calibri" w:cs="Times"/>
          <w:szCs w:val="30"/>
          <w:lang w:val="fr-FR" w:eastAsia="ja-JP"/>
        </w:rPr>
        <w:t xml:space="preserve"> et à utiliser les espaces libres des tab</w:t>
      </w:r>
      <w:r w:rsidR="00FB5690" w:rsidRPr="00C67612">
        <w:rPr>
          <w:rFonts w:ascii="Calibri" w:hAnsi="Calibri" w:cs="Times"/>
          <w:szCs w:val="30"/>
          <w:lang w:val="fr-FR" w:eastAsia="ja-JP"/>
        </w:rPr>
        <w:t xml:space="preserve">leaux pour </w:t>
      </w:r>
      <w:r w:rsidR="00F4165A" w:rsidRPr="00C67612">
        <w:rPr>
          <w:rFonts w:ascii="Calibri" w:hAnsi="Calibri" w:cs="Times"/>
          <w:szCs w:val="30"/>
          <w:lang w:val="fr-FR" w:eastAsia="ja-JP"/>
        </w:rPr>
        <w:t xml:space="preserve">répondre aux </w:t>
      </w:r>
      <w:r w:rsidR="00FB5690" w:rsidRPr="00C67612">
        <w:rPr>
          <w:rFonts w:ascii="Calibri" w:hAnsi="Calibri" w:cs="Times"/>
          <w:szCs w:val="30"/>
          <w:lang w:val="fr-FR" w:eastAsia="ja-JP"/>
        </w:rPr>
        <w:t xml:space="preserve">questions </w:t>
      </w:r>
      <w:r w:rsidR="00F4165A" w:rsidRPr="00C67612">
        <w:rPr>
          <w:rFonts w:ascii="Calibri" w:hAnsi="Calibri" w:cs="Times"/>
          <w:szCs w:val="30"/>
          <w:lang w:val="fr-FR" w:eastAsia="ja-JP"/>
        </w:rPr>
        <w:t>p</w:t>
      </w:r>
      <w:r w:rsidR="001F059D" w:rsidRPr="00C67612">
        <w:rPr>
          <w:rFonts w:ascii="Calibri" w:hAnsi="Calibri" w:cs="Times"/>
          <w:szCs w:val="30"/>
          <w:lang w:val="fr-FR" w:eastAsia="ja-JP"/>
        </w:rPr>
        <w:t>ortant sur les publics cibles,</w:t>
      </w:r>
      <w:r w:rsidR="00F4165A" w:rsidRPr="00C67612">
        <w:rPr>
          <w:rFonts w:ascii="Calibri" w:hAnsi="Calibri" w:cs="Times"/>
          <w:szCs w:val="30"/>
          <w:lang w:val="fr-FR" w:eastAsia="ja-JP"/>
        </w:rPr>
        <w:t xml:space="preserve"> le type de visibilité souhaitée</w:t>
      </w:r>
      <w:r w:rsidR="001F059D" w:rsidRPr="00C67612">
        <w:rPr>
          <w:rFonts w:ascii="Calibri" w:hAnsi="Calibri" w:cs="Times"/>
          <w:szCs w:val="30"/>
          <w:lang w:val="fr-FR" w:eastAsia="ja-JP"/>
        </w:rPr>
        <w:t xml:space="preserve"> et le type d’actions à mener</w:t>
      </w:r>
      <w:r w:rsidR="00F4165A" w:rsidRPr="00C67612">
        <w:rPr>
          <w:rFonts w:ascii="Calibri" w:hAnsi="Calibri" w:cs="Times"/>
          <w:szCs w:val="30"/>
          <w:lang w:val="fr-FR" w:eastAsia="ja-JP"/>
        </w:rPr>
        <w:t xml:space="preserve"> </w:t>
      </w:r>
      <w:r w:rsidR="00F46C8E" w:rsidRPr="00C67612">
        <w:rPr>
          <w:rFonts w:ascii="Calibri" w:hAnsi="Calibri" w:cs="Times"/>
          <w:szCs w:val="30"/>
          <w:lang w:val="fr-FR" w:eastAsia="ja-JP"/>
        </w:rPr>
        <w:t>facilitant ainsi</w:t>
      </w:r>
      <w:r w:rsidR="00F4165A" w:rsidRPr="00C67612">
        <w:rPr>
          <w:rFonts w:ascii="Calibri" w:hAnsi="Calibri" w:cs="Times"/>
          <w:szCs w:val="30"/>
          <w:lang w:val="fr-FR" w:eastAsia="ja-JP"/>
        </w:rPr>
        <w:t xml:space="preserve"> </w:t>
      </w:r>
      <w:r w:rsidR="00C90EB0" w:rsidRPr="00C67612">
        <w:rPr>
          <w:rFonts w:ascii="Calibri" w:hAnsi="Calibri" w:cs="Times"/>
          <w:szCs w:val="30"/>
          <w:lang w:val="fr-FR" w:eastAsia="ja-JP"/>
        </w:rPr>
        <w:t>la planification des actions de visibilité.</w:t>
      </w:r>
    </w:p>
    <w:p w14:paraId="440D5A74" w14:textId="77777777" w:rsidR="00AD2670" w:rsidRPr="00C67612" w:rsidRDefault="00AD2670" w:rsidP="00AD2670">
      <w:pPr>
        <w:rPr>
          <w:rFonts w:ascii="Calibri" w:hAnsi="Calibri" w:cs="Times"/>
          <w:szCs w:val="30"/>
          <w:lang w:val="fr-FR" w:eastAsia="ja-JP"/>
        </w:rPr>
      </w:pPr>
    </w:p>
    <w:p w14:paraId="20C34CFE" w14:textId="7F6D7420" w:rsidR="00E51163" w:rsidRPr="00C67612" w:rsidRDefault="00E51163" w:rsidP="00AD2670">
      <w:pPr>
        <w:rPr>
          <w:rFonts w:ascii="Calibri" w:hAnsi="Calibri" w:cs="Times"/>
          <w:i/>
          <w:szCs w:val="30"/>
          <w:lang w:val="fr-FR" w:eastAsia="ja-JP"/>
        </w:rPr>
      </w:pPr>
      <w:r w:rsidRPr="00C67612">
        <w:rPr>
          <w:rFonts w:ascii="Calibri" w:hAnsi="Calibri" w:cs="Times"/>
          <w:i/>
          <w:szCs w:val="30"/>
          <w:lang w:val="fr-FR" w:eastAsia="ja-JP"/>
        </w:rPr>
        <w:t>Préparation</w:t>
      </w:r>
    </w:p>
    <w:p w14:paraId="12292A40" w14:textId="643EE174" w:rsidR="00833B05" w:rsidRPr="00C67612" w:rsidRDefault="00C90EB0" w:rsidP="00563293">
      <w:pPr>
        <w:pStyle w:val="Paragraphedeliste"/>
        <w:numPr>
          <w:ilvl w:val="0"/>
          <w:numId w:val="28"/>
        </w:numPr>
        <w:rPr>
          <w:rFonts w:ascii="Calibri" w:hAnsi="Calibri" w:cs="Times"/>
          <w:szCs w:val="30"/>
          <w:lang w:val="fr-FR" w:eastAsia="ja-JP"/>
        </w:rPr>
      </w:pPr>
      <w:r w:rsidRPr="00C67612">
        <w:rPr>
          <w:rFonts w:ascii="Calibri" w:hAnsi="Calibri" w:cs="Times"/>
          <w:szCs w:val="30"/>
          <w:lang w:val="fr-FR" w:eastAsia="ja-JP"/>
        </w:rPr>
        <w:t>Remettez</w:t>
      </w:r>
      <w:r w:rsidR="00833B05" w:rsidRPr="00C67612">
        <w:rPr>
          <w:rFonts w:ascii="Calibri" w:hAnsi="Calibri" w:cs="Times"/>
          <w:szCs w:val="30"/>
          <w:lang w:val="fr-FR" w:eastAsia="ja-JP"/>
        </w:rPr>
        <w:t xml:space="preserve"> à </w:t>
      </w:r>
      <w:r w:rsidR="00C778A1" w:rsidRPr="00C67612">
        <w:rPr>
          <w:rFonts w:ascii="Calibri" w:hAnsi="Calibri" w:cs="Times"/>
          <w:szCs w:val="30"/>
          <w:lang w:val="fr-FR" w:eastAsia="ja-JP"/>
        </w:rPr>
        <w:t>toutes les personnes participantes</w:t>
      </w:r>
      <w:r w:rsidRPr="00C67612">
        <w:rPr>
          <w:rFonts w:ascii="Calibri" w:hAnsi="Calibri" w:cs="Times"/>
          <w:szCs w:val="30"/>
          <w:lang w:val="fr-FR" w:eastAsia="ja-JP"/>
        </w:rPr>
        <w:t xml:space="preserve"> une </w:t>
      </w:r>
      <w:r w:rsidR="007E5302" w:rsidRPr="00C67612">
        <w:rPr>
          <w:rFonts w:ascii="Calibri" w:hAnsi="Calibri" w:cs="Times"/>
          <w:szCs w:val="30"/>
          <w:lang w:val="fr-FR" w:eastAsia="ja-JP"/>
        </w:rPr>
        <w:t xml:space="preserve">version </w:t>
      </w:r>
      <w:r w:rsidR="00FB5832" w:rsidRPr="00C67612">
        <w:rPr>
          <w:rFonts w:ascii="Calibri" w:hAnsi="Calibri" w:cs="Times"/>
          <w:szCs w:val="30"/>
          <w:lang w:val="fr-FR" w:eastAsia="ja-JP"/>
        </w:rPr>
        <w:t>du message critique (développé lors de l’activité C.1)</w:t>
      </w:r>
      <w:r w:rsidR="007E5302" w:rsidRPr="00C67612">
        <w:rPr>
          <w:rFonts w:ascii="Calibri" w:hAnsi="Calibri" w:cs="Times"/>
          <w:szCs w:val="30"/>
          <w:lang w:val="fr-FR" w:eastAsia="ja-JP"/>
        </w:rPr>
        <w:t>.</w:t>
      </w:r>
    </w:p>
    <w:p w14:paraId="47191522" w14:textId="7088AAA7" w:rsidR="007E5302" w:rsidRPr="00C67612" w:rsidRDefault="00C90EB0" w:rsidP="00563293">
      <w:pPr>
        <w:pStyle w:val="Paragraphedeliste"/>
        <w:numPr>
          <w:ilvl w:val="0"/>
          <w:numId w:val="28"/>
        </w:numPr>
        <w:rPr>
          <w:rFonts w:ascii="Calibri" w:hAnsi="Calibri" w:cs="Times"/>
          <w:szCs w:val="30"/>
          <w:lang w:val="fr-FR" w:eastAsia="ja-JP"/>
        </w:rPr>
      </w:pPr>
      <w:r w:rsidRPr="00C67612">
        <w:rPr>
          <w:rFonts w:ascii="Calibri" w:hAnsi="Calibri" w:cs="Times"/>
          <w:szCs w:val="30"/>
          <w:lang w:val="fr-FR" w:eastAsia="ja-JP"/>
        </w:rPr>
        <w:t>Relisez</w:t>
      </w:r>
      <w:r w:rsidR="007E5302" w:rsidRPr="00C67612">
        <w:rPr>
          <w:rFonts w:ascii="Calibri" w:hAnsi="Calibri" w:cs="Times"/>
          <w:szCs w:val="30"/>
          <w:lang w:val="fr-FR" w:eastAsia="ja-JP"/>
        </w:rPr>
        <w:t xml:space="preserve"> le message critique et s’assurer que tout le monde est à l’aise et en accord avec ce derni</w:t>
      </w:r>
      <w:r w:rsidRPr="00C67612">
        <w:rPr>
          <w:rFonts w:ascii="Calibri" w:hAnsi="Calibri" w:cs="Times"/>
          <w:szCs w:val="30"/>
          <w:lang w:val="fr-FR" w:eastAsia="ja-JP"/>
        </w:rPr>
        <w:t>er et apportez</w:t>
      </w:r>
      <w:r w:rsidR="00A20319" w:rsidRPr="00C67612">
        <w:rPr>
          <w:rFonts w:ascii="Calibri" w:hAnsi="Calibri" w:cs="Times"/>
          <w:szCs w:val="30"/>
          <w:lang w:val="fr-FR" w:eastAsia="ja-JP"/>
        </w:rPr>
        <w:t xml:space="preserve"> les correctifs appropriés </w:t>
      </w:r>
      <w:r w:rsidR="00351D0B" w:rsidRPr="00C67612">
        <w:rPr>
          <w:rFonts w:ascii="Calibri" w:hAnsi="Calibri" w:cs="Times"/>
          <w:szCs w:val="30"/>
          <w:lang w:val="fr-FR" w:eastAsia="ja-JP"/>
        </w:rPr>
        <w:t>(</w:t>
      </w:r>
      <w:r w:rsidR="00A20319" w:rsidRPr="00C67612">
        <w:rPr>
          <w:rFonts w:ascii="Calibri" w:hAnsi="Calibri" w:cs="Times"/>
          <w:szCs w:val="30"/>
          <w:lang w:val="fr-FR" w:eastAsia="ja-JP"/>
        </w:rPr>
        <w:t>au besoin</w:t>
      </w:r>
      <w:r w:rsidR="00351D0B" w:rsidRPr="00C67612">
        <w:rPr>
          <w:rFonts w:ascii="Calibri" w:hAnsi="Calibri" w:cs="Times"/>
          <w:szCs w:val="30"/>
          <w:lang w:val="fr-FR" w:eastAsia="ja-JP"/>
        </w:rPr>
        <w:t>)</w:t>
      </w:r>
      <w:r w:rsidR="00F03A90" w:rsidRPr="00C67612">
        <w:rPr>
          <w:rFonts w:ascii="Calibri" w:hAnsi="Calibri" w:cs="Times"/>
          <w:szCs w:val="30"/>
          <w:lang w:val="fr-FR" w:eastAsia="ja-JP"/>
        </w:rPr>
        <w:t>.</w:t>
      </w:r>
    </w:p>
    <w:p w14:paraId="52595277" w14:textId="77777777" w:rsidR="00C90EB0" w:rsidRPr="00C67612" w:rsidRDefault="00C90EB0" w:rsidP="00C90EB0">
      <w:pPr>
        <w:rPr>
          <w:rFonts w:ascii="Calibri" w:hAnsi="Calibri" w:cs="Times"/>
          <w:szCs w:val="30"/>
          <w:lang w:val="fr-FR" w:eastAsia="ja-JP"/>
        </w:rPr>
      </w:pPr>
    </w:p>
    <w:p w14:paraId="250CF73F" w14:textId="7D75FD08" w:rsidR="00E51163" w:rsidRPr="00C67612" w:rsidRDefault="00E51163" w:rsidP="00C90EB0">
      <w:pPr>
        <w:rPr>
          <w:rFonts w:ascii="Calibri" w:hAnsi="Calibri" w:cs="Times"/>
          <w:i/>
          <w:szCs w:val="30"/>
          <w:lang w:val="fr-FR" w:eastAsia="ja-JP"/>
        </w:rPr>
      </w:pPr>
      <w:r w:rsidRPr="00C67612">
        <w:rPr>
          <w:rFonts w:ascii="Calibri" w:hAnsi="Calibri" w:cs="Times"/>
          <w:i/>
          <w:szCs w:val="30"/>
          <w:lang w:val="fr-FR" w:eastAsia="ja-JP"/>
        </w:rPr>
        <w:t>Planification</w:t>
      </w:r>
    </w:p>
    <w:p w14:paraId="1C29A38D" w14:textId="45D5AC02" w:rsidR="007E5302" w:rsidRPr="00C67612" w:rsidRDefault="00375090" w:rsidP="00563293">
      <w:pPr>
        <w:pStyle w:val="Paragraphedeliste"/>
        <w:numPr>
          <w:ilvl w:val="0"/>
          <w:numId w:val="28"/>
        </w:numPr>
        <w:rPr>
          <w:rFonts w:ascii="Calibri" w:hAnsi="Calibri" w:cs="Times"/>
          <w:szCs w:val="30"/>
          <w:lang w:val="fr-FR" w:eastAsia="ja-JP"/>
        </w:rPr>
      </w:pPr>
      <w:r w:rsidRPr="00C67612">
        <w:rPr>
          <w:rFonts w:ascii="Calibri" w:hAnsi="Calibri"/>
        </w:rPr>
        <w:t>Ciblez</w:t>
      </w:r>
      <w:r w:rsidR="007E5302" w:rsidRPr="00C67612">
        <w:rPr>
          <w:rFonts w:ascii="Calibri" w:hAnsi="Calibri"/>
        </w:rPr>
        <w:t xml:space="preserve"> le ou les publics </w:t>
      </w:r>
      <w:r w:rsidR="00351D0B" w:rsidRPr="00C67612">
        <w:rPr>
          <w:rFonts w:ascii="Calibri" w:hAnsi="Calibri"/>
        </w:rPr>
        <w:t>à</w:t>
      </w:r>
      <w:r w:rsidR="004F6D3E" w:rsidRPr="00C67612">
        <w:rPr>
          <w:rFonts w:ascii="Calibri" w:hAnsi="Calibri"/>
        </w:rPr>
        <w:t xml:space="preserve"> qui promouvo</w:t>
      </w:r>
      <w:r w:rsidR="00351D0B" w:rsidRPr="00C67612">
        <w:rPr>
          <w:rFonts w:ascii="Calibri" w:hAnsi="Calibri"/>
        </w:rPr>
        <w:t>ir le message critique et définir</w:t>
      </w:r>
      <w:r w:rsidR="004F6D3E" w:rsidRPr="00C67612">
        <w:rPr>
          <w:rFonts w:ascii="Calibri" w:hAnsi="Calibri"/>
        </w:rPr>
        <w:t xml:space="preserve"> le type de visibilité souhaitée</w:t>
      </w:r>
      <w:r w:rsidR="00A51434" w:rsidRPr="00C67612">
        <w:rPr>
          <w:rFonts w:ascii="Calibri" w:hAnsi="Calibri"/>
        </w:rPr>
        <w:t xml:space="preserve"> (voir complément d’activité C.2 pour quelques questions)</w:t>
      </w:r>
      <w:r w:rsidR="004F6D3E" w:rsidRPr="00C67612">
        <w:rPr>
          <w:rFonts w:ascii="Calibri" w:hAnsi="Calibri"/>
        </w:rPr>
        <w:t>.</w:t>
      </w:r>
    </w:p>
    <w:p w14:paraId="28488594" w14:textId="7D26EE23" w:rsidR="007E5302" w:rsidRPr="00C67612" w:rsidRDefault="00C47D1B" w:rsidP="00563293">
      <w:pPr>
        <w:pStyle w:val="Paragraphedeliste"/>
        <w:numPr>
          <w:ilvl w:val="0"/>
          <w:numId w:val="28"/>
        </w:numPr>
        <w:rPr>
          <w:rFonts w:ascii="Calibri" w:hAnsi="Calibri" w:cs="Times"/>
          <w:szCs w:val="30"/>
          <w:lang w:val="fr-FR" w:eastAsia="ja-JP"/>
        </w:rPr>
      </w:pPr>
      <w:r w:rsidRPr="00C67612">
        <w:rPr>
          <w:rFonts w:ascii="Calibri" w:hAnsi="Calibri" w:cs="Times"/>
          <w:szCs w:val="30"/>
          <w:lang w:val="fr-FR" w:eastAsia="ja-JP"/>
        </w:rPr>
        <w:t>Modifiez le texte du message critique ou adaptez-le</w:t>
      </w:r>
      <w:r w:rsidR="007E5302" w:rsidRPr="00C67612">
        <w:rPr>
          <w:rFonts w:ascii="Calibri" w:hAnsi="Calibri" w:cs="Times"/>
          <w:szCs w:val="30"/>
          <w:lang w:val="fr-FR" w:eastAsia="ja-JP"/>
        </w:rPr>
        <w:t xml:space="preserve"> selon les différents publics </w:t>
      </w:r>
      <w:r w:rsidR="00913AA4" w:rsidRPr="00C67612">
        <w:rPr>
          <w:rFonts w:ascii="Calibri" w:hAnsi="Calibri" w:cs="Times"/>
          <w:szCs w:val="30"/>
          <w:lang w:val="fr-FR" w:eastAsia="ja-JP"/>
        </w:rPr>
        <w:t>(</w:t>
      </w:r>
      <w:r w:rsidR="007E5302" w:rsidRPr="00C67612">
        <w:rPr>
          <w:rFonts w:ascii="Calibri" w:hAnsi="Calibri" w:cs="Times"/>
          <w:szCs w:val="30"/>
          <w:lang w:val="fr-FR" w:eastAsia="ja-JP"/>
        </w:rPr>
        <w:t>au besoin</w:t>
      </w:r>
      <w:r w:rsidR="00913AA4" w:rsidRPr="00C67612">
        <w:rPr>
          <w:rFonts w:ascii="Calibri" w:hAnsi="Calibri" w:cs="Times"/>
          <w:szCs w:val="30"/>
          <w:lang w:val="fr-FR" w:eastAsia="ja-JP"/>
        </w:rPr>
        <w:t>)</w:t>
      </w:r>
      <w:r w:rsidR="007E5302" w:rsidRPr="00C67612">
        <w:rPr>
          <w:rFonts w:ascii="Calibri" w:hAnsi="Calibri" w:cs="Times"/>
          <w:szCs w:val="30"/>
          <w:lang w:val="fr-FR" w:eastAsia="ja-JP"/>
        </w:rPr>
        <w:t xml:space="preserve">. </w:t>
      </w:r>
    </w:p>
    <w:p w14:paraId="6357F834" w14:textId="5AD1D033" w:rsidR="00B5613A" w:rsidRPr="00C67612" w:rsidRDefault="00DB766C" w:rsidP="00563293">
      <w:pPr>
        <w:pStyle w:val="Paragraphedeliste"/>
        <w:numPr>
          <w:ilvl w:val="0"/>
          <w:numId w:val="28"/>
        </w:numPr>
        <w:rPr>
          <w:rFonts w:ascii="Calibri" w:hAnsi="Calibri" w:cs="Times"/>
          <w:szCs w:val="30"/>
          <w:lang w:val="fr-FR" w:eastAsia="ja-JP"/>
        </w:rPr>
      </w:pPr>
      <w:r w:rsidRPr="00C67612">
        <w:rPr>
          <w:rFonts w:ascii="Calibri" w:hAnsi="Calibri"/>
        </w:rPr>
        <w:t xml:space="preserve">Référez-vous </w:t>
      </w:r>
      <w:r w:rsidR="00877E35" w:rsidRPr="00C67612">
        <w:rPr>
          <w:rFonts w:ascii="Calibri" w:hAnsi="Calibri"/>
        </w:rPr>
        <w:t xml:space="preserve">au tableau </w:t>
      </w:r>
      <w:r w:rsidR="00E51163" w:rsidRPr="00C67612">
        <w:rPr>
          <w:rFonts w:ascii="Calibri" w:hAnsi="Calibri"/>
        </w:rPr>
        <w:t>du plan de visibilité et d</w:t>
      </w:r>
      <w:r w:rsidRPr="00C67612">
        <w:rPr>
          <w:rFonts w:ascii="Calibri" w:hAnsi="Calibri"/>
        </w:rPr>
        <w:t>éterminez</w:t>
      </w:r>
      <w:r w:rsidR="00B5613A" w:rsidRPr="00C67612">
        <w:rPr>
          <w:rFonts w:ascii="Calibri" w:hAnsi="Calibri"/>
        </w:rPr>
        <w:t xml:space="preserve"> des moyens</w:t>
      </w:r>
      <w:r w:rsidR="00125BF8" w:rsidRPr="00C67612">
        <w:rPr>
          <w:rFonts w:ascii="Calibri" w:hAnsi="Calibri"/>
        </w:rPr>
        <w:t xml:space="preserve"> et des </w:t>
      </w:r>
      <w:r w:rsidR="00B5613A" w:rsidRPr="00C67612">
        <w:rPr>
          <w:rFonts w:ascii="Calibri" w:hAnsi="Calibri"/>
        </w:rPr>
        <w:t>action</w:t>
      </w:r>
      <w:r w:rsidR="00125BF8" w:rsidRPr="00C67612">
        <w:rPr>
          <w:rFonts w:ascii="Calibri" w:hAnsi="Calibri"/>
        </w:rPr>
        <w:t>s spécifiques</w:t>
      </w:r>
      <w:r w:rsidR="00F03A90" w:rsidRPr="00C67612">
        <w:rPr>
          <w:rFonts w:ascii="Calibri" w:hAnsi="Calibri"/>
        </w:rPr>
        <w:t xml:space="preserve"> pour faire connaî</w:t>
      </w:r>
      <w:r w:rsidR="00B5613A" w:rsidRPr="00C67612">
        <w:rPr>
          <w:rFonts w:ascii="Calibri" w:hAnsi="Calibri"/>
        </w:rPr>
        <w:t>tre le message critique.</w:t>
      </w:r>
    </w:p>
    <w:p w14:paraId="79BEA883" w14:textId="4C2CB16A" w:rsidR="00B5613A" w:rsidRPr="00C67612" w:rsidRDefault="00E51163" w:rsidP="00563293">
      <w:pPr>
        <w:pStyle w:val="Paragraphedeliste"/>
        <w:numPr>
          <w:ilvl w:val="0"/>
          <w:numId w:val="28"/>
        </w:numPr>
        <w:rPr>
          <w:rFonts w:ascii="Calibri" w:hAnsi="Calibri" w:cs="Times"/>
          <w:szCs w:val="30"/>
          <w:lang w:val="fr-FR" w:eastAsia="ja-JP"/>
        </w:rPr>
      </w:pPr>
      <w:r w:rsidRPr="00C67612">
        <w:rPr>
          <w:rFonts w:ascii="Calibri" w:hAnsi="Calibri"/>
        </w:rPr>
        <w:t>Identifiez ensuite</w:t>
      </w:r>
      <w:r w:rsidR="00B5613A" w:rsidRPr="00C67612">
        <w:rPr>
          <w:rFonts w:ascii="Calibri" w:hAnsi="Calibri"/>
        </w:rPr>
        <w:t xml:space="preserve"> un ou de</w:t>
      </w:r>
      <w:r w:rsidR="00A51434" w:rsidRPr="00C67612">
        <w:rPr>
          <w:rFonts w:ascii="Calibri" w:hAnsi="Calibri"/>
        </w:rPr>
        <w:t xml:space="preserve">s responsables, des échéances à respecter ainsi qu’un </w:t>
      </w:r>
      <w:r w:rsidR="00FD2C29" w:rsidRPr="00C67612">
        <w:rPr>
          <w:rFonts w:ascii="Calibri" w:hAnsi="Calibri"/>
        </w:rPr>
        <w:t xml:space="preserve">statut (p. ex. : complété, à faire, annulé) pour chaque </w:t>
      </w:r>
      <w:r w:rsidR="00AF3F45" w:rsidRPr="00C67612">
        <w:rPr>
          <w:rFonts w:ascii="Calibri" w:hAnsi="Calibri"/>
        </w:rPr>
        <w:t>moyen</w:t>
      </w:r>
      <w:r w:rsidR="00FD2C29" w:rsidRPr="00C67612">
        <w:rPr>
          <w:rFonts w:ascii="Calibri" w:hAnsi="Calibri"/>
        </w:rPr>
        <w:t xml:space="preserve"> et </w:t>
      </w:r>
      <w:r w:rsidR="00AF3F45" w:rsidRPr="00C67612">
        <w:rPr>
          <w:rFonts w:ascii="Calibri" w:hAnsi="Calibri"/>
        </w:rPr>
        <w:t>action</w:t>
      </w:r>
      <w:r w:rsidR="00FD2C29" w:rsidRPr="00C67612">
        <w:rPr>
          <w:rFonts w:ascii="Calibri" w:hAnsi="Calibri"/>
        </w:rPr>
        <w:t>.</w:t>
      </w:r>
      <w:r w:rsidR="00E94F3D" w:rsidRPr="00C67612">
        <w:rPr>
          <w:rFonts w:ascii="Calibri" w:hAnsi="Calibri"/>
        </w:rPr>
        <w:t xml:space="preserve"> </w:t>
      </w:r>
      <w:r w:rsidR="00504E98" w:rsidRPr="00C67612">
        <w:rPr>
          <w:rFonts w:ascii="Calibri" w:hAnsi="Calibri"/>
        </w:rPr>
        <w:t>Utilisez</w:t>
      </w:r>
      <w:r w:rsidR="00E94F3D" w:rsidRPr="00C67612">
        <w:rPr>
          <w:rFonts w:ascii="Calibri" w:hAnsi="Calibri"/>
        </w:rPr>
        <w:t xml:space="preserve"> la colonne « Notes » pour </w:t>
      </w:r>
      <w:r w:rsidR="006E6517" w:rsidRPr="00C67612">
        <w:rPr>
          <w:rFonts w:ascii="Calibri" w:hAnsi="Calibri"/>
        </w:rPr>
        <w:t>préciser le statut (p. ex. : si les actions sont annulées, pour quelles raisons?)</w:t>
      </w:r>
    </w:p>
    <w:p w14:paraId="25CB7736" w14:textId="77777777" w:rsidR="00913AA4" w:rsidRPr="00C67612" w:rsidRDefault="00913AA4" w:rsidP="00913AA4">
      <w:pPr>
        <w:rPr>
          <w:rFonts w:ascii="Calibri" w:hAnsi="Calibri"/>
        </w:rPr>
      </w:pPr>
    </w:p>
    <w:p w14:paraId="335BA04A" w14:textId="5D20FE5D" w:rsidR="00824A7F" w:rsidRPr="00C67612" w:rsidRDefault="00824A7F" w:rsidP="00913AA4">
      <w:pPr>
        <w:rPr>
          <w:rFonts w:ascii="Calibri" w:hAnsi="Calibri"/>
          <w:i/>
        </w:rPr>
      </w:pPr>
      <w:r w:rsidRPr="00C67612">
        <w:rPr>
          <w:rFonts w:ascii="Calibri" w:hAnsi="Calibri"/>
          <w:i/>
        </w:rPr>
        <w:t>Réalisation des activités de promotion</w:t>
      </w:r>
    </w:p>
    <w:p w14:paraId="695AA2D7" w14:textId="6BC6EBEA" w:rsidR="00786CD3" w:rsidRPr="00C67612" w:rsidRDefault="00824A7F" w:rsidP="00563293">
      <w:pPr>
        <w:pStyle w:val="Paragraphedeliste"/>
        <w:numPr>
          <w:ilvl w:val="0"/>
          <w:numId w:val="28"/>
        </w:numPr>
        <w:rPr>
          <w:rFonts w:ascii="Calibri" w:hAnsi="Calibri"/>
        </w:rPr>
      </w:pPr>
      <w:r w:rsidRPr="00C67612">
        <w:rPr>
          <w:rFonts w:ascii="Calibri" w:hAnsi="Calibri"/>
        </w:rPr>
        <w:t>Réalisez</w:t>
      </w:r>
      <w:r w:rsidR="00913AA4" w:rsidRPr="00C67612">
        <w:rPr>
          <w:rFonts w:ascii="Calibri" w:hAnsi="Calibri"/>
        </w:rPr>
        <w:t xml:space="preserve"> les différentes activités de promotion</w:t>
      </w:r>
      <w:r w:rsidR="00C778A1" w:rsidRPr="00C67612">
        <w:rPr>
          <w:rFonts w:ascii="Calibri" w:hAnsi="Calibri"/>
        </w:rPr>
        <w:t xml:space="preserve"> (moyens et actions spécifiques)</w:t>
      </w:r>
      <w:r w:rsidR="00786CD3" w:rsidRPr="00C67612">
        <w:rPr>
          <w:rFonts w:ascii="Calibri" w:hAnsi="Calibri"/>
        </w:rPr>
        <w:t>.</w:t>
      </w:r>
    </w:p>
    <w:p w14:paraId="062A2286" w14:textId="175BB419" w:rsidR="00824A7F" w:rsidRPr="00C67612" w:rsidRDefault="00824A7F" w:rsidP="00563293">
      <w:pPr>
        <w:pStyle w:val="Paragraphedeliste"/>
        <w:numPr>
          <w:ilvl w:val="0"/>
          <w:numId w:val="28"/>
        </w:numPr>
        <w:rPr>
          <w:rFonts w:ascii="Calibri" w:hAnsi="Calibri"/>
        </w:rPr>
      </w:pPr>
      <w:r w:rsidRPr="00C67612">
        <w:rPr>
          <w:rFonts w:ascii="Calibri" w:hAnsi="Calibri"/>
        </w:rPr>
        <w:t>Identifiez une ou des personnes qui auront la responsabilité d’assurer le suivi du plan de visibilité.</w:t>
      </w:r>
    </w:p>
    <w:p w14:paraId="69544578" w14:textId="77777777" w:rsidR="00824A7F" w:rsidRPr="00C67612" w:rsidRDefault="00824A7F" w:rsidP="00824A7F">
      <w:pPr>
        <w:rPr>
          <w:rFonts w:ascii="Calibri" w:hAnsi="Calibri"/>
        </w:rPr>
      </w:pPr>
    </w:p>
    <w:p w14:paraId="1509A04B" w14:textId="5FF84225" w:rsidR="00824A7F" w:rsidRPr="00C67612" w:rsidRDefault="00824A7F" w:rsidP="00824A7F">
      <w:pPr>
        <w:rPr>
          <w:rFonts w:ascii="Calibri" w:hAnsi="Calibri"/>
          <w:i/>
        </w:rPr>
      </w:pPr>
      <w:r w:rsidRPr="00C67612">
        <w:rPr>
          <w:rFonts w:ascii="Calibri" w:hAnsi="Calibri"/>
          <w:i/>
        </w:rPr>
        <w:t>Après l’activité</w:t>
      </w:r>
    </w:p>
    <w:p w14:paraId="14EC25CF" w14:textId="48867571" w:rsidR="00786CD3" w:rsidRPr="00C67612" w:rsidRDefault="00824A7F" w:rsidP="00563293">
      <w:pPr>
        <w:pStyle w:val="Paragraphedeliste"/>
        <w:numPr>
          <w:ilvl w:val="0"/>
          <w:numId w:val="28"/>
        </w:numPr>
        <w:rPr>
          <w:rFonts w:ascii="Calibri" w:hAnsi="Calibri"/>
        </w:rPr>
      </w:pPr>
      <w:r w:rsidRPr="00C67612">
        <w:rPr>
          <w:rFonts w:ascii="Calibri" w:hAnsi="Calibri"/>
        </w:rPr>
        <w:t>Organisez</w:t>
      </w:r>
      <w:r w:rsidR="00786CD3" w:rsidRPr="00C67612">
        <w:rPr>
          <w:rFonts w:ascii="Calibri" w:hAnsi="Calibri"/>
        </w:rPr>
        <w:t xml:space="preserve"> une rencontre avec les gens qui avaient participé à la planification des moyens et actions.</w:t>
      </w:r>
    </w:p>
    <w:p w14:paraId="56B0895C" w14:textId="52698732" w:rsidR="00B5613A" w:rsidRPr="00C67612" w:rsidRDefault="00824A7F" w:rsidP="00563293">
      <w:pPr>
        <w:pStyle w:val="Paragraphedeliste"/>
        <w:numPr>
          <w:ilvl w:val="0"/>
          <w:numId w:val="28"/>
        </w:numPr>
        <w:rPr>
          <w:rFonts w:ascii="Calibri" w:hAnsi="Calibri"/>
        </w:rPr>
      </w:pPr>
      <w:r w:rsidRPr="00C67612">
        <w:rPr>
          <w:rFonts w:ascii="Calibri" w:hAnsi="Calibri"/>
        </w:rPr>
        <w:t>Faites</w:t>
      </w:r>
      <w:r w:rsidR="00786CD3" w:rsidRPr="00C67612">
        <w:rPr>
          <w:rFonts w:ascii="Calibri" w:hAnsi="Calibri"/>
        </w:rPr>
        <w:t xml:space="preserve"> un retour en invitant les gens à discuter </w:t>
      </w:r>
      <w:r w:rsidRPr="00C67612">
        <w:rPr>
          <w:rFonts w:ascii="Calibri" w:hAnsi="Calibri"/>
        </w:rPr>
        <w:t>sur le comment ils ont vécu l</w:t>
      </w:r>
      <w:r w:rsidR="00786CD3" w:rsidRPr="00C67612">
        <w:rPr>
          <w:rFonts w:ascii="Calibri" w:hAnsi="Calibri"/>
        </w:rPr>
        <w:t>e projet et à nommer ce qu’ils retiennent de l’activité.</w:t>
      </w:r>
    </w:p>
    <w:p w14:paraId="54411226" w14:textId="75711D09" w:rsidR="00A51434" w:rsidRPr="00C67612" w:rsidRDefault="00913AA4" w:rsidP="00551C22">
      <w:pPr>
        <w:rPr>
          <w:rFonts w:ascii="Calibri" w:hAnsi="Calibri"/>
          <w:b/>
          <w:sz w:val="28"/>
        </w:rPr>
      </w:pPr>
      <w:r w:rsidRPr="00C67612">
        <w:rPr>
          <w:rFonts w:ascii="Calibri" w:hAnsi="Calibri"/>
          <w:b/>
        </w:rPr>
        <w:br w:type="page"/>
      </w:r>
      <w:r w:rsidR="00942A92" w:rsidRPr="00C67612">
        <w:rPr>
          <w:rFonts w:ascii="Calibri" w:hAnsi="Calibri"/>
          <w:b/>
          <w:sz w:val="28"/>
        </w:rPr>
        <w:lastRenderedPageBreak/>
        <w:t xml:space="preserve">Complément </w:t>
      </w:r>
      <w:r w:rsidR="00435AB3" w:rsidRPr="00C67612">
        <w:rPr>
          <w:rFonts w:ascii="Calibri" w:hAnsi="Calibri"/>
          <w:b/>
          <w:sz w:val="28"/>
        </w:rPr>
        <w:t>d’</w:t>
      </w:r>
      <w:r w:rsidR="00942A92" w:rsidRPr="00C67612">
        <w:rPr>
          <w:rFonts w:ascii="Calibri" w:hAnsi="Calibri"/>
          <w:b/>
          <w:sz w:val="28"/>
        </w:rPr>
        <w:t>activité C.2</w:t>
      </w:r>
      <w:r w:rsidR="000C1CDC" w:rsidRPr="00C67612">
        <w:rPr>
          <w:rFonts w:ascii="Calibri" w:hAnsi="Calibri"/>
          <w:b/>
          <w:sz w:val="28"/>
        </w:rPr>
        <w:t xml:space="preserve"> - </w:t>
      </w:r>
      <w:r w:rsidR="00A51434" w:rsidRPr="00C67612">
        <w:rPr>
          <w:rFonts w:ascii="Calibri" w:hAnsi="Calibri"/>
          <w:b/>
          <w:sz w:val="28"/>
        </w:rPr>
        <w:t>Diffuser notre discours critique</w:t>
      </w:r>
    </w:p>
    <w:p w14:paraId="0457CC11" w14:textId="77777777" w:rsidR="00A51434" w:rsidRPr="00C67612" w:rsidRDefault="00A51434">
      <w:pPr>
        <w:rPr>
          <w:rFonts w:ascii="Calibri" w:hAnsi="Calibri"/>
        </w:rPr>
      </w:pPr>
    </w:p>
    <w:p w14:paraId="49754A75" w14:textId="1417E6C0" w:rsidR="00985893" w:rsidRPr="00C67612" w:rsidRDefault="00A51434" w:rsidP="00FA76D2">
      <w:pPr>
        <w:outlineLvl w:val="0"/>
        <w:rPr>
          <w:rFonts w:ascii="Calibri" w:hAnsi="Calibri"/>
          <w:b/>
        </w:rPr>
      </w:pPr>
      <w:r w:rsidRPr="00C67612">
        <w:rPr>
          <w:rFonts w:ascii="Calibri" w:hAnsi="Calibri"/>
          <w:b/>
        </w:rPr>
        <w:t>Définir le ou les publics cibles</w:t>
      </w:r>
      <w:r w:rsidR="00435AB3" w:rsidRPr="00C67612">
        <w:rPr>
          <w:rFonts w:ascii="Calibri" w:hAnsi="Calibri"/>
          <w:b/>
        </w:rPr>
        <w:t xml:space="preserve"> à partir de ces quelques questions</w:t>
      </w:r>
      <w:r w:rsidRPr="00C67612">
        <w:rPr>
          <w:rFonts w:ascii="Calibri" w:hAnsi="Calibri"/>
          <w:b/>
        </w:rPr>
        <w:t xml:space="preserve"> : </w:t>
      </w:r>
    </w:p>
    <w:p w14:paraId="3F95FDA9" w14:textId="4078204D" w:rsidR="00267D5D" w:rsidRPr="00C67612" w:rsidRDefault="00FB5832" w:rsidP="00A51434">
      <w:pPr>
        <w:rPr>
          <w:rFonts w:ascii="Calibri" w:hAnsi="Calibri"/>
        </w:rPr>
      </w:pPr>
      <w:r w:rsidRPr="00C67612">
        <w:rPr>
          <w:rFonts w:ascii="Calibri" w:hAnsi="Calibri"/>
        </w:rPr>
        <w:t>« </w:t>
      </w:r>
      <w:r w:rsidR="00A51434" w:rsidRPr="00C67612">
        <w:rPr>
          <w:rFonts w:ascii="Calibri" w:hAnsi="Calibri"/>
          <w:i/>
        </w:rPr>
        <w:t>Qui veut-on convaincre</w:t>
      </w:r>
      <w:r w:rsidR="00713BD7" w:rsidRPr="00C67612">
        <w:rPr>
          <w:rFonts w:ascii="Calibri" w:hAnsi="Calibri"/>
          <w:i/>
        </w:rPr>
        <w:t>?</w:t>
      </w:r>
      <w:r w:rsidRPr="00C67612">
        <w:rPr>
          <w:rFonts w:ascii="Calibri" w:hAnsi="Calibri"/>
          <w:i/>
        </w:rPr>
        <w:t> </w:t>
      </w:r>
      <w:r w:rsidR="00267D5D" w:rsidRPr="00C67612">
        <w:rPr>
          <w:rFonts w:ascii="Calibri" w:hAnsi="Calibri"/>
        </w:rPr>
        <w:t>»</w:t>
      </w:r>
    </w:p>
    <w:p w14:paraId="0FC13B5E" w14:textId="3C8BF830" w:rsidR="00267D5D" w:rsidRPr="00C67612" w:rsidRDefault="00125BF8" w:rsidP="00A51434">
      <w:pPr>
        <w:rPr>
          <w:rFonts w:ascii="Calibri" w:hAnsi="Calibri"/>
        </w:rPr>
      </w:pPr>
      <w:r w:rsidRPr="00C67612">
        <w:rPr>
          <w:rFonts w:ascii="Calibri" w:hAnsi="Calibri"/>
        </w:rPr>
        <w:t>« </w:t>
      </w:r>
      <w:r w:rsidR="00985893" w:rsidRPr="00C67612">
        <w:rPr>
          <w:rFonts w:ascii="Calibri" w:hAnsi="Calibri"/>
          <w:i/>
        </w:rPr>
        <w:t>Quels acteurs sont</w:t>
      </w:r>
      <w:r w:rsidRPr="00C67612">
        <w:rPr>
          <w:rFonts w:ascii="Calibri" w:hAnsi="Calibri"/>
          <w:i/>
        </w:rPr>
        <w:t xml:space="preserve"> important</w:t>
      </w:r>
      <w:r w:rsidR="00985893" w:rsidRPr="00C67612">
        <w:rPr>
          <w:rFonts w:ascii="Calibri" w:hAnsi="Calibri"/>
          <w:i/>
        </w:rPr>
        <w:t>s à</w:t>
      </w:r>
      <w:r w:rsidRPr="00C67612">
        <w:rPr>
          <w:rFonts w:ascii="Calibri" w:hAnsi="Calibri"/>
          <w:i/>
        </w:rPr>
        <w:t xml:space="preserve"> sensibiliser</w:t>
      </w:r>
      <w:r w:rsidR="00713BD7" w:rsidRPr="00C67612">
        <w:rPr>
          <w:rFonts w:ascii="Calibri" w:hAnsi="Calibri"/>
          <w:i/>
        </w:rPr>
        <w:t>?</w:t>
      </w:r>
      <w:r w:rsidRPr="00C67612">
        <w:rPr>
          <w:rFonts w:ascii="Calibri" w:hAnsi="Calibri"/>
          <w:i/>
        </w:rPr>
        <w:t> </w:t>
      </w:r>
      <w:r w:rsidR="00267D5D" w:rsidRPr="00C67612">
        <w:rPr>
          <w:rFonts w:ascii="Calibri" w:hAnsi="Calibri"/>
        </w:rPr>
        <w:t>»</w:t>
      </w:r>
    </w:p>
    <w:p w14:paraId="79B726E6" w14:textId="71A3AECF" w:rsidR="00267D5D" w:rsidRPr="00C67612" w:rsidRDefault="00FB5832" w:rsidP="00A51434">
      <w:pPr>
        <w:rPr>
          <w:rFonts w:ascii="Calibri" w:hAnsi="Calibri"/>
        </w:rPr>
      </w:pPr>
      <w:r w:rsidRPr="00C67612">
        <w:rPr>
          <w:rFonts w:ascii="Calibri" w:hAnsi="Calibri"/>
        </w:rPr>
        <w:t>« </w:t>
      </w:r>
      <w:r w:rsidR="00A51434" w:rsidRPr="00C67612">
        <w:rPr>
          <w:rFonts w:ascii="Calibri" w:hAnsi="Calibri"/>
          <w:i/>
        </w:rPr>
        <w:t>Qui sont nos alliés naturels</w:t>
      </w:r>
      <w:r w:rsidR="00713BD7" w:rsidRPr="00C67612">
        <w:rPr>
          <w:rFonts w:ascii="Calibri" w:hAnsi="Calibri"/>
          <w:i/>
        </w:rPr>
        <w:t>?</w:t>
      </w:r>
      <w:r w:rsidRPr="00C67612">
        <w:rPr>
          <w:rFonts w:ascii="Calibri" w:hAnsi="Calibri"/>
          <w:i/>
        </w:rPr>
        <w:t> </w:t>
      </w:r>
      <w:r w:rsidR="00267D5D" w:rsidRPr="00C67612">
        <w:rPr>
          <w:rFonts w:ascii="Calibri" w:hAnsi="Calibri"/>
        </w:rPr>
        <w:t>»</w:t>
      </w:r>
    </w:p>
    <w:p w14:paraId="7B22A6A2" w14:textId="025C3521" w:rsidR="00A51434" w:rsidRPr="00C67612" w:rsidRDefault="00FB5832" w:rsidP="00A51434">
      <w:pPr>
        <w:rPr>
          <w:rFonts w:ascii="Calibri" w:hAnsi="Calibri"/>
        </w:rPr>
      </w:pPr>
      <w:r w:rsidRPr="00C67612">
        <w:rPr>
          <w:rFonts w:ascii="Calibri" w:hAnsi="Calibri"/>
        </w:rPr>
        <w:t>« </w:t>
      </w:r>
      <w:r w:rsidRPr="00C67612">
        <w:rPr>
          <w:rFonts w:ascii="Calibri" w:hAnsi="Calibri"/>
          <w:i/>
        </w:rPr>
        <w:t>Qui serait intéressé</w:t>
      </w:r>
      <w:r w:rsidR="00A51434" w:rsidRPr="00C67612">
        <w:rPr>
          <w:rFonts w:ascii="Calibri" w:hAnsi="Calibri"/>
          <w:i/>
        </w:rPr>
        <w:t xml:space="preserve"> par notre discours</w:t>
      </w:r>
      <w:r w:rsidR="00125BF8" w:rsidRPr="00C67612">
        <w:rPr>
          <w:rFonts w:ascii="Calibri" w:hAnsi="Calibri"/>
          <w:i/>
        </w:rPr>
        <w:t xml:space="preserve"> critique</w:t>
      </w:r>
      <w:r w:rsidR="00713BD7" w:rsidRPr="00C67612">
        <w:rPr>
          <w:rFonts w:ascii="Calibri" w:hAnsi="Calibri"/>
          <w:i/>
        </w:rPr>
        <w:t>?</w:t>
      </w:r>
      <w:r w:rsidRPr="00C67612">
        <w:rPr>
          <w:rFonts w:ascii="Calibri" w:hAnsi="Calibri"/>
          <w:i/>
        </w:rPr>
        <w:t> </w:t>
      </w:r>
      <w:r w:rsidRPr="00C67612">
        <w:rPr>
          <w:rFonts w:ascii="Calibri" w:hAnsi="Calibri"/>
        </w:rPr>
        <w:t>»</w:t>
      </w:r>
    </w:p>
    <w:p w14:paraId="0451EB1B" w14:textId="77777777" w:rsidR="00F177FC" w:rsidRPr="00C67612" w:rsidRDefault="00F177FC" w:rsidP="00A51434">
      <w:pPr>
        <w:rPr>
          <w:rFonts w:ascii="Calibri" w:hAnsi="Calibri"/>
        </w:rPr>
      </w:pPr>
    </w:p>
    <w:p w14:paraId="11886067" w14:textId="77777777" w:rsidR="0044508E" w:rsidRPr="00C67612" w:rsidRDefault="0044508E" w:rsidP="00A51434">
      <w:pPr>
        <w:rPr>
          <w:rFonts w:ascii="Calibri" w:hAnsi="Calibri"/>
        </w:rPr>
      </w:pPr>
    </w:p>
    <w:p w14:paraId="6B030405" w14:textId="77777777" w:rsidR="00F177FC" w:rsidRPr="00C67612" w:rsidRDefault="00F177FC" w:rsidP="00F177FC">
      <w:pPr>
        <w:rPr>
          <w:rFonts w:ascii="Calibri" w:hAnsi="Calibri"/>
          <w:sz w:val="28"/>
        </w:rPr>
      </w:pPr>
      <w:r w:rsidRPr="00C67612">
        <w:rPr>
          <w:rFonts w:ascii="Calibri" w:hAnsi="Calibri"/>
          <w:sz w:val="28"/>
        </w:rPr>
        <w:t>Définir le type de visibilité souhaitée</w:t>
      </w:r>
    </w:p>
    <w:tbl>
      <w:tblPr>
        <w:tblStyle w:val="Trameclaire-Accent1"/>
        <w:tblW w:w="0" w:type="auto"/>
        <w:tblLook w:val="04A0" w:firstRow="1" w:lastRow="0" w:firstColumn="1" w:lastColumn="0" w:noHBand="0" w:noVBand="1"/>
      </w:tblPr>
      <w:tblGrid>
        <w:gridCol w:w="8755"/>
        <w:gridCol w:w="851"/>
      </w:tblGrid>
      <w:tr w:rsidR="00C67612" w:rsidRPr="00C67612" w14:paraId="710C5478" w14:textId="77777777" w:rsidTr="00943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Pr>
          <w:p w14:paraId="6DBE2DF2" w14:textId="4905AFA9" w:rsidR="00F177FC" w:rsidRPr="00C67612" w:rsidRDefault="00F177FC" w:rsidP="000C1CDC">
            <w:pPr>
              <w:outlineLvl w:val="0"/>
              <w:rPr>
                <w:rFonts w:ascii="Calibri" w:hAnsi="Calibri"/>
                <w:b w:val="0"/>
                <w:color w:val="auto"/>
              </w:rPr>
            </w:pPr>
            <w:r w:rsidRPr="00C67612">
              <w:rPr>
                <w:rFonts w:ascii="Calibri" w:hAnsi="Calibri"/>
                <w:b w:val="0"/>
                <w:color w:val="auto"/>
              </w:rPr>
              <w:t xml:space="preserve">Quel </w:t>
            </w:r>
            <w:r w:rsidRPr="00C67612">
              <w:rPr>
                <w:rFonts w:ascii="Calibri" w:hAnsi="Calibri"/>
                <w:color w:val="auto"/>
                <w:u w:val="single"/>
              </w:rPr>
              <w:t>type de visibilité</w:t>
            </w:r>
            <w:r w:rsidRPr="00C67612">
              <w:rPr>
                <w:rFonts w:ascii="Calibri" w:hAnsi="Calibri"/>
                <w:b w:val="0"/>
                <w:color w:val="auto"/>
              </w:rPr>
              <w:t xml:space="preserve"> voulons-nous</w:t>
            </w:r>
            <w:r w:rsidR="00713BD7" w:rsidRPr="00C67612">
              <w:rPr>
                <w:rFonts w:ascii="Calibri" w:hAnsi="Calibri"/>
                <w:b w:val="0"/>
                <w:color w:val="auto"/>
              </w:rPr>
              <w:t>?</w:t>
            </w:r>
          </w:p>
        </w:tc>
        <w:tc>
          <w:tcPr>
            <w:tcW w:w="851" w:type="dxa"/>
          </w:tcPr>
          <w:p w14:paraId="33F5A01D" w14:textId="40B9C980" w:rsidR="00F177FC" w:rsidRPr="00C67612" w:rsidRDefault="00943727" w:rsidP="000C1CDC">
            <w:pPr>
              <w:spacing w:before="40" w:after="40"/>
              <w:jc w:val="center"/>
              <w:outlineLvl w:val="0"/>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C67612">
              <w:rPr>
                <w:rFonts w:ascii="Zapf Dingbats" w:hAnsi="Zapf Dingbats"/>
                <w:color w:val="auto"/>
              </w:rPr>
              <w:sym w:font="Wingdings" w:char="F0FE"/>
            </w:r>
          </w:p>
        </w:tc>
      </w:tr>
      <w:tr w:rsidR="00C67612" w:rsidRPr="00C67612" w14:paraId="6D445CE5" w14:textId="77777777" w:rsidTr="0094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01117AEE" w14:textId="08FC6EDC" w:rsidR="00F177FC" w:rsidRPr="00C67612" w:rsidRDefault="00943727" w:rsidP="00943727">
            <w:pPr>
              <w:spacing w:after="40"/>
              <w:ind w:right="-2562"/>
              <w:rPr>
                <w:rFonts w:ascii="Calibri" w:hAnsi="Calibri"/>
                <w:b w:val="0"/>
                <w:color w:val="auto"/>
                <w:sz w:val="22"/>
                <w:szCs w:val="22"/>
              </w:rPr>
            </w:pPr>
            <w:r w:rsidRPr="00C67612">
              <w:rPr>
                <w:rFonts w:ascii="Calibri" w:hAnsi="Calibri"/>
                <w:b w:val="0"/>
                <w:color w:val="auto"/>
                <w:sz w:val="22"/>
              </w:rPr>
              <w:t>Se faire connaî</w:t>
            </w:r>
            <w:r w:rsidR="00F177FC" w:rsidRPr="00C67612">
              <w:rPr>
                <w:rFonts w:ascii="Calibri" w:hAnsi="Calibri"/>
                <w:b w:val="0"/>
                <w:color w:val="auto"/>
                <w:sz w:val="22"/>
              </w:rPr>
              <w:t>tre auprès des organismes partenaires sur notre territoire, de notre région</w:t>
            </w:r>
          </w:p>
        </w:tc>
        <w:tc>
          <w:tcPr>
            <w:tcW w:w="851" w:type="dxa"/>
            <w:tcBorders>
              <w:top w:val="single" w:sz="8" w:space="0" w:color="4F81BD" w:themeColor="accent1"/>
              <w:left w:val="single" w:sz="8" w:space="0" w:color="4F81BD" w:themeColor="accent1"/>
              <w:bottom w:val="nil"/>
            </w:tcBorders>
          </w:tcPr>
          <w:p w14:paraId="16A5AF57" w14:textId="77777777" w:rsidR="00F177FC" w:rsidRPr="00C67612" w:rsidRDefault="00F177FC" w:rsidP="000C1CDC">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279894C8" w14:textId="77777777" w:rsidTr="00943727">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2AC9CAF" w14:textId="77777777" w:rsidR="00F177FC" w:rsidRPr="00C67612" w:rsidRDefault="00F177FC" w:rsidP="000C1CDC">
            <w:pPr>
              <w:spacing w:after="40"/>
              <w:ind w:right="-2562"/>
              <w:rPr>
                <w:rFonts w:ascii="Calibri" w:hAnsi="Calibri"/>
                <w:b w:val="0"/>
                <w:color w:val="auto"/>
                <w:sz w:val="22"/>
                <w:szCs w:val="22"/>
              </w:rPr>
            </w:pPr>
            <w:r w:rsidRPr="00C67612">
              <w:rPr>
                <w:rFonts w:ascii="Calibri" w:hAnsi="Calibri"/>
                <w:b w:val="0"/>
                <w:color w:val="auto"/>
                <w:sz w:val="22"/>
              </w:rPr>
              <w:t>Diffuser notre message critique sur un site Internet</w:t>
            </w:r>
          </w:p>
        </w:tc>
        <w:tc>
          <w:tcPr>
            <w:tcW w:w="851" w:type="dxa"/>
            <w:tcBorders>
              <w:top w:val="nil"/>
              <w:left w:val="single" w:sz="8" w:space="0" w:color="4F81BD" w:themeColor="accent1"/>
              <w:bottom w:val="nil"/>
            </w:tcBorders>
          </w:tcPr>
          <w:p w14:paraId="6303E5ED" w14:textId="77777777" w:rsidR="00F177FC" w:rsidRPr="00C67612" w:rsidRDefault="00F177FC" w:rsidP="000C1CDC">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5CE3F61A" w14:textId="77777777" w:rsidTr="0094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239094C6" w14:textId="77777777" w:rsidR="00F177FC" w:rsidRPr="00C67612" w:rsidRDefault="00F177FC" w:rsidP="000C1CDC">
            <w:pPr>
              <w:spacing w:after="40"/>
              <w:ind w:right="-2562"/>
              <w:rPr>
                <w:rFonts w:ascii="Calibri" w:hAnsi="Calibri"/>
                <w:b w:val="0"/>
                <w:color w:val="auto"/>
                <w:sz w:val="22"/>
                <w:szCs w:val="22"/>
              </w:rPr>
            </w:pPr>
            <w:r w:rsidRPr="00C67612">
              <w:rPr>
                <w:rFonts w:ascii="Calibri" w:hAnsi="Calibri"/>
                <w:b w:val="0"/>
                <w:color w:val="auto"/>
                <w:sz w:val="22"/>
              </w:rPr>
              <w:t>Diffuser notre message critique dans les médias locaux,</w:t>
            </w:r>
          </w:p>
        </w:tc>
        <w:tc>
          <w:tcPr>
            <w:tcW w:w="851" w:type="dxa"/>
            <w:tcBorders>
              <w:top w:val="nil"/>
              <w:left w:val="single" w:sz="8" w:space="0" w:color="4F81BD" w:themeColor="accent1"/>
              <w:bottom w:val="nil"/>
            </w:tcBorders>
          </w:tcPr>
          <w:p w14:paraId="7CA83AC8" w14:textId="77777777" w:rsidR="00F177FC" w:rsidRPr="00C67612" w:rsidRDefault="00F177FC" w:rsidP="000C1CDC">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5D6B5D83" w14:textId="77777777" w:rsidTr="00943727">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30652F91" w14:textId="77777777" w:rsidR="00F177FC" w:rsidRPr="00C67612" w:rsidRDefault="00F177FC" w:rsidP="000C1CDC">
            <w:pPr>
              <w:spacing w:after="40"/>
              <w:ind w:right="-2562"/>
              <w:rPr>
                <w:rFonts w:ascii="Calibri" w:hAnsi="Calibri"/>
                <w:b w:val="0"/>
                <w:color w:val="auto"/>
                <w:sz w:val="22"/>
                <w:szCs w:val="22"/>
              </w:rPr>
            </w:pPr>
            <w:r w:rsidRPr="00C67612">
              <w:rPr>
                <w:rFonts w:ascii="Calibri" w:hAnsi="Calibri"/>
                <w:b w:val="0"/>
                <w:color w:val="auto"/>
                <w:sz w:val="22"/>
              </w:rPr>
              <w:t>Tenir une conférence de presse</w:t>
            </w:r>
          </w:p>
        </w:tc>
        <w:tc>
          <w:tcPr>
            <w:tcW w:w="851" w:type="dxa"/>
            <w:tcBorders>
              <w:top w:val="nil"/>
              <w:left w:val="single" w:sz="8" w:space="0" w:color="4F81BD" w:themeColor="accent1"/>
              <w:bottom w:val="nil"/>
            </w:tcBorders>
          </w:tcPr>
          <w:p w14:paraId="34DEABA3" w14:textId="77777777" w:rsidR="00F177FC" w:rsidRPr="00C67612" w:rsidRDefault="00F177FC" w:rsidP="000C1CDC">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5E8F72D5" w14:textId="77777777" w:rsidTr="0094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AEF477F" w14:textId="77777777" w:rsidR="00F177FC" w:rsidRPr="00C67612" w:rsidRDefault="00F177FC" w:rsidP="000C1CDC">
            <w:pPr>
              <w:spacing w:after="40"/>
              <w:ind w:right="-2562"/>
              <w:rPr>
                <w:rFonts w:ascii="Calibri" w:hAnsi="Calibri"/>
                <w:b w:val="0"/>
                <w:color w:val="auto"/>
                <w:sz w:val="22"/>
                <w:szCs w:val="22"/>
              </w:rPr>
            </w:pPr>
            <w:r w:rsidRPr="00C67612">
              <w:rPr>
                <w:rFonts w:ascii="Calibri" w:hAnsi="Calibri"/>
                <w:b w:val="0"/>
                <w:color w:val="auto"/>
                <w:sz w:val="22"/>
              </w:rPr>
              <w:t>Sensibiliser les médecins de famille de notre région</w:t>
            </w:r>
          </w:p>
        </w:tc>
        <w:tc>
          <w:tcPr>
            <w:tcW w:w="851" w:type="dxa"/>
            <w:tcBorders>
              <w:top w:val="nil"/>
              <w:left w:val="single" w:sz="8" w:space="0" w:color="4F81BD" w:themeColor="accent1"/>
              <w:bottom w:val="nil"/>
            </w:tcBorders>
          </w:tcPr>
          <w:p w14:paraId="4896DC55" w14:textId="77777777" w:rsidR="00F177FC" w:rsidRPr="00C67612" w:rsidRDefault="00F177FC" w:rsidP="000C1CDC">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b/>
                <w:color w:val="auto"/>
                <w:sz w:val="22"/>
                <w:szCs w:val="22"/>
              </w:rPr>
            </w:pPr>
          </w:p>
        </w:tc>
      </w:tr>
      <w:tr w:rsidR="00C67612" w:rsidRPr="00C67612" w14:paraId="6F901E34" w14:textId="77777777" w:rsidTr="00943727">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403539EF" w14:textId="77777777" w:rsidR="00F177FC" w:rsidRPr="00C67612" w:rsidRDefault="00F177FC" w:rsidP="000C1CDC">
            <w:pPr>
              <w:spacing w:after="40"/>
              <w:ind w:right="-2562"/>
              <w:rPr>
                <w:rFonts w:ascii="Calibri" w:hAnsi="Calibri"/>
                <w:b w:val="0"/>
                <w:color w:val="auto"/>
                <w:sz w:val="22"/>
                <w:szCs w:val="22"/>
              </w:rPr>
            </w:pPr>
            <w:r w:rsidRPr="00C67612">
              <w:rPr>
                <w:rFonts w:ascii="Calibri" w:hAnsi="Calibri"/>
                <w:b w:val="0"/>
                <w:color w:val="auto"/>
                <w:sz w:val="22"/>
                <w:szCs w:val="22"/>
              </w:rPr>
              <w:t>Informer le plus largement possible sur la place publique</w:t>
            </w:r>
          </w:p>
        </w:tc>
        <w:tc>
          <w:tcPr>
            <w:tcW w:w="851" w:type="dxa"/>
            <w:tcBorders>
              <w:top w:val="nil"/>
              <w:left w:val="single" w:sz="8" w:space="0" w:color="4F81BD" w:themeColor="accent1"/>
              <w:bottom w:val="nil"/>
            </w:tcBorders>
          </w:tcPr>
          <w:p w14:paraId="54FC5685" w14:textId="77777777" w:rsidR="00F177FC" w:rsidRPr="00C67612" w:rsidRDefault="00F177FC" w:rsidP="000C1CDC">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p>
        </w:tc>
      </w:tr>
      <w:tr w:rsidR="00C67612" w:rsidRPr="00C67612" w14:paraId="0CED3D36" w14:textId="77777777" w:rsidTr="0094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06E3B4B1" w14:textId="3E2D1ACE" w:rsidR="00F177FC" w:rsidRPr="00C67612" w:rsidRDefault="00F177FC" w:rsidP="000C1CDC">
            <w:pPr>
              <w:rPr>
                <w:rFonts w:ascii="Calibri" w:hAnsi="Calibri"/>
                <w:b w:val="0"/>
                <w:color w:val="auto"/>
                <w:sz w:val="22"/>
                <w:szCs w:val="22"/>
              </w:rPr>
            </w:pPr>
            <w:r w:rsidRPr="00C67612">
              <w:rPr>
                <w:rFonts w:ascii="Calibri" w:hAnsi="Calibri"/>
                <w:b w:val="0"/>
                <w:color w:val="auto"/>
                <w:sz w:val="22"/>
                <w:szCs w:val="22"/>
              </w:rPr>
              <w:t>Autres type</w:t>
            </w:r>
            <w:r w:rsidR="00F03A90" w:rsidRPr="00C67612">
              <w:rPr>
                <w:rFonts w:ascii="Calibri" w:hAnsi="Calibri"/>
                <w:b w:val="0"/>
                <w:color w:val="auto"/>
                <w:sz w:val="22"/>
                <w:szCs w:val="22"/>
              </w:rPr>
              <w:t>s</w:t>
            </w:r>
            <w:r w:rsidRPr="00C67612">
              <w:rPr>
                <w:rFonts w:ascii="Calibri" w:hAnsi="Calibri"/>
                <w:b w:val="0"/>
                <w:color w:val="auto"/>
                <w:sz w:val="22"/>
                <w:szCs w:val="22"/>
              </w:rPr>
              <w:t xml:space="preserve"> de visibilité souhaitée :</w:t>
            </w:r>
          </w:p>
          <w:p w14:paraId="1E780B58" w14:textId="77777777" w:rsidR="00F177FC" w:rsidRPr="00C67612" w:rsidRDefault="00F177FC" w:rsidP="000C1CDC">
            <w:pPr>
              <w:rPr>
                <w:rFonts w:ascii="Calibri" w:hAnsi="Calibri"/>
                <w:b w:val="0"/>
                <w:color w:val="auto"/>
                <w:sz w:val="22"/>
                <w:szCs w:val="22"/>
              </w:rPr>
            </w:pPr>
          </w:p>
        </w:tc>
        <w:tc>
          <w:tcPr>
            <w:tcW w:w="851" w:type="dxa"/>
            <w:tcBorders>
              <w:top w:val="nil"/>
              <w:left w:val="single" w:sz="8" w:space="0" w:color="4F81BD" w:themeColor="accent1"/>
              <w:bottom w:val="single" w:sz="8" w:space="0" w:color="4F81BD" w:themeColor="accent1"/>
            </w:tcBorders>
          </w:tcPr>
          <w:p w14:paraId="7E57E4B0" w14:textId="77777777" w:rsidR="00F177FC" w:rsidRPr="00C67612" w:rsidRDefault="00F177FC" w:rsidP="000C1CDC">
            <w:pPr>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bl>
    <w:p w14:paraId="2335E6BC" w14:textId="77777777" w:rsidR="00A51434" w:rsidRPr="00C67612" w:rsidRDefault="00A51434">
      <w:pPr>
        <w:rPr>
          <w:rFonts w:ascii="Calibri" w:hAnsi="Calibri"/>
        </w:rPr>
      </w:pPr>
    </w:p>
    <w:p w14:paraId="12BCCB1C" w14:textId="77777777" w:rsidR="001F059D" w:rsidRPr="00C67612" w:rsidRDefault="001F059D">
      <w:pPr>
        <w:rPr>
          <w:rFonts w:ascii="Calibri" w:hAnsi="Calibri"/>
        </w:rPr>
      </w:pPr>
    </w:p>
    <w:p w14:paraId="269BC5A3" w14:textId="22BCE41C" w:rsidR="00EB0906" w:rsidRPr="00C67612" w:rsidRDefault="00C52D64">
      <w:pPr>
        <w:rPr>
          <w:rFonts w:ascii="Calibri" w:hAnsi="Calibri"/>
          <w:sz w:val="28"/>
        </w:rPr>
      </w:pPr>
      <w:r w:rsidRPr="00C67612">
        <w:rPr>
          <w:rFonts w:ascii="Calibri" w:hAnsi="Calibri"/>
          <w:sz w:val="28"/>
        </w:rPr>
        <w:t>Définir le type d’actions à mener</w:t>
      </w:r>
    </w:p>
    <w:tbl>
      <w:tblPr>
        <w:tblStyle w:val="Trameclaire-Accent1"/>
        <w:tblW w:w="0" w:type="auto"/>
        <w:tblLook w:val="04A0" w:firstRow="1" w:lastRow="0" w:firstColumn="1" w:lastColumn="0" w:noHBand="0" w:noVBand="1"/>
      </w:tblPr>
      <w:tblGrid>
        <w:gridCol w:w="8755"/>
        <w:gridCol w:w="867"/>
      </w:tblGrid>
      <w:tr w:rsidR="00C67612" w:rsidRPr="00C67612" w14:paraId="157BBFB8" w14:textId="77777777" w:rsidTr="006F5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Pr>
          <w:p w14:paraId="5448F64A" w14:textId="3AA4D6F8" w:rsidR="00EB0906" w:rsidRPr="00C67612" w:rsidRDefault="00EB0906" w:rsidP="006F560B">
            <w:pPr>
              <w:outlineLvl w:val="0"/>
              <w:rPr>
                <w:rFonts w:ascii="Calibri" w:hAnsi="Calibri"/>
                <w:b w:val="0"/>
                <w:color w:val="auto"/>
              </w:rPr>
            </w:pPr>
            <w:r w:rsidRPr="00C67612">
              <w:rPr>
                <w:rFonts w:ascii="Calibri" w:hAnsi="Calibri"/>
                <w:b w:val="0"/>
                <w:color w:val="auto"/>
              </w:rPr>
              <w:t xml:space="preserve">Quel </w:t>
            </w:r>
            <w:r w:rsidRPr="00C67612">
              <w:rPr>
                <w:rFonts w:ascii="Calibri" w:hAnsi="Calibri"/>
                <w:color w:val="auto"/>
                <w:u w:val="single"/>
              </w:rPr>
              <w:t>type d’actions</w:t>
            </w:r>
            <w:r w:rsidRPr="00C67612">
              <w:rPr>
                <w:rFonts w:ascii="Calibri" w:hAnsi="Calibri"/>
                <w:b w:val="0"/>
                <w:color w:val="auto"/>
              </w:rPr>
              <w:t xml:space="preserve"> voulons-nous mener</w:t>
            </w:r>
            <w:r w:rsidR="00713BD7" w:rsidRPr="00C67612">
              <w:rPr>
                <w:rFonts w:ascii="Calibri" w:hAnsi="Calibri"/>
                <w:b w:val="0"/>
                <w:color w:val="auto"/>
              </w:rPr>
              <w:t>?</w:t>
            </w:r>
          </w:p>
        </w:tc>
        <w:tc>
          <w:tcPr>
            <w:tcW w:w="867" w:type="dxa"/>
          </w:tcPr>
          <w:p w14:paraId="0E1D4F66" w14:textId="2A2D88E6" w:rsidR="00EB0906" w:rsidRPr="00C67612" w:rsidRDefault="00943727" w:rsidP="006F560B">
            <w:pPr>
              <w:jc w:val="center"/>
              <w:outlineLvl w:val="0"/>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C67612">
              <w:rPr>
                <w:rFonts w:ascii="Zapf Dingbats" w:hAnsi="Zapf Dingbats"/>
                <w:color w:val="auto"/>
              </w:rPr>
              <w:sym w:font="Wingdings" w:char="F0FE"/>
            </w:r>
          </w:p>
        </w:tc>
      </w:tr>
      <w:tr w:rsidR="00C67612" w:rsidRPr="00C67612" w14:paraId="3835950E" w14:textId="77777777" w:rsidTr="006F5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4776AA25"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Des actions de sensibilisation (campagnes, conférences, expositions)</w:t>
            </w:r>
          </w:p>
        </w:tc>
        <w:tc>
          <w:tcPr>
            <w:tcW w:w="867" w:type="dxa"/>
            <w:tcBorders>
              <w:top w:val="single" w:sz="8" w:space="0" w:color="4F81BD" w:themeColor="accent1"/>
              <w:left w:val="single" w:sz="8" w:space="0" w:color="4F81BD" w:themeColor="accent1"/>
              <w:bottom w:val="nil"/>
            </w:tcBorders>
          </w:tcPr>
          <w:p w14:paraId="2E6A1F0A" w14:textId="77777777" w:rsidR="00EB0906" w:rsidRPr="00C67612" w:rsidRDefault="00EB0906" w:rsidP="006F560B">
            <w:pPr>
              <w:spacing w:after="40"/>
              <w:ind w:right="-2562" w:firstLine="426"/>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r w:rsidR="00C67612" w:rsidRPr="00C67612" w14:paraId="2EAFCE0A" w14:textId="77777777" w:rsidTr="006F560B">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AA40C6E"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 xml:space="preserve">Des activités d’information (communiqués de presse, publications de documents ou d’outils, </w:t>
            </w:r>
            <w:r w:rsidRPr="00C67612">
              <w:rPr>
                <w:rFonts w:ascii="Calibri" w:hAnsi="Calibri"/>
                <w:b w:val="0"/>
                <w:color w:val="auto"/>
                <w:sz w:val="22"/>
                <w:szCs w:val="22"/>
              </w:rPr>
              <w:br/>
              <w:t xml:space="preserve">dépliants, sites Internet) </w:t>
            </w:r>
          </w:p>
        </w:tc>
        <w:tc>
          <w:tcPr>
            <w:tcW w:w="867" w:type="dxa"/>
            <w:tcBorders>
              <w:top w:val="nil"/>
              <w:left w:val="single" w:sz="8" w:space="0" w:color="4F81BD" w:themeColor="accent1"/>
              <w:bottom w:val="nil"/>
            </w:tcBorders>
          </w:tcPr>
          <w:p w14:paraId="027DC9B5" w14:textId="77777777" w:rsidR="00EB0906" w:rsidRPr="00C67612" w:rsidRDefault="00EB0906" w:rsidP="006F560B">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r w:rsidR="00C67612" w:rsidRPr="00C67612" w14:paraId="60136979" w14:textId="77777777" w:rsidTr="006F5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298032B3"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Des actions de solidarité (levées de fonds, marches de solidarité)</w:t>
            </w:r>
          </w:p>
        </w:tc>
        <w:tc>
          <w:tcPr>
            <w:tcW w:w="867" w:type="dxa"/>
            <w:tcBorders>
              <w:top w:val="nil"/>
              <w:left w:val="single" w:sz="8" w:space="0" w:color="4F81BD" w:themeColor="accent1"/>
              <w:bottom w:val="nil"/>
            </w:tcBorders>
          </w:tcPr>
          <w:p w14:paraId="3625B812" w14:textId="77777777" w:rsidR="00EB0906" w:rsidRPr="00C67612" w:rsidRDefault="00EB0906" w:rsidP="006F560B">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r w:rsidR="00C67612" w:rsidRPr="00C67612" w14:paraId="05324749" w14:textId="77777777" w:rsidTr="006F560B">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63C2261D"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Des activités de formation (séminaires, colloques, journées thématiques)</w:t>
            </w:r>
          </w:p>
        </w:tc>
        <w:tc>
          <w:tcPr>
            <w:tcW w:w="867" w:type="dxa"/>
            <w:tcBorders>
              <w:top w:val="nil"/>
              <w:left w:val="single" w:sz="8" w:space="0" w:color="4F81BD" w:themeColor="accent1"/>
              <w:bottom w:val="nil"/>
            </w:tcBorders>
          </w:tcPr>
          <w:p w14:paraId="2A3D1A9A" w14:textId="77777777" w:rsidR="00EB0906" w:rsidRPr="00C67612" w:rsidRDefault="00EB0906" w:rsidP="006F560B">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r w:rsidR="00C67612" w:rsidRPr="00C67612" w14:paraId="732EB05E" w14:textId="77777777" w:rsidTr="006F5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4E57DFA"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Des actions symboliques ou artistiques (manifestations, rassemblements, créations collectives)</w:t>
            </w:r>
          </w:p>
        </w:tc>
        <w:tc>
          <w:tcPr>
            <w:tcW w:w="867" w:type="dxa"/>
            <w:tcBorders>
              <w:top w:val="nil"/>
              <w:left w:val="single" w:sz="8" w:space="0" w:color="4F81BD" w:themeColor="accent1"/>
              <w:bottom w:val="nil"/>
            </w:tcBorders>
          </w:tcPr>
          <w:p w14:paraId="231EE472" w14:textId="77777777" w:rsidR="00EB0906" w:rsidRPr="00C67612" w:rsidRDefault="00EB0906" w:rsidP="006F560B">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r w:rsidR="00C67612" w:rsidRPr="00C67612" w14:paraId="5A1BA083" w14:textId="77777777" w:rsidTr="006F560B">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613106E0"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Des actions visant l’adaptation d’un service offert ou la modification d’une loi</w:t>
            </w:r>
          </w:p>
        </w:tc>
        <w:tc>
          <w:tcPr>
            <w:tcW w:w="867" w:type="dxa"/>
            <w:tcBorders>
              <w:top w:val="nil"/>
              <w:left w:val="single" w:sz="8" w:space="0" w:color="4F81BD" w:themeColor="accent1"/>
              <w:bottom w:val="nil"/>
            </w:tcBorders>
          </w:tcPr>
          <w:p w14:paraId="30E19B9D" w14:textId="77777777" w:rsidR="00EB0906" w:rsidRPr="00C67612" w:rsidRDefault="00EB0906" w:rsidP="006F560B">
            <w:pPr>
              <w:spacing w:after="40"/>
              <w:ind w:right="-2562"/>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r w:rsidR="00C67612" w:rsidRPr="00C67612" w14:paraId="0BA27169" w14:textId="77777777" w:rsidTr="006F5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0E9B08E" w14:textId="77777777" w:rsidR="00EB0906" w:rsidRPr="00C67612" w:rsidRDefault="00EB0906" w:rsidP="006F560B">
            <w:pPr>
              <w:spacing w:after="40"/>
              <w:ind w:right="-2562"/>
              <w:rPr>
                <w:rFonts w:ascii="Calibri" w:hAnsi="Calibri"/>
                <w:b w:val="0"/>
                <w:color w:val="auto"/>
                <w:sz w:val="22"/>
                <w:szCs w:val="22"/>
              </w:rPr>
            </w:pPr>
            <w:r w:rsidRPr="00C67612">
              <w:rPr>
                <w:rFonts w:ascii="Calibri" w:hAnsi="Calibri"/>
                <w:b w:val="0"/>
                <w:color w:val="auto"/>
                <w:sz w:val="22"/>
                <w:szCs w:val="22"/>
              </w:rPr>
              <w:t>Plusieurs de ces actions</w:t>
            </w:r>
          </w:p>
        </w:tc>
        <w:tc>
          <w:tcPr>
            <w:tcW w:w="867" w:type="dxa"/>
            <w:tcBorders>
              <w:top w:val="nil"/>
              <w:left w:val="single" w:sz="8" w:space="0" w:color="4F81BD" w:themeColor="accent1"/>
              <w:bottom w:val="nil"/>
            </w:tcBorders>
          </w:tcPr>
          <w:p w14:paraId="5027382A" w14:textId="77777777" w:rsidR="00EB0906" w:rsidRPr="00C67612" w:rsidRDefault="00EB0906" w:rsidP="006F560B">
            <w:pPr>
              <w:spacing w:after="40"/>
              <w:ind w:right="-2562"/>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p>
        </w:tc>
      </w:tr>
      <w:tr w:rsidR="00C67612" w:rsidRPr="00C67612" w14:paraId="7DF12169" w14:textId="77777777" w:rsidTr="006F560B">
        <w:tc>
          <w:tcPr>
            <w:cnfStyle w:val="001000000000" w:firstRow="0" w:lastRow="0" w:firstColumn="1" w:lastColumn="0" w:oddVBand="0" w:evenVBand="0" w:oddHBand="0" w:evenHBand="0" w:firstRowFirstColumn="0" w:firstRowLastColumn="0" w:lastRowFirstColumn="0" w:lastRowLastColumn="0"/>
            <w:tcW w:w="8755" w:type="dxa"/>
            <w:tcBorders>
              <w:right w:val="single" w:sz="8" w:space="0" w:color="4F81BD" w:themeColor="accent1"/>
            </w:tcBorders>
          </w:tcPr>
          <w:p w14:paraId="71E58DED" w14:textId="77777777" w:rsidR="00EB0906" w:rsidRPr="00C67612" w:rsidRDefault="00EB0906" w:rsidP="006F560B">
            <w:pPr>
              <w:rPr>
                <w:rFonts w:ascii="Calibri" w:hAnsi="Calibri"/>
                <w:b w:val="0"/>
                <w:color w:val="auto"/>
                <w:sz w:val="22"/>
                <w:szCs w:val="22"/>
              </w:rPr>
            </w:pPr>
            <w:r w:rsidRPr="00C67612">
              <w:rPr>
                <w:rFonts w:ascii="Calibri" w:hAnsi="Calibri"/>
                <w:b w:val="0"/>
                <w:color w:val="auto"/>
                <w:sz w:val="22"/>
                <w:szCs w:val="22"/>
              </w:rPr>
              <w:t>Autres actions :</w:t>
            </w:r>
          </w:p>
          <w:p w14:paraId="0E82B390" w14:textId="77777777" w:rsidR="00EB0906" w:rsidRPr="00C67612" w:rsidRDefault="00EB0906" w:rsidP="006F560B">
            <w:pPr>
              <w:rPr>
                <w:rFonts w:ascii="Calibri" w:hAnsi="Calibri"/>
                <w:b w:val="0"/>
                <w:color w:val="auto"/>
                <w:sz w:val="22"/>
                <w:szCs w:val="22"/>
              </w:rPr>
            </w:pPr>
          </w:p>
        </w:tc>
        <w:tc>
          <w:tcPr>
            <w:tcW w:w="867" w:type="dxa"/>
            <w:tcBorders>
              <w:top w:val="nil"/>
              <w:left w:val="single" w:sz="8" w:space="0" w:color="4F81BD" w:themeColor="accent1"/>
              <w:bottom w:val="single" w:sz="8" w:space="0" w:color="4F81BD" w:themeColor="accent1"/>
            </w:tcBorders>
          </w:tcPr>
          <w:p w14:paraId="472F5588" w14:textId="77777777" w:rsidR="00EB0906" w:rsidRPr="00C67612" w:rsidRDefault="00EB0906" w:rsidP="006F560B">
            <w:pPr>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p>
        </w:tc>
      </w:tr>
    </w:tbl>
    <w:p w14:paraId="2A7E8F37" w14:textId="6FC8BAC0" w:rsidR="00EB0906" w:rsidRPr="00C67612" w:rsidRDefault="001F059D">
      <w:pPr>
        <w:rPr>
          <w:rFonts w:ascii="Calibri" w:hAnsi="Calibri"/>
        </w:rPr>
      </w:pPr>
      <w:r w:rsidRPr="00C67612">
        <w:rPr>
          <w:rFonts w:ascii="Calibri" w:hAnsi="Calibri"/>
        </w:rPr>
        <w:br w:type="page"/>
      </w:r>
    </w:p>
    <w:p w14:paraId="6FA47D75" w14:textId="55B51DE9" w:rsidR="005D760A" w:rsidRPr="00C67612" w:rsidRDefault="005D760A" w:rsidP="005D760A">
      <w:pPr>
        <w:outlineLvl w:val="0"/>
        <w:rPr>
          <w:rFonts w:ascii="Calibri" w:hAnsi="Calibri"/>
          <w:b/>
        </w:rPr>
      </w:pPr>
      <w:r w:rsidRPr="00C67612">
        <w:rPr>
          <w:rFonts w:ascii="Calibri" w:hAnsi="Calibri"/>
          <w:b/>
        </w:rPr>
        <w:t>Tableau</w:t>
      </w:r>
      <w:r w:rsidR="00F177FC" w:rsidRPr="00C67612">
        <w:rPr>
          <w:rFonts w:ascii="Calibri" w:hAnsi="Calibri"/>
          <w:b/>
        </w:rPr>
        <w:t xml:space="preserve"> exemple</w:t>
      </w:r>
      <w:r w:rsidRPr="00C67612">
        <w:rPr>
          <w:rFonts w:ascii="Calibri" w:hAnsi="Calibri"/>
          <w:b/>
        </w:rPr>
        <w:t xml:space="preserve"> présentant les principaux éléments d’un plan de visibilité pour promouvoir un discours critique</w:t>
      </w:r>
    </w:p>
    <w:p w14:paraId="6FB97648" w14:textId="7043AF2E" w:rsidR="002704DD" w:rsidRPr="00C67612" w:rsidRDefault="002704DD" w:rsidP="00FA76D2">
      <w:pPr>
        <w:outlineLvl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417"/>
        <w:gridCol w:w="1560"/>
        <w:gridCol w:w="1717"/>
      </w:tblGrid>
      <w:tr w:rsidR="00C67612" w:rsidRPr="00C67612" w14:paraId="42F0FC72" w14:textId="77777777" w:rsidTr="000C1CDC">
        <w:trPr>
          <w:trHeight w:val="301"/>
        </w:trPr>
        <w:tc>
          <w:tcPr>
            <w:tcW w:w="3369" w:type="dxa"/>
            <w:shd w:val="clear" w:color="auto" w:fill="auto"/>
            <w:vAlign w:val="center"/>
          </w:tcPr>
          <w:p w14:paraId="118DDBEC" w14:textId="7FA43FBE" w:rsidR="005D760A" w:rsidRPr="00C67612" w:rsidRDefault="00492D36" w:rsidP="00E92482">
            <w:pPr>
              <w:widowControl w:val="0"/>
              <w:autoSpaceDE w:val="0"/>
              <w:autoSpaceDN w:val="0"/>
              <w:adjustRightInd w:val="0"/>
              <w:rPr>
                <w:rFonts w:ascii="Calibri" w:eastAsia="MS Mincho" w:hAnsi="Calibri" w:cs="Helvetica"/>
                <w:b/>
                <w:sz w:val="22"/>
                <w:szCs w:val="22"/>
                <w:lang w:val="fr-FR" w:eastAsia="ja-JP"/>
              </w:rPr>
            </w:pPr>
            <w:r w:rsidRPr="00C67612">
              <w:rPr>
                <w:rFonts w:ascii="Calibri" w:eastAsia="MS Mincho" w:hAnsi="Calibri" w:cs="Helvetica"/>
                <w:b/>
                <w:szCs w:val="22"/>
                <w:lang w:val="fr-FR" w:eastAsia="ja-JP"/>
              </w:rPr>
              <w:t>Public</w:t>
            </w:r>
            <w:r w:rsidR="005D760A" w:rsidRPr="00C67612">
              <w:rPr>
                <w:rFonts w:ascii="Calibri" w:eastAsia="MS Mincho" w:hAnsi="Calibri" w:cs="Helvetica"/>
                <w:b/>
                <w:szCs w:val="22"/>
                <w:lang w:val="fr-FR" w:eastAsia="ja-JP"/>
              </w:rPr>
              <w:t xml:space="preserve"> A</w:t>
            </w:r>
          </w:p>
        </w:tc>
        <w:tc>
          <w:tcPr>
            <w:tcW w:w="1559" w:type="dxa"/>
            <w:shd w:val="clear" w:color="auto" w:fill="auto"/>
          </w:tcPr>
          <w:p w14:paraId="0A3A94E6"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Responsable</w:t>
            </w:r>
          </w:p>
          <w:p w14:paraId="046EFCD2" w14:textId="77777777" w:rsidR="005D760A" w:rsidRPr="00C67612" w:rsidRDefault="005D760A" w:rsidP="00E92482">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(une ou des personnes)</w:t>
            </w:r>
          </w:p>
        </w:tc>
        <w:tc>
          <w:tcPr>
            <w:tcW w:w="1417" w:type="dxa"/>
            <w:shd w:val="clear" w:color="auto" w:fill="auto"/>
          </w:tcPr>
          <w:p w14:paraId="30E5BFC9"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Échéance</w:t>
            </w:r>
          </w:p>
          <w:p w14:paraId="78FB3E09" w14:textId="77777777" w:rsidR="005D760A" w:rsidRPr="00C67612" w:rsidRDefault="005D760A" w:rsidP="00E92482">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(date, mois)</w:t>
            </w:r>
          </w:p>
        </w:tc>
        <w:tc>
          <w:tcPr>
            <w:tcW w:w="1560" w:type="dxa"/>
          </w:tcPr>
          <w:p w14:paraId="5987CC10"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Statut</w:t>
            </w:r>
          </w:p>
          <w:p w14:paraId="49AC7820"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sz w:val="20"/>
                <w:szCs w:val="22"/>
                <w:lang w:val="fr-FR" w:eastAsia="ja-JP"/>
              </w:rPr>
              <w:t>(complété, à faire, annulé)</w:t>
            </w:r>
          </w:p>
        </w:tc>
        <w:tc>
          <w:tcPr>
            <w:tcW w:w="1717" w:type="dxa"/>
            <w:shd w:val="clear" w:color="auto" w:fill="auto"/>
          </w:tcPr>
          <w:p w14:paraId="018D6016" w14:textId="13D9B697" w:rsidR="009A41FC" w:rsidRPr="00C67612" w:rsidRDefault="009A41FC" w:rsidP="00E92482">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b/>
                <w:sz w:val="22"/>
                <w:szCs w:val="22"/>
                <w:lang w:val="fr-FR" w:eastAsia="ja-JP"/>
              </w:rPr>
              <w:t>Notes</w:t>
            </w:r>
            <w:r w:rsidR="00DF619D" w:rsidRPr="00C67612">
              <w:rPr>
                <w:rFonts w:ascii="Calibri" w:eastAsia="MS Mincho" w:hAnsi="Calibri" w:cs="Helvetica"/>
                <w:b/>
                <w:sz w:val="22"/>
                <w:szCs w:val="22"/>
                <w:lang w:val="fr-FR" w:eastAsia="ja-JP"/>
              </w:rPr>
              <w:t xml:space="preserve"> suivi</w:t>
            </w:r>
          </w:p>
          <w:p w14:paraId="78893631" w14:textId="5179B103" w:rsidR="005D760A" w:rsidRPr="00C67612" w:rsidRDefault="009A41FC" w:rsidP="009A41FC">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w:t>
            </w:r>
            <w:r w:rsidR="00E4485B" w:rsidRPr="00C67612">
              <w:rPr>
                <w:rFonts w:ascii="Calibri" w:eastAsia="MS Mincho" w:hAnsi="Calibri" w:cs="Helvetica"/>
                <w:sz w:val="20"/>
                <w:szCs w:val="22"/>
                <w:lang w:val="fr-FR" w:eastAsia="ja-JP"/>
              </w:rPr>
              <w:t xml:space="preserve">p. ex. : </w:t>
            </w:r>
            <w:r w:rsidRPr="00C67612">
              <w:rPr>
                <w:rFonts w:ascii="Calibri" w:eastAsia="MS Mincho" w:hAnsi="Calibri" w:cs="Helvetica"/>
                <w:sz w:val="20"/>
                <w:szCs w:val="22"/>
                <w:lang w:val="fr-FR" w:eastAsia="ja-JP"/>
              </w:rPr>
              <w:t>si annulé, pourquoi</w:t>
            </w:r>
            <w:r w:rsidR="00713BD7" w:rsidRPr="00C67612">
              <w:rPr>
                <w:rFonts w:ascii="Calibri" w:eastAsia="MS Mincho" w:hAnsi="Calibri" w:cs="Helvetica"/>
                <w:sz w:val="20"/>
                <w:szCs w:val="22"/>
                <w:lang w:val="fr-FR" w:eastAsia="ja-JP"/>
              </w:rPr>
              <w:t>?</w:t>
            </w:r>
            <w:r w:rsidRPr="00C67612">
              <w:rPr>
                <w:rFonts w:ascii="Calibri" w:eastAsia="MS Mincho" w:hAnsi="Calibri" w:cs="Helvetica"/>
                <w:sz w:val="20"/>
                <w:szCs w:val="22"/>
                <w:lang w:val="fr-FR" w:eastAsia="ja-JP"/>
              </w:rPr>
              <w:t>)</w:t>
            </w:r>
            <w:r w:rsidRPr="00C67612">
              <w:rPr>
                <w:rFonts w:ascii="Calibri" w:eastAsia="MS Mincho" w:hAnsi="Calibri" w:cs="Helvetica"/>
                <w:sz w:val="22"/>
                <w:szCs w:val="22"/>
                <w:lang w:val="fr-FR" w:eastAsia="ja-JP"/>
              </w:rPr>
              <w:t xml:space="preserve"> </w:t>
            </w:r>
          </w:p>
        </w:tc>
      </w:tr>
      <w:tr w:rsidR="00C67612" w:rsidRPr="00C67612" w14:paraId="391FAE89" w14:textId="77777777" w:rsidTr="000C1CDC">
        <w:trPr>
          <w:trHeight w:val="317"/>
        </w:trPr>
        <w:tc>
          <w:tcPr>
            <w:tcW w:w="3369" w:type="dxa"/>
            <w:shd w:val="clear" w:color="auto" w:fill="auto"/>
          </w:tcPr>
          <w:p w14:paraId="32118AFD" w14:textId="77777777" w:rsidR="005D760A" w:rsidRPr="00C67612" w:rsidRDefault="005D760A" w:rsidP="00E92482">
            <w:pPr>
              <w:widowControl w:val="0"/>
              <w:autoSpaceDE w:val="0"/>
              <w:autoSpaceDN w:val="0"/>
              <w:adjustRightInd w:val="0"/>
              <w:rPr>
                <w:rFonts w:ascii="Calibri" w:eastAsia="MS Mincho" w:hAnsi="Calibri" w:cs="Helvetica"/>
                <w:sz w:val="20"/>
                <w:szCs w:val="22"/>
                <w:lang w:val="fr-FR" w:eastAsia="ja-JP"/>
              </w:rPr>
            </w:pPr>
            <w:r w:rsidRPr="00C67612">
              <w:rPr>
                <w:rFonts w:ascii="Calibri" w:eastAsia="MS Mincho" w:hAnsi="Calibri" w:cs="Helvetica"/>
                <w:sz w:val="20"/>
                <w:szCs w:val="22"/>
                <w:lang w:val="fr-FR" w:eastAsia="ja-JP"/>
              </w:rPr>
              <w:t>Moyen 1</w:t>
            </w:r>
          </w:p>
        </w:tc>
        <w:tc>
          <w:tcPr>
            <w:tcW w:w="1559" w:type="dxa"/>
            <w:shd w:val="clear" w:color="auto" w:fill="auto"/>
          </w:tcPr>
          <w:p w14:paraId="660DE320"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3DCF2CF3"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4FFC3673"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19C1C142"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25AD0544" w14:textId="77777777" w:rsidTr="000C1CDC">
        <w:trPr>
          <w:trHeight w:val="317"/>
        </w:trPr>
        <w:tc>
          <w:tcPr>
            <w:tcW w:w="3369" w:type="dxa"/>
            <w:shd w:val="clear" w:color="auto" w:fill="auto"/>
          </w:tcPr>
          <w:p w14:paraId="0F778208" w14:textId="77777777" w:rsidR="005D760A" w:rsidRPr="00C67612" w:rsidRDefault="005D760A" w:rsidP="00663C25">
            <w:pPr>
              <w:widowControl w:val="0"/>
              <w:autoSpaceDE w:val="0"/>
              <w:autoSpaceDN w:val="0"/>
              <w:adjustRightInd w:val="0"/>
              <w:ind w:left="708"/>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Action spécifique 1.1</w:t>
            </w:r>
          </w:p>
        </w:tc>
        <w:tc>
          <w:tcPr>
            <w:tcW w:w="1559" w:type="dxa"/>
            <w:shd w:val="clear" w:color="auto" w:fill="auto"/>
          </w:tcPr>
          <w:p w14:paraId="76C43296"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5FD5A1D8"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21AED754"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4B876EA8"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57684B86" w14:textId="77777777" w:rsidTr="000C1CDC">
        <w:trPr>
          <w:trHeight w:val="317"/>
        </w:trPr>
        <w:tc>
          <w:tcPr>
            <w:tcW w:w="3369" w:type="dxa"/>
            <w:shd w:val="clear" w:color="auto" w:fill="auto"/>
          </w:tcPr>
          <w:p w14:paraId="79AFBA32" w14:textId="77777777" w:rsidR="005D760A" w:rsidRPr="00C67612" w:rsidRDefault="005D760A" w:rsidP="00663C25">
            <w:pPr>
              <w:widowControl w:val="0"/>
              <w:autoSpaceDE w:val="0"/>
              <w:autoSpaceDN w:val="0"/>
              <w:adjustRightInd w:val="0"/>
              <w:ind w:left="708"/>
              <w:rPr>
                <w:rFonts w:ascii="Calibri" w:eastAsia="MS Mincho" w:hAnsi="Calibri" w:cs="Helvetica"/>
                <w:sz w:val="20"/>
                <w:szCs w:val="22"/>
                <w:lang w:val="fr-FR" w:eastAsia="ja-JP"/>
              </w:rPr>
            </w:pPr>
            <w:r w:rsidRPr="00C67612">
              <w:rPr>
                <w:rFonts w:ascii="Calibri" w:eastAsia="MS Mincho" w:hAnsi="Calibri" w:cs="Helvetica"/>
                <w:i/>
                <w:sz w:val="20"/>
                <w:szCs w:val="22"/>
                <w:lang w:val="fr-FR" w:eastAsia="ja-JP"/>
              </w:rPr>
              <w:t>Action spécifique 1.2</w:t>
            </w:r>
          </w:p>
        </w:tc>
        <w:tc>
          <w:tcPr>
            <w:tcW w:w="1559" w:type="dxa"/>
            <w:shd w:val="clear" w:color="auto" w:fill="auto"/>
          </w:tcPr>
          <w:p w14:paraId="65870EB7"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094C7ABE"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560D92F4"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61CB82DD"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531ACB9F" w14:textId="77777777" w:rsidTr="000C1CDC">
        <w:trPr>
          <w:trHeight w:val="317"/>
        </w:trPr>
        <w:tc>
          <w:tcPr>
            <w:tcW w:w="3369" w:type="dxa"/>
            <w:shd w:val="clear" w:color="auto" w:fill="auto"/>
          </w:tcPr>
          <w:p w14:paraId="57263B74" w14:textId="77777777" w:rsidR="005D760A" w:rsidRPr="00C67612" w:rsidRDefault="005D760A" w:rsidP="00E92482">
            <w:pPr>
              <w:widowControl w:val="0"/>
              <w:autoSpaceDE w:val="0"/>
              <w:autoSpaceDN w:val="0"/>
              <w:adjustRightInd w:val="0"/>
              <w:spacing w:after="100" w:afterAutospacing="1"/>
              <w:rPr>
                <w:rFonts w:ascii="Calibri" w:eastAsia="MS Mincho" w:hAnsi="Calibri" w:cs="Helvetica"/>
                <w:sz w:val="20"/>
                <w:szCs w:val="22"/>
                <w:lang w:val="fr-FR" w:eastAsia="ja-JP"/>
              </w:rPr>
            </w:pPr>
            <w:r w:rsidRPr="00C67612">
              <w:rPr>
                <w:rFonts w:ascii="Calibri" w:eastAsia="MS Mincho" w:hAnsi="Calibri" w:cs="Helvetica"/>
                <w:sz w:val="20"/>
                <w:szCs w:val="22"/>
                <w:lang w:val="fr-FR" w:eastAsia="ja-JP"/>
              </w:rPr>
              <w:t xml:space="preserve">Moyen 2 </w:t>
            </w:r>
          </w:p>
        </w:tc>
        <w:tc>
          <w:tcPr>
            <w:tcW w:w="1559" w:type="dxa"/>
            <w:shd w:val="clear" w:color="auto" w:fill="auto"/>
          </w:tcPr>
          <w:p w14:paraId="70C3C0EE"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20CD6AF7"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038D4CFE"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5ECF55C8"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405A7162" w14:textId="77777777" w:rsidTr="000C1CDC">
        <w:trPr>
          <w:trHeight w:val="317"/>
        </w:trPr>
        <w:tc>
          <w:tcPr>
            <w:tcW w:w="3369" w:type="dxa"/>
            <w:shd w:val="clear" w:color="auto" w:fill="auto"/>
          </w:tcPr>
          <w:p w14:paraId="4602772A" w14:textId="77777777" w:rsidR="005D760A" w:rsidRPr="00C67612" w:rsidRDefault="005D760A" w:rsidP="00663C25">
            <w:pPr>
              <w:widowControl w:val="0"/>
              <w:autoSpaceDE w:val="0"/>
              <w:autoSpaceDN w:val="0"/>
              <w:adjustRightInd w:val="0"/>
              <w:spacing w:after="100" w:afterAutospacing="1"/>
              <w:ind w:left="708"/>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Action spécifique 2.1</w:t>
            </w:r>
          </w:p>
        </w:tc>
        <w:tc>
          <w:tcPr>
            <w:tcW w:w="1559" w:type="dxa"/>
            <w:shd w:val="clear" w:color="auto" w:fill="auto"/>
          </w:tcPr>
          <w:p w14:paraId="67A26F61"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5D97D65F"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2507D733"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38D78D74"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5D760A" w:rsidRPr="00C67612" w14:paraId="2A375D7F" w14:textId="77777777" w:rsidTr="000C1CDC">
        <w:trPr>
          <w:trHeight w:val="317"/>
        </w:trPr>
        <w:tc>
          <w:tcPr>
            <w:tcW w:w="3369" w:type="dxa"/>
            <w:shd w:val="clear" w:color="auto" w:fill="auto"/>
          </w:tcPr>
          <w:p w14:paraId="68BC9910" w14:textId="77777777" w:rsidR="005D760A" w:rsidRPr="00C67612" w:rsidRDefault="005D760A" w:rsidP="00E92482">
            <w:pPr>
              <w:widowControl w:val="0"/>
              <w:autoSpaceDE w:val="0"/>
              <w:autoSpaceDN w:val="0"/>
              <w:adjustRightInd w:val="0"/>
              <w:spacing w:after="100" w:afterAutospacing="1"/>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w:t>
            </w:r>
          </w:p>
        </w:tc>
        <w:tc>
          <w:tcPr>
            <w:tcW w:w="1559" w:type="dxa"/>
            <w:shd w:val="clear" w:color="auto" w:fill="auto"/>
          </w:tcPr>
          <w:p w14:paraId="2648DA33"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53E792C5"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75F66AE7"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097009DF"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bl>
    <w:p w14:paraId="40165558" w14:textId="77777777" w:rsidR="00A32ED1" w:rsidRPr="00C67612" w:rsidRDefault="00A32ED1" w:rsidP="005D760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417"/>
        <w:gridCol w:w="1560"/>
        <w:gridCol w:w="1717"/>
      </w:tblGrid>
      <w:tr w:rsidR="00C67612" w:rsidRPr="00C67612" w14:paraId="35534209" w14:textId="77777777" w:rsidTr="000C1CDC">
        <w:trPr>
          <w:trHeight w:val="301"/>
        </w:trPr>
        <w:tc>
          <w:tcPr>
            <w:tcW w:w="3369" w:type="dxa"/>
            <w:shd w:val="clear" w:color="auto" w:fill="auto"/>
            <w:vAlign w:val="center"/>
          </w:tcPr>
          <w:p w14:paraId="4329C4D2" w14:textId="1A89C65B" w:rsidR="005D760A" w:rsidRPr="00C67612" w:rsidRDefault="00492D36" w:rsidP="00E92482">
            <w:pPr>
              <w:widowControl w:val="0"/>
              <w:autoSpaceDE w:val="0"/>
              <w:autoSpaceDN w:val="0"/>
              <w:adjustRightInd w:val="0"/>
              <w:rPr>
                <w:rFonts w:ascii="Calibri" w:eastAsia="MS Mincho" w:hAnsi="Calibri" w:cs="Helvetica"/>
                <w:b/>
                <w:szCs w:val="22"/>
                <w:lang w:val="fr-FR" w:eastAsia="ja-JP"/>
              </w:rPr>
            </w:pPr>
            <w:r w:rsidRPr="00C67612">
              <w:rPr>
                <w:rFonts w:ascii="Calibri" w:eastAsia="MS Mincho" w:hAnsi="Calibri" w:cs="Helvetica"/>
                <w:b/>
                <w:szCs w:val="22"/>
                <w:lang w:val="fr-FR" w:eastAsia="ja-JP"/>
              </w:rPr>
              <w:t xml:space="preserve">Public </w:t>
            </w:r>
            <w:r w:rsidR="005D760A" w:rsidRPr="00C67612">
              <w:rPr>
                <w:rFonts w:ascii="Calibri" w:eastAsia="MS Mincho" w:hAnsi="Calibri" w:cs="Helvetica"/>
                <w:b/>
                <w:szCs w:val="22"/>
                <w:lang w:val="fr-FR" w:eastAsia="ja-JP"/>
              </w:rPr>
              <w:t>B</w:t>
            </w:r>
          </w:p>
        </w:tc>
        <w:tc>
          <w:tcPr>
            <w:tcW w:w="1559" w:type="dxa"/>
            <w:shd w:val="clear" w:color="auto" w:fill="auto"/>
          </w:tcPr>
          <w:p w14:paraId="3470853B"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Responsable</w:t>
            </w:r>
          </w:p>
          <w:p w14:paraId="5BB3F336" w14:textId="77777777" w:rsidR="005D760A" w:rsidRPr="00C67612" w:rsidRDefault="005D760A" w:rsidP="00E92482">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(une ou des personnes)</w:t>
            </w:r>
          </w:p>
        </w:tc>
        <w:tc>
          <w:tcPr>
            <w:tcW w:w="1417" w:type="dxa"/>
            <w:shd w:val="clear" w:color="auto" w:fill="auto"/>
          </w:tcPr>
          <w:p w14:paraId="21864319"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Échéance</w:t>
            </w:r>
          </w:p>
          <w:p w14:paraId="36C8DFD0" w14:textId="2810D0B5" w:rsidR="005D760A" w:rsidRPr="00C67612" w:rsidRDefault="005D760A" w:rsidP="00492D36">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w:t>
            </w:r>
            <w:r w:rsidR="00492D36" w:rsidRPr="00C67612">
              <w:rPr>
                <w:rFonts w:ascii="Calibri" w:eastAsia="MS Mincho" w:hAnsi="Calibri" w:cs="Helvetica"/>
                <w:sz w:val="20"/>
                <w:szCs w:val="22"/>
                <w:lang w:val="fr-FR" w:eastAsia="ja-JP"/>
              </w:rPr>
              <w:t>date, jours</w:t>
            </w:r>
            <w:r w:rsidRPr="00C67612">
              <w:rPr>
                <w:rFonts w:ascii="Calibri" w:eastAsia="MS Mincho" w:hAnsi="Calibri" w:cs="Helvetica"/>
                <w:sz w:val="20"/>
                <w:szCs w:val="22"/>
                <w:lang w:val="fr-FR" w:eastAsia="ja-JP"/>
              </w:rPr>
              <w:t>, mois)</w:t>
            </w:r>
          </w:p>
        </w:tc>
        <w:tc>
          <w:tcPr>
            <w:tcW w:w="1560" w:type="dxa"/>
          </w:tcPr>
          <w:p w14:paraId="533EFE36"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b/>
                <w:sz w:val="22"/>
                <w:szCs w:val="22"/>
                <w:lang w:val="fr-FR" w:eastAsia="ja-JP"/>
              </w:rPr>
              <w:t>Statut</w:t>
            </w:r>
          </w:p>
          <w:p w14:paraId="32AB3AAE" w14:textId="77777777" w:rsidR="005D760A" w:rsidRPr="00C67612" w:rsidRDefault="005D760A" w:rsidP="00E92482">
            <w:pPr>
              <w:widowControl w:val="0"/>
              <w:autoSpaceDE w:val="0"/>
              <w:autoSpaceDN w:val="0"/>
              <w:adjustRightInd w:val="0"/>
              <w:jc w:val="center"/>
              <w:rPr>
                <w:rFonts w:ascii="Calibri" w:eastAsia="MS Mincho" w:hAnsi="Calibri" w:cs="Helvetica"/>
                <w:b/>
                <w:sz w:val="22"/>
                <w:szCs w:val="22"/>
                <w:lang w:val="fr-FR" w:eastAsia="ja-JP"/>
              </w:rPr>
            </w:pPr>
            <w:r w:rsidRPr="00C67612">
              <w:rPr>
                <w:rFonts w:ascii="Calibri" w:eastAsia="MS Mincho" w:hAnsi="Calibri" w:cs="Helvetica"/>
                <w:sz w:val="20"/>
                <w:szCs w:val="22"/>
                <w:lang w:val="fr-FR" w:eastAsia="ja-JP"/>
              </w:rPr>
              <w:t>(complété, à faire, annulé)</w:t>
            </w:r>
          </w:p>
        </w:tc>
        <w:tc>
          <w:tcPr>
            <w:tcW w:w="1717" w:type="dxa"/>
            <w:shd w:val="clear" w:color="auto" w:fill="auto"/>
          </w:tcPr>
          <w:p w14:paraId="7873930F" w14:textId="223E7CF9" w:rsidR="009A41FC" w:rsidRPr="00C67612" w:rsidRDefault="009A41FC" w:rsidP="009A41FC">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b/>
                <w:sz w:val="22"/>
                <w:szCs w:val="22"/>
                <w:lang w:val="fr-FR" w:eastAsia="ja-JP"/>
              </w:rPr>
              <w:t>Notes</w:t>
            </w:r>
            <w:r w:rsidR="00DF619D" w:rsidRPr="00C67612">
              <w:rPr>
                <w:rFonts w:ascii="Calibri" w:eastAsia="MS Mincho" w:hAnsi="Calibri" w:cs="Helvetica"/>
                <w:b/>
                <w:sz w:val="22"/>
                <w:szCs w:val="22"/>
                <w:lang w:val="fr-FR" w:eastAsia="ja-JP"/>
              </w:rPr>
              <w:t xml:space="preserve"> suivi</w:t>
            </w:r>
          </w:p>
          <w:p w14:paraId="6DF6EF9D" w14:textId="4746D3FA" w:rsidR="005D760A" w:rsidRPr="00C67612" w:rsidRDefault="009A41FC" w:rsidP="009A41FC">
            <w:pPr>
              <w:widowControl w:val="0"/>
              <w:autoSpaceDE w:val="0"/>
              <w:autoSpaceDN w:val="0"/>
              <w:adjustRightInd w:val="0"/>
              <w:jc w:val="center"/>
              <w:rPr>
                <w:rFonts w:ascii="Calibri" w:eastAsia="MS Mincho" w:hAnsi="Calibri" w:cs="Helvetica"/>
                <w:sz w:val="22"/>
                <w:szCs w:val="22"/>
                <w:lang w:val="fr-FR" w:eastAsia="ja-JP"/>
              </w:rPr>
            </w:pPr>
            <w:r w:rsidRPr="00C67612">
              <w:rPr>
                <w:rFonts w:ascii="Calibri" w:eastAsia="MS Mincho" w:hAnsi="Calibri" w:cs="Helvetica"/>
                <w:sz w:val="20"/>
                <w:szCs w:val="22"/>
                <w:lang w:val="fr-FR" w:eastAsia="ja-JP"/>
              </w:rPr>
              <w:t>(</w:t>
            </w:r>
            <w:r w:rsidR="00E4485B" w:rsidRPr="00C67612">
              <w:rPr>
                <w:rFonts w:ascii="Calibri" w:eastAsia="MS Mincho" w:hAnsi="Calibri" w:cs="Helvetica"/>
                <w:sz w:val="20"/>
                <w:szCs w:val="22"/>
                <w:lang w:val="fr-FR" w:eastAsia="ja-JP"/>
              </w:rPr>
              <w:t xml:space="preserve">p. ex. : </w:t>
            </w:r>
            <w:r w:rsidRPr="00C67612">
              <w:rPr>
                <w:rFonts w:ascii="Calibri" w:eastAsia="MS Mincho" w:hAnsi="Calibri" w:cs="Helvetica"/>
                <w:sz w:val="20"/>
                <w:szCs w:val="22"/>
                <w:lang w:val="fr-FR" w:eastAsia="ja-JP"/>
              </w:rPr>
              <w:t>si annulé, pourquoi</w:t>
            </w:r>
            <w:r w:rsidR="00713BD7" w:rsidRPr="00C67612">
              <w:rPr>
                <w:rFonts w:ascii="Calibri" w:eastAsia="MS Mincho" w:hAnsi="Calibri" w:cs="Helvetica"/>
                <w:sz w:val="20"/>
                <w:szCs w:val="22"/>
                <w:lang w:val="fr-FR" w:eastAsia="ja-JP"/>
              </w:rPr>
              <w:t>?</w:t>
            </w:r>
            <w:r w:rsidRPr="00C67612">
              <w:rPr>
                <w:rFonts w:ascii="Calibri" w:eastAsia="MS Mincho" w:hAnsi="Calibri" w:cs="Helvetica"/>
                <w:sz w:val="20"/>
                <w:szCs w:val="22"/>
                <w:lang w:val="fr-FR" w:eastAsia="ja-JP"/>
              </w:rPr>
              <w:t>)</w:t>
            </w:r>
          </w:p>
        </w:tc>
      </w:tr>
      <w:tr w:rsidR="00C67612" w:rsidRPr="00C67612" w14:paraId="4CCAF663" w14:textId="77777777" w:rsidTr="000C1CDC">
        <w:trPr>
          <w:trHeight w:val="317"/>
        </w:trPr>
        <w:tc>
          <w:tcPr>
            <w:tcW w:w="3369" w:type="dxa"/>
            <w:shd w:val="clear" w:color="auto" w:fill="auto"/>
          </w:tcPr>
          <w:p w14:paraId="5619319A" w14:textId="77777777" w:rsidR="005D760A" w:rsidRPr="00C67612" w:rsidRDefault="005D760A" w:rsidP="00E92482">
            <w:pPr>
              <w:widowControl w:val="0"/>
              <w:autoSpaceDE w:val="0"/>
              <w:autoSpaceDN w:val="0"/>
              <w:adjustRightInd w:val="0"/>
              <w:rPr>
                <w:rFonts w:ascii="Calibri" w:eastAsia="MS Mincho" w:hAnsi="Calibri" w:cs="Helvetica"/>
                <w:sz w:val="20"/>
                <w:szCs w:val="22"/>
                <w:lang w:val="fr-FR" w:eastAsia="ja-JP"/>
              </w:rPr>
            </w:pPr>
            <w:r w:rsidRPr="00C67612">
              <w:rPr>
                <w:rFonts w:ascii="Calibri" w:eastAsia="MS Mincho" w:hAnsi="Calibri" w:cs="Helvetica"/>
                <w:sz w:val="20"/>
                <w:szCs w:val="22"/>
                <w:lang w:val="fr-FR" w:eastAsia="ja-JP"/>
              </w:rPr>
              <w:t>Moyen 1</w:t>
            </w:r>
          </w:p>
        </w:tc>
        <w:tc>
          <w:tcPr>
            <w:tcW w:w="1559" w:type="dxa"/>
            <w:shd w:val="clear" w:color="auto" w:fill="auto"/>
          </w:tcPr>
          <w:p w14:paraId="1F90D516"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124B754D"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73DFC94F"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6B3AE0B2"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4986BE7F" w14:textId="77777777" w:rsidTr="000C1CDC">
        <w:trPr>
          <w:trHeight w:val="317"/>
        </w:trPr>
        <w:tc>
          <w:tcPr>
            <w:tcW w:w="3369" w:type="dxa"/>
            <w:shd w:val="clear" w:color="auto" w:fill="auto"/>
          </w:tcPr>
          <w:p w14:paraId="215B1932" w14:textId="77777777" w:rsidR="005D760A" w:rsidRPr="00C67612" w:rsidRDefault="005D760A" w:rsidP="00663C25">
            <w:pPr>
              <w:widowControl w:val="0"/>
              <w:autoSpaceDE w:val="0"/>
              <w:autoSpaceDN w:val="0"/>
              <w:adjustRightInd w:val="0"/>
              <w:ind w:left="708"/>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Action spécifique 1.1</w:t>
            </w:r>
          </w:p>
        </w:tc>
        <w:tc>
          <w:tcPr>
            <w:tcW w:w="1559" w:type="dxa"/>
            <w:shd w:val="clear" w:color="auto" w:fill="auto"/>
          </w:tcPr>
          <w:p w14:paraId="3EE255DA"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0C045900"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1DD70F72"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5E7855F7"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339D4417" w14:textId="77777777" w:rsidTr="000C1CDC">
        <w:trPr>
          <w:trHeight w:val="317"/>
        </w:trPr>
        <w:tc>
          <w:tcPr>
            <w:tcW w:w="3369" w:type="dxa"/>
            <w:shd w:val="clear" w:color="auto" w:fill="auto"/>
          </w:tcPr>
          <w:p w14:paraId="5146D8D7" w14:textId="77777777" w:rsidR="005D760A" w:rsidRPr="00C67612" w:rsidRDefault="005D760A" w:rsidP="00E92482">
            <w:pPr>
              <w:widowControl w:val="0"/>
              <w:autoSpaceDE w:val="0"/>
              <w:autoSpaceDN w:val="0"/>
              <w:adjustRightInd w:val="0"/>
              <w:spacing w:after="100" w:afterAutospacing="1"/>
              <w:rPr>
                <w:rFonts w:ascii="Calibri" w:eastAsia="MS Mincho" w:hAnsi="Calibri" w:cs="Helvetica"/>
                <w:sz w:val="20"/>
                <w:szCs w:val="22"/>
                <w:lang w:val="fr-FR" w:eastAsia="ja-JP"/>
              </w:rPr>
            </w:pPr>
            <w:r w:rsidRPr="00C67612">
              <w:rPr>
                <w:rFonts w:ascii="Calibri" w:eastAsia="MS Mincho" w:hAnsi="Calibri" w:cs="Helvetica"/>
                <w:sz w:val="20"/>
                <w:szCs w:val="22"/>
                <w:lang w:val="fr-FR" w:eastAsia="ja-JP"/>
              </w:rPr>
              <w:t xml:space="preserve">Moyen 2 </w:t>
            </w:r>
          </w:p>
        </w:tc>
        <w:tc>
          <w:tcPr>
            <w:tcW w:w="1559" w:type="dxa"/>
            <w:shd w:val="clear" w:color="auto" w:fill="auto"/>
          </w:tcPr>
          <w:p w14:paraId="25F98D9E"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71BAB43F"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22A1CA87"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33E3576A"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C67612" w:rsidRPr="00C67612" w14:paraId="4A90F83E" w14:textId="77777777" w:rsidTr="000C1CDC">
        <w:trPr>
          <w:trHeight w:val="317"/>
        </w:trPr>
        <w:tc>
          <w:tcPr>
            <w:tcW w:w="3369" w:type="dxa"/>
            <w:shd w:val="clear" w:color="auto" w:fill="auto"/>
          </w:tcPr>
          <w:p w14:paraId="334A043E" w14:textId="77777777" w:rsidR="005D760A" w:rsidRPr="00C67612" w:rsidRDefault="005D760A" w:rsidP="00663C25">
            <w:pPr>
              <w:widowControl w:val="0"/>
              <w:autoSpaceDE w:val="0"/>
              <w:autoSpaceDN w:val="0"/>
              <w:adjustRightInd w:val="0"/>
              <w:spacing w:after="100" w:afterAutospacing="1"/>
              <w:ind w:left="708"/>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Action spécifique 2.1</w:t>
            </w:r>
          </w:p>
        </w:tc>
        <w:tc>
          <w:tcPr>
            <w:tcW w:w="1559" w:type="dxa"/>
            <w:shd w:val="clear" w:color="auto" w:fill="auto"/>
          </w:tcPr>
          <w:p w14:paraId="399188DA"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1F3BF43B"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5A153786"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7B000371"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r w:rsidR="005D760A" w:rsidRPr="00C67612" w14:paraId="6CAE17B5" w14:textId="77777777" w:rsidTr="000C1CDC">
        <w:trPr>
          <w:trHeight w:val="317"/>
        </w:trPr>
        <w:tc>
          <w:tcPr>
            <w:tcW w:w="3369" w:type="dxa"/>
            <w:shd w:val="clear" w:color="auto" w:fill="auto"/>
          </w:tcPr>
          <w:p w14:paraId="36903578" w14:textId="77777777" w:rsidR="005D760A" w:rsidRPr="00C67612" w:rsidRDefault="005D760A" w:rsidP="00E92482">
            <w:pPr>
              <w:widowControl w:val="0"/>
              <w:autoSpaceDE w:val="0"/>
              <w:autoSpaceDN w:val="0"/>
              <w:adjustRightInd w:val="0"/>
              <w:spacing w:after="100" w:afterAutospacing="1"/>
              <w:rPr>
                <w:rFonts w:ascii="Calibri" w:eastAsia="MS Mincho" w:hAnsi="Calibri" w:cs="Helvetica"/>
                <w:i/>
                <w:sz w:val="20"/>
                <w:szCs w:val="22"/>
                <w:lang w:val="fr-FR" w:eastAsia="ja-JP"/>
              </w:rPr>
            </w:pPr>
            <w:r w:rsidRPr="00C67612">
              <w:rPr>
                <w:rFonts w:ascii="Calibri" w:eastAsia="MS Mincho" w:hAnsi="Calibri" w:cs="Helvetica"/>
                <w:i/>
                <w:sz w:val="20"/>
                <w:szCs w:val="22"/>
                <w:lang w:val="fr-FR" w:eastAsia="ja-JP"/>
              </w:rPr>
              <w:t>(…)</w:t>
            </w:r>
          </w:p>
        </w:tc>
        <w:tc>
          <w:tcPr>
            <w:tcW w:w="1559" w:type="dxa"/>
            <w:shd w:val="clear" w:color="auto" w:fill="auto"/>
          </w:tcPr>
          <w:p w14:paraId="5560195B"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417" w:type="dxa"/>
            <w:shd w:val="clear" w:color="auto" w:fill="auto"/>
          </w:tcPr>
          <w:p w14:paraId="62B98CF3"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560" w:type="dxa"/>
          </w:tcPr>
          <w:p w14:paraId="03613EC4"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c>
          <w:tcPr>
            <w:tcW w:w="1717" w:type="dxa"/>
            <w:shd w:val="clear" w:color="auto" w:fill="auto"/>
          </w:tcPr>
          <w:p w14:paraId="44B19BAD" w14:textId="77777777" w:rsidR="005D760A" w:rsidRPr="00C67612" w:rsidRDefault="005D760A" w:rsidP="00E92482">
            <w:pPr>
              <w:widowControl w:val="0"/>
              <w:autoSpaceDE w:val="0"/>
              <w:autoSpaceDN w:val="0"/>
              <w:adjustRightInd w:val="0"/>
              <w:spacing w:after="100" w:afterAutospacing="1"/>
              <w:jc w:val="center"/>
              <w:rPr>
                <w:rFonts w:ascii="Calibri" w:eastAsia="MS Mincho" w:hAnsi="Calibri" w:cs="Helvetica"/>
                <w:sz w:val="20"/>
                <w:szCs w:val="22"/>
                <w:lang w:val="fr-FR" w:eastAsia="ja-JP"/>
              </w:rPr>
            </w:pPr>
          </w:p>
        </w:tc>
      </w:tr>
    </w:tbl>
    <w:p w14:paraId="4F6E646A" w14:textId="77777777" w:rsidR="00942A92" w:rsidRPr="00C67612" w:rsidRDefault="00942A92">
      <w:pPr>
        <w:rPr>
          <w:rFonts w:ascii="Calibri" w:hAnsi="Calibri"/>
        </w:rPr>
      </w:pPr>
    </w:p>
    <w:p w14:paraId="7E5F5944" w14:textId="77777777" w:rsidR="00C33884" w:rsidRPr="00C67612" w:rsidRDefault="00C33884">
      <w:pPr>
        <w:rPr>
          <w:rFonts w:ascii="Calibri" w:hAnsi="Calibri"/>
        </w:rPr>
        <w:sectPr w:rsidR="00C33884" w:rsidRPr="00C67612" w:rsidSect="003C4768">
          <w:pgSz w:w="12240" w:h="15840"/>
          <w:pgMar w:top="1417" w:right="1417" w:bottom="1417" w:left="1417" w:header="720" w:footer="720" w:gutter="0"/>
          <w:cols w:space="720"/>
          <w:noEndnote/>
        </w:sectPr>
      </w:pPr>
    </w:p>
    <w:p w14:paraId="1E64FA2B" w14:textId="77777777" w:rsidR="006E6D09" w:rsidRPr="00C67612" w:rsidRDefault="006E6D09" w:rsidP="006E6D09">
      <w:pPr>
        <w:jc w:val="center"/>
        <w:rPr>
          <w:rFonts w:ascii="Calibri" w:hAnsi="Calibri"/>
          <w:b/>
        </w:rPr>
      </w:pPr>
    </w:p>
    <w:p w14:paraId="096DFAF3" w14:textId="08340E98" w:rsidR="00891DDB" w:rsidRPr="00C67612" w:rsidRDefault="006E6D09" w:rsidP="00672F6B">
      <w:pPr>
        <w:jc w:val="center"/>
        <w:rPr>
          <w:rFonts w:ascii="Calibri" w:hAnsi="Calibri"/>
          <w:b/>
          <w:caps/>
          <w:sz w:val="144"/>
          <w:szCs w:val="144"/>
        </w:rPr>
      </w:pPr>
      <w:r w:rsidRPr="00C67612">
        <w:rPr>
          <w:rFonts w:ascii="Calibri" w:hAnsi="Calibri"/>
          <w:noProof/>
          <w:lang w:eastAsia="fr-CA"/>
        </w:rPr>
        <w:drawing>
          <wp:anchor distT="0" distB="0" distL="114300" distR="114300" simplePos="0" relativeHeight="251687936" behindDoc="1" locked="0" layoutInCell="1" allowOverlap="1" wp14:anchorId="05AB9B49" wp14:editId="11456549">
            <wp:simplePos x="0" y="0"/>
            <wp:positionH relativeFrom="column">
              <wp:posOffset>-696595</wp:posOffset>
            </wp:positionH>
            <wp:positionV relativeFrom="paragraph">
              <wp:posOffset>424180</wp:posOffset>
            </wp:positionV>
            <wp:extent cx="6972300" cy="1917700"/>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d_sans_typo.png"/>
                    <pic:cNvPicPr/>
                  </pic:nvPicPr>
                  <pic:blipFill>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72300" cy="1917700"/>
                    </a:xfrm>
                    <a:prstGeom prst="rect">
                      <a:avLst/>
                    </a:prstGeom>
                  </pic:spPr>
                </pic:pic>
              </a:graphicData>
            </a:graphic>
            <wp14:sizeRelH relativeFrom="page">
              <wp14:pctWidth>0</wp14:pctWidth>
            </wp14:sizeRelH>
            <wp14:sizeRelV relativeFrom="page">
              <wp14:pctHeight>0</wp14:pctHeight>
            </wp14:sizeRelV>
          </wp:anchor>
        </w:drawing>
      </w:r>
    </w:p>
    <w:p w14:paraId="56454DC6" w14:textId="666D1B7A" w:rsidR="006E6D09" w:rsidRPr="00C67612" w:rsidRDefault="0019074F" w:rsidP="006E6D09">
      <w:pPr>
        <w:ind w:left="1134"/>
        <w:jc w:val="right"/>
        <w:rPr>
          <w:rFonts w:ascii="Calibri" w:hAnsi="Calibri"/>
          <w:b/>
          <w:caps/>
          <w:sz w:val="56"/>
          <w:szCs w:val="56"/>
        </w:rPr>
      </w:pPr>
      <w:r w:rsidRPr="00C67612">
        <w:rPr>
          <w:rFonts w:ascii="Calibri" w:hAnsi="Calibri"/>
          <w:b/>
          <w:caps/>
          <w:sz w:val="56"/>
          <w:szCs w:val="56"/>
        </w:rPr>
        <w:t>Pour ne pas conclure</w:t>
      </w:r>
    </w:p>
    <w:p w14:paraId="2E4B67CE" w14:textId="77777777" w:rsidR="00672F6B" w:rsidRPr="00172FB9" w:rsidRDefault="00672F6B" w:rsidP="006E6D09">
      <w:pPr>
        <w:ind w:left="1134"/>
        <w:jc w:val="right"/>
        <w:rPr>
          <w:rFonts w:ascii="Calibri" w:hAnsi="Calibri"/>
          <w:b/>
          <w:caps/>
          <w:sz w:val="336"/>
          <w:szCs w:val="336"/>
        </w:rPr>
      </w:pPr>
    </w:p>
    <w:p w14:paraId="23B6D091" w14:textId="343AE531" w:rsidR="006E6D09" w:rsidRPr="00C67612" w:rsidRDefault="006E6D09" w:rsidP="00172FB9">
      <w:pPr>
        <w:ind w:left="1134"/>
        <w:jc w:val="center"/>
        <w:rPr>
          <w:rFonts w:ascii="Calibri" w:hAnsi="Calibri"/>
          <w:b/>
          <w:caps/>
          <w:sz w:val="72"/>
          <w:szCs w:val="72"/>
        </w:rPr>
      </w:pPr>
      <w:r w:rsidRPr="00C67612">
        <w:rPr>
          <w:rFonts w:ascii="Calibri" w:hAnsi="Calibri"/>
          <w:b/>
          <w:caps/>
          <w:sz w:val="72"/>
          <w:szCs w:val="72"/>
        </w:rPr>
        <w:t>a</w:t>
      </w:r>
      <w:r w:rsidRPr="00C67612">
        <w:rPr>
          <w:rFonts w:ascii="Calibri" w:hAnsi="Calibri"/>
          <w:b/>
          <w:caps/>
          <w:sz w:val="56"/>
        </w:rPr>
        <w:t>c</w:t>
      </w:r>
      <w:r w:rsidRPr="00C67612">
        <w:rPr>
          <w:rFonts w:ascii="Calibri" w:hAnsi="Calibri"/>
          <w:b/>
          <w:caps/>
          <w:sz w:val="72"/>
          <w:szCs w:val="72"/>
        </w:rPr>
        <w:t>t</w:t>
      </w:r>
      <w:r w:rsidRPr="00C67612">
        <w:rPr>
          <w:rFonts w:ascii="Calibri" w:hAnsi="Calibri"/>
          <w:b/>
          <w:caps/>
          <w:sz w:val="56"/>
        </w:rPr>
        <w:t>i</w:t>
      </w:r>
      <w:r w:rsidRPr="00C67612">
        <w:rPr>
          <w:rFonts w:ascii="Calibri" w:hAnsi="Calibri"/>
          <w:b/>
          <w:caps/>
          <w:sz w:val="72"/>
          <w:szCs w:val="72"/>
        </w:rPr>
        <w:t>v</w:t>
      </w:r>
      <w:r w:rsidRPr="00C67612">
        <w:rPr>
          <w:rFonts w:ascii="Calibri" w:hAnsi="Calibri"/>
          <w:b/>
          <w:caps/>
          <w:sz w:val="56"/>
        </w:rPr>
        <w:t>i</w:t>
      </w:r>
      <w:r w:rsidRPr="00C67612">
        <w:rPr>
          <w:rFonts w:ascii="Calibri" w:hAnsi="Calibri"/>
          <w:b/>
          <w:caps/>
          <w:sz w:val="72"/>
          <w:szCs w:val="72"/>
        </w:rPr>
        <w:t>t</w:t>
      </w:r>
      <w:r w:rsidRPr="00C67612">
        <w:rPr>
          <w:rFonts w:ascii="Calibri" w:hAnsi="Calibri"/>
          <w:b/>
          <w:caps/>
          <w:sz w:val="56"/>
        </w:rPr>
        <w:t>é</w:t>
      </w:r>
    </w:p>
    <w:p w14:paraId="376C0FD6" w14:textId="52775201" w:rsidR="006E6D09" w:rsidRPr="00C67612" w:rsidRDefault="00672F6B" w:rsidP="00172FB9">
      <w:pPr>
        <w:ind w:left="1134"/>
        <w:jc w:val="center"/>
        <w:rPr>
          <w:rFonts w:ascii="Calibri" w:hAnsi="Calibri"/>
          <w:b/>
          <w:smallCaps/>
          <w:sz w:val="96"/>
          <w:szCs w:val="96"/>
        </w:rPr>
      </w:pPr>
      <w:r w:rsidRPr="00C67612">
        <w:rPr>
          <w:noProof/>
          <w:sz w:val="96"/>
          <w:szCs w:val="96"/>
          <w:lang w:eastAsia="fr-CA"/>
        </w:rPr>
        <w:drawing>
          <wp:anchor distT="36576" distB="36576" distL="36576" distR="36576" simplePos="0" relativeHeight="251688960" behindDoc="0" locked="0" layoutInCell="1" allowOverlap="1" wp14:anchorId="4054C4BB" wp14:editId="64B03FE9">
            <wp:simplePos x="0" y="0"/>
            <wp:positionH relativeFrom="column">
              <wp:posOffset>2785745</wp:posOffset>
            </wp:positionH>
            <wp:positionV relativeFrom="paragraph">
              <wp:posOffset>20955</wp:posOffset>
            </wp:positionV>
            <wp:extent cx="944245" cy="1923415"/>
            <wp:effectExtent l="0" t="0" r="0" b="0"/>
            <wp:wrapNone/>
            <wp:docPr id="52" name="Image 52" descr="rond_sans_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_sans_typo"/>
                    <pic:cNvPicPr>
                      <a:picLocks noChangeAspect="1" noChangeArrowheads="1"/>
                    </pic:cNvPicPr>
                  </pic:nvPicPr>
                  <pic:blipFill>
                    <a:blip r:embed="rId12">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r="86505"/>
                    <a:stretch>
                      <a:fillRect/>
                    </a:stretch>
                  </pic:blipFill>
                  <pic:spPr bwMode="auto">
                    <a:xfrm rot="16200000">
                      <a:off x="0" y="0"/>
                      <a:ext cx="944245" cy="1923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E6D09" w:rsidRPr="00C67612">
        <w:rPr>
          <w:rFonts w:ascii="Calibri" w:hAnsi="Calibri"/>
          <w:b/>
          <w:caps/>
          <w:sz w:val="72"/>
          <w:szCs w:val="72"/>
        </w:rPr>
        <w:t>b</w:t>
      </w:r>
      <w:r w:rsidR="006E6D09" w:rsidRPr="00C67612">
        <w:rPr>
          <w:rFonts w:ascii="Calibri" w:hAnsi="Calibri"/>
          <w:b/>
          <w:caps/>
          <w:sz w:val="56"/>
        </w:rPr>
        <w:t>i</w:t>
      </w:r>
      <w:r w:rsidR="006E6D09" w:rsidRPr="00C67612">
        <w:rPr>
          <w:rFonts w:ascii="Calibri" w:hAnsi="Calibri"/>
          <w:b/>
          <w:caps/>
          <w:sz w:val="72"/>
          <w:szCs w:val="72"/>
        </w:rPr>
        <w:t>l</w:t>
      </w:r>
      <w:r w:rsidR="006E6D09" w:rsidRPr="00C67612">
        <w:rPr>
          <w:rFonts w:ascii="Calibri" w:hAnsi="Calibri"/>
          <w:b/>
          <w:caps/>
          <w:sz w:val="56"/>
        </w:rPr>
        <w:t>a</w:t>
      </w:r>
      <w:r w:rsidR="006E6D09" w:rsidRPr="00C67612">
        <w:rPr>
          <w:rFonts w:ascii="Calibri" w:hAnsi="Calibri"/>
          <w:b/>
          <w:caps/>
          <w:sz w:val="72"/>
          <w:szCs w:val="72"/>
        </w:rPr>
        <w:t>n</w:t>
      </w:r>
    </w:p>
    <w:p w14:paraId="47A85152" w14:textId="77777777" w:rsidR="006E6D09" w:rsidRPr="00C67612" w:rsidRDefault="006E6D09" w:rsidP="006E6D09">
      <w:pPr>
        <w:rPr>
          <w:rFonts w:ascii="Calibri" w:hAnsi="Calibri"/>
        </w:rPr>
      </w:pPr>
    </w:p>
    <w:p w14:paraId="1F4482B2" w14:textId="77777777" w:rsidR="006E6D09" w:rsidRPr="00C67612" w:rsidRDefault="006E6D09" w:rsidP="006E6D09">
      <w:pPr>
        <w:rPr>
          <w:rFonts w:ascii="Calibri" w:hAnsi="Calibri"/>
        </w:rPr>
      </w:pPr>
    </w:p>
    <w:p w14:paraId="22569A38" w14:textId="77777777" w:rsidR="006E6D09" w:rsidRPr="00C67612" w:rsidRDefault="006E6D09" w:rsidP="006E6D09">
      <w:pPr>
        <w:rPr>
          <w:rFonts w:ascii="Calibri" w:hAnsi="Calibri"/>
        </w:rPr>
      </w:pPr>
    </w:p>
    <w:p w14:paraId="6F67089E" w14:textId="77777777" w:rsidR="006E6D09" w:rsidRPr="00C67612" w:rsidRDefault="006E6D09" w:rsidP="006E6D09">
      <w:pPr>
        <w:rPr>
          <w:rFonts w:ascii="Calibri" w:hAnsi="Calibri"/>
        </w:rPr>
      </w:pPr>
    </w:p>
    <w:p w14:paraId="5EC29107" w14:textId="77777777" w:rsidR="006E6D09" w:rsidRPr="00C67612" w:rsidRDefault="006E6D09" w:rsidP="006E6D09">
      <w:pPr>
        <w:rPr>
          <w:rFonts w:ascii="Calibri" w:hAnsi="Calibri"/>
        </w:rPr>
      </w:pPr>
    </w:p>
    <w:p w14:paraId="6942AE81" w14:textId="77777777" w:rsidR="006E6D09" w:rsidRPr="00C67612" w:rsidRDefault="006E6D09" w:rsidP="006E6D09">
      <w:pPr>
        <w:rPr>
          <w:rFonts w:ascii="Calibri" w:hAnsi="Calibri"/>
        </w:rPr>
      </w:pP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r w:rsidRPr="00C67612">
        <w:rPr>
          <w:rFonts w:ascii="Calibri" w:hAnsi="Calibri"/>
        </w:rPr>
        <w:tab/>
      </w:r>
    </w:p>
    <w:p w14:paraId="3E2D7975" w14:textId="77777777" w:rsidR="006E6D09" w:rsidRPr="00C67612" w:rsidRDefault="006E6D09" w:rsidP="006E6D09">
      <w:pPr>
        <w:outlineLvl w:val="0"/>
        <w:rPr>
          <w:rFonts w:ascii="Calibri" w:hAnsi="Calibri"/>
          <w:noProof/>
          <w:lang w:eastAsia="fr-CA"/>
        </w:rPr>
      </w:pPr>
    </w:p>
    <w:p w14:paraId="71995B3D" w14:textId="77777777" w:rsidR="006E6D09" w:rsidRPr="00C67612" w:rsidRDefault="006E6D09" w:rsidP="006E6D09">
      <w:pPr>
        <w:outlineLvl w:val="0"/>
        <w:rPr>
          <w:rFonts w:ascii="Calibri" w:hAnsi="Calibri"/>
          <w:noProof/>
          <w:lang w:eastAsia="fr-CA"/>
        </w:rPr>
      </w:pPr>
    </w:p>
    <w:p w14:paraId="47C44457" w14:textId="3D1EC5B7" w:rsidR="00177063" w:rsidRPr="00C67612" w:rsidRDefault="006E6D09" w:rsidP="006E6D09">
      <w:pPr>
        <w:outlineLvl w:val="0"/>
        <w:rPr>
          <w:rFonts w:ascii="Calibri" w:hAnsi="Calibri"/>
        </w:rPr>
        <w:sectPr w:rsidR="00177063" w:rsidRPr="00C67612" w:rsidSect="003C4768">
          <w:headerReference w:type="default" r:id="rId38"/>
          <w:footerReference w:type="default" r:id="rId39"/>
          <w:pgSz w:w="12240" w:h="15840"/>
          <w:pgMar w:top="1417" w:right="1417" w:bottom="1417" w:left="1417" w:header="720" w:footer="720" w:gutter="0"/>
          <w:cols w:space="720"/>
          <w:noEndnote/>
        </w:sectPr>
      </w:pPr>
      <w:r w:rsidRPr="00C67612">
        <w:rPr>
          <w:rFonts w:ascii="Calibri" w:hAnsi="Calibri"/>
          <w:b/>
          <w:sz w:val="28"/>
        </w:rPr>
        <w:t xml:space="preserve">                 </w:t>
      </w:r>
    </w:p>
    <w:p w14:paraId="13F4A669" w14:textId="77777777" w:rsidR="00202535" w:rsidRPr="00C67612" w:rsidRDefault="00202535">
      <w:pPr>
        <w:rPr>
          <w:rFonts w:ascii="Calibri" w:hAnsi="Calibri"/>
        </w:rPr>
      </w:pPr>
    </w:p>
    <w:p w14:paraId="2BA0CB8F" w14:textId="7AC505D1" w:rsidR="00202535" w:rsidRPr="00C67612" w:rsidRDefault="00202535" w:rsidP="00DC24FB">
      <w:pPr>
        <w:outlineLvl w:val="0"/>
        <w:rPr>
          <w:rFonts w:ascii="Calibri" w:hAnsi="Calibri"/>
          <w:b/>
          <w:sz w:val="28"/>
        </w:rPr>
      </w:pPr>
      <w:r w:rsidRPr="00C67612">
        <w:rPr>
          <w:rFonts w:ascii="Calibri" w:hAnsi="Calibri"/>
          <w:b/>
          <w:sz w:val="28"/>
        </w:rPr>
        <w:t>Activité bilan</w:t>
      </w:r>
      <w:r w:rsidR="00F23463" w:rsidRPr="00C67612">
        <w:rPr>
          <w:rFonts w:ascii="Calibri" w:hAnsi="Calibri"/>
          <w:b/>
          <w:sz w:val="28"/>
        </w:rPr>
        <w:t xml:space="preserve"> </w:t>
      </w:r>
      <w:r w:rsidR="00F23463" w:rsidRPr="00C67612">
        <w:rPr>
          <w:rFonts w:ascii="Calibri" w:hAnsi="Calibri"/>
          <w:b/>
          <w:i/>
          <w:sz w:val="28"/>
        </w:rPr>
        <w:t>Pour ne pas conclure</w:t>
      </w:r>
    </w:p>
    <w:p w14:paraId="36A24B7E" w14:textId="77777777" w:rsidR="00E52463" w:rsidRPr="00C67612" w:rsidRDefault="00E52463">
      <w:pPr>
        <w:rPr>
          <w:rFonts w:ascii="Calibri" w:hAnsi="Calibri"/>
        </w:rPr>
      </w:pPr>
    </w:p>
    <w:p w14:paraId="26320130" w14:textId="07BD8A09" w:rsidR="00653CC4" w:rsidRPr="00C67612" w:rsidRDefault="00653CC4">
      <w:pPr>
        <w:rPr>
          <w:rFonts w:ascii="Calibri" w:hAnsi="Calibri"/>
          <w:b/>
        </w:rPr>
      </w:pPr>
      <w:r w:rsidRPr="00C67612">
        <w:rPr>
          <w:rFonts w:ascii="Calibri" w:hAnsi="Calibri"/>
        </w:rPr>
        <w:t xml:space="preserve">Activité d’échange pour </w:t>
      </w:r>
      <w:r w:rsidR="00202615" w:rsidRPr="00C67612">
        <w:rPr>
          <w:rFonts w:ascii="Calibri" w:hAnsi="Calibri"/>
        </w:rPr>
        <w:t xml:space="preserve">faire </w:t>
      </w:r>
      <w:r w:rsidR="003800A6" w:rsidRPr="00C67612">
        <w:rPr>
          <w:rFonts w:ascii="Calibri" w:hAnsi="Calibri"/>
        </w:rPr>
        <w:t>un</w:t>
      </w:r>
      <w:r w:rsidRPr="00C67612">
        <w:rPr>
          <w:rFonts w:ascii="Calibri" w:hAnsi="Calibri"/>
        </w:rPr>
        <w:t xml:space="preserve"> bilan des apprentissages personnels</w:t>
      </w:r>
      <w:r w:rsidR="003800A6" w:rsidRPr="00C67612">
        <w:rPr>
          <w:rFonts w:ascii="Calibri" w:hAnsi="Calibri"/>
        </w:rPr>
        <w:t xml:space="preserve"> et collectifs réalisés durant l</w:t>
      </w:r>
      <w:r w:rsidRPr="00C67612">
        <w:rPr>
          <w:rFonts w:ascii="Calibri" w:hAnsi="Calibri"/>
        </w:rPr>
        <w:t xml:space="preserve">es </w:t>
      </w:r>
      <w:r w:rsidR="003800A6" w:rsidRPr="00C67612">
        <w:rPr>
          <w:rFonts w:ascii="Calibri" w:hAnsi="Calibri"/>
        </w:rPr>
        <w:t xml:space="preserve">différentes </w:t>
      </w:r>
      <w:r w:rsidRPr="00C67612">
        <w:rPr>
          <w:rFonts w:ascii="Calibri" w:hAnsi="Calibri"/>
        </w:rPr>
        <w:t>activités sur la vision critique en santé mentale.</w:t>
      </w:r>
      <w:r w:rsidR="00CB3739" w:rsidRPr="00C67612">
        <w:rPr>
          <w:rFonts w:ascii="Calibri" w:hAnsi="Calibri"/>
        </w:rPr>
        <w:t xml:space="preserve"> </w:t>
      </w:r>
      <w:r w:rsidR="00650B8C" w:rsidRPr="00C67612">
        <w:rPr>
          <w:rFonts w:ascii="Calibri" w:hAnsi="Calibri"/>
          <w:b/>
        </w:rPr>
        <w:t>Merci d’acheminer le résultat de cette activité bilan à l’AGIDD-SMQ.</w:t>
      </w:r>
    </w:p>
    <w:p w14:paraId="6764631B" w14:textId="77777777" w:rsidR="00653CC4" w:rsidRPr="00C67612" w:rsidRDefault="00653CC4">
      <w:pPr>
        <w:rPr>
          <w:rFonts w:ascii="Calibri" w:hAnsi="Calibri"/>
        </w:rPr>
      </w:pPr>
    </w:p>
    <w:p w14:paraId="36087068" w14:textId="77777777" w:rsidR="00653CC4" w:rsidRPr="00C67612" w:rsidRDefault="00653CC4" w:rsidP="00653CC4">
      <w:pPr>
        <w:outlineLvl w:val="0"/>
        <w:rPr>
          <w:rFonts w:ascii="Calibri" w:hAnsi="Calibri" w:cs="Times"/>
          <w:b/>
          <w:i/>
          <w:szCs w:val="30"/>
          <w:lang w:val="fr-FR"/>
        </w:rPr>
      </w:pPr>
      <w:r w:rsidRPr="00C67612">
        <w:rPr>
          <w:rFonts w:ascii="Calibri" w:hAnsi="Calibri" w:cs="Times"/>
          <w:b/>
          <w:i/>
          <w:szCs w:val="30"/>
          <w:lang w:val="fr-FR"/>
        </w:rPr>
        <w:t>Objectifs de l’activité</w:t>
      </w:r>
    </w:p>
    <w:p w14:paraId="70E7B431" w14:textId="3503D261" w:rsidR="00653CC4" w:rsidRPr="00C67612" w:rsidRDefault="00877F53" w:rsidP="00563293">
      <w:pPr>
        <w:pStyle w:val="Paragraphedeliste"/>
        <w:numPr>
          <w:ilvl w:val="0"/>
          <w:numId w:val="39"/>
        </w:numPr>
        <w:rPr>
          <w:rFonts w:ascii="Calibri" w:hAnsi="Calibri"/>
        </w:rPr>
      </w:pPr>
      <w:r w:rsidRPr="00C67612">
        <w:rPr>
          <w:rFonts w:ascii="Calibri" w:hAnsi="Calibri"/>
        </w:rPr>
        <w:t>Faire le bilan des apprentissages personnels et collectifs réalisés durant ces activités.</w:t>
      </w:r>
    </w:p>
    <w:p w14:paraId="1B05009C" w14:textId="24DD3AC0" w:rsidR="003800A6" w:rsidRPr="00C67612" w:rsidRDefault="005949EC" w:rsidP="00563293">
      <w:pPr>
        <w:pStyle w:val="Paragraphedeliste"/>
        <w:numPr>
          <w:ilvl w:val="0"/>
          <w:numId w:val="39"/>
        </w:numPr>
        <w:rPr>
          <w:rFonts w:ascii="Calibri" w:hAnsi="Calibri"/>
        </w:rPr>
      </w:pPr>
      <w:r w:rsidRPr="00C67612">
        <w:rPr>
          <w:rFonts w:ascii="Calibri" w:hAnsi="Calibri"/>
        </w:rPr>
        <w:t>Évaluer et apprécier</w:t>
      </w:r>
      <w:r w:rsidR="003800A6" w:rsidRPr="00C67612">
        <w:rPr>
          <w:rFonts w:ascii="Calibri" w:hAnsi="Calibri"/>
        </w:rPr>
        <w:t xml:space="preserve"> différentes dimensions de la démarche</w:t>
      </w:r>
      <w:r w:rsidRPr="00C67612">
        <w:rPr>
          <w:rFonts w:ascii="Calibri" w:hAnsi="Calibri"/>
        </w:rPr>
        <w:t xml:space="preserve"> réalisée</w:t>
      </w:r>
      <w:r w:rsidR="003800A6" w:rsidRPr="00C67612">
        <w:rPr>
          <w:rFonts w:ascii="Calibri" w:hAnsi="Calibri"/>
        </w:rPr>
        <w:t>.</w:t>
      </w:r>
    </w:p>
    <w:p w14:paraId="0B5E68D0" w14:textId="77777777" w:rsidR="00653CC4" w:rsidRPr="00C67612" w:rsidRDefault="00653CC4" w:rsidP="00653CC4">
      <w:pPr>
        <w:rPr>
          <w:rFonts w:ascii="Calibri" w:hAnsi="Calibri"/>
        </w:rPr>
      </w:pPr>
    </w:p>
    <w:p w14:paraId="689E4927" w14:textId="77777777" w:rsidR="00251B1D" w:rsidRPr="00C67612" w:rsidRDefault="00251B1D" w:rsidP="00653CC4">
      <w:pPr>
        <w:rPr>
          <w:rFonts w:ascii="Calibri" w:hAnsi="Calibri"/>
        </w:rPr>
      </w:pPr>
    </w:p>
    <w:p w14:paraId="7FF1C889" w14:textId="77777777" w:rsidR="00251B1D" w:rsidRPr="00C67612" w:rsidRDefault="00251B1D" w:rsidP="00251B1D">
      <w:pPr>
        <w:spacing w:after="40"/>
        <w:outlineLvl w:val="0"/>
        <w:rPr>
          <w:rFonts w:ascii="Calibri" w:hAnsi="Calibri" w:cs="Times"/>
          <w:b/>
          <w:i/>
          <w:szCs w:val="30"/>
          <w:lang w:val="fr-FR" w:eastAsia="ja-JP"/>
        </w:rPr>
      </w:pPr>
      <w:r w:rsidRPr="00C67612">
        <w:rPr>
          <w:rFonts w:ascii="Calibri" w:hAnsi="Calibri" w:cs="Times"/>
          <w:b/>
          <w:i/>
          <w:szCs w:val="30"/>
          <w:lang w:val="fr-FR" w:eastAsia="ja-JP"/>
        </w:rPr>
        <w:t>Informations sur l’activité</w:t>
      </w:r>
    </w:p>
    <w:p w14:paraId="5DCC1B71" w14:textId="62E84267" w:rsidR="00251B1D" w:rsidRPr="00C67612" w:rsidRDefault="00251B1D" w:rsidP="00251B1D">
      <w:pPr>
        <w:rPr>
          <w:rFonts w:ascii="Calibri" w:hAnsi="Calibri" w:cs="Times"/>
          <w:szCs w:val="30"/>
          <w:lang w:val="fr-FR" w:eastAsia="ja-JP"/>
        </w:rPr>
      </w:pPr>
      <w:r w:rsidRPr="00C67612">
        <w:rPr>
          <w:rFonts w:ascii="Calibri" w:hAnsi="Calibri" w:cs="Times"/>
          <w:szCs w:val="30"/>
          <w:lang w:val="fr-FR" w:eastAsia="ja-JP"/>
        </w:rPr>
        <w:t xml:space="preserve">Se réalise </w:t>
      </w:r>
      <w:r w:rsidRPr="00C67612">
        <w:rPr>
          <w:rFonts w:ascii="Calibri" w:hAnsi="Calibri" w:cs="Times"/>
          <w:b/>
          <w:i/>
          <w:szCs w:val="30"/>
          <w:lang w:val="fr-FR" w:eastAsia="ja-JP"/>
        </w:rPr>
        <w:t>en groupe</w:t>
      </w:r>
      <w:r w:rsidRPr="00C67612">
        <w:rPr>
          <w:rFonts w:ascii="Calibri" w:hAnsi="Calibri" w:cs="Times"/>
          <w:szCs w:val="30"/>
          <w:lang w:val="fr-FR" w:eastAsia="ja-JP"/>
        </w:rPr>
        <w:t xml:space="preserve"> (</w:t>
      </w:r>
      <w:r w:rsidR="00F82515" w:rsidRPr="00C67612">
        <w:rPr>
          <w:rFonts w:ascii="Calibri" w:hAnsi="Calibri" w:cs="Times"/>
          <w:szCs w:val="30"/>
          <w:lang w:val="fr-FR" w:eastAsia="ja-JP"/>
        </w:rPr>
        <w:t>8 à 12</w:t>
      </w:r>
      <w:r w:rsidRPr="00C67612">
        <w:rPr>
          <w:rFonts w:ascii="Calibri" w:hAnsi="Calibri" w:cs="Times"/>
          <w:szCs w:val="30"/>
          <w:lang w:val="fr-FR" w:eastAsia="ja-JP"/>
        </w:rPr>
        <w:t xml:space="preserve"> personnes)</w:t>
      </w:r>
      <w:r w:rsidR="00855BE2" w:rsidRPr="00C67612">
        <w:rPr>
          <w:rFonts w:ascii="Calibri" w:hAnsi="Calibri" w:cs="Times"/>
          <w:szCs w:val="30"/>
          <w:lang w:val="fr-FR" w:eastAsia="ja-JP"/>
        </w:rPr>
        <w:t>.</w:t>
      </w:r>
      <w:r w:rsidRPr="00C67612">
        <w:rPr>
          <w:rFonts w:ascii="Calibri" w:hAnsi="Calibri" w:cs="Times"/>
          <w:szCs w:val="30"/>
          <w:lang w:val="fr-FR" w:eastAsia="ja-JP"/>
        </w:rPr>
        <w:t xml:space="preserve"> </w:t>
      </w:r>
      <w:r w:rsidR="00855BE2" w:rsidRPr="00C67612">
        <w:rPr>
          <w:rFonts w:ascii="Calibri" w:hAnsi="Calibri"/>
        </w:rPr>
        <w:t xml:space="preserve">Idéalement cette rencontre se déroulerait </w:t>
      </w:r>
      <w:r w:rsidRPr="00C67612">
        <w:rPr>
          <w:rFonts w:ascii="Calibri" w:hAnsi="Calibri" w:cs="Times"/>
          <w:szCs w:val="30"/>
          <w:lang w:val="fr-FR" w:eastAsia="ja-JP"/>
        </w:rPr>
        <w:t xml:space="preserve">avec des personnes ayant participé à une ou plusieurs activités. </w:t>
      </w:r>
    </w:p>
    <w:p w14:paraId="7E58D769" w14:textId="7A45AF90" w:rsidR="00251B1D" w:rsidRPr="00C67612" w:rsidRDefault="00251B1D" w:rsidP="00251B1D">
      <w:pPr>
        <w:rPr>
          <w:rFonts w:ascii="Calibri" w:hAnsi="Calibri" w:cs="Times"/>
          <w:szCs w:val="30"/>
          <w:lang w:val="fr-FR" w:eastAsia="ja-JP"/>
        </w:rPr>
      </w:pPr>
      <w:r w:rsidRPr="00C67612">
        <w:rPr>
          <w:rFonts w:ascii="Calibri" w:hAnsi="Calibri" w:cs="Times"/>
          <w:szCs w:val="30"/>
          <w:lang w:val="fr-FR" w:eastAsia="ja-JP"/>
        </w:rPr>
        <w:t>Se déroule sur une période d’</w:t>
      </w:r>
      <w:r w:rsidRPr="00C67612">
        <w:rPr>
          <w:rFonts w:ascii="Calibri" w:hAnsi="Calibri" w:cs="Times"/>
          <w:b/>
          <w:i/>
          <w:szCs w:val="30"/>
          <w:lang w:val="fr-FR" w:eastAsia="ja-JP"/>
        </w:rPr>
        <w:t>environ 30 à 60 minutes.</w:t>
      </w:r>
    </w:p>
    <w:p w14:paraId="57E33381" w14:textId="77777777" w:rsidR="00091C53" w:rsidRPr="00C67612" w:rsidRDefault="00091C53" w:rsidP="00653CC4">
      <w:pPr>
        <w:rPr>
          <w:rFonts w:ascii="Calibri" w:hAnsi="Calibri"/>
        </w:rPr>
      </w:pPr>
    </w:p>
    <w:p w14:paraId="276E0D51" w14:textId="77777777" w:rsidR="00251B1D" w:rsidRPr="00C67612" w:rsidRDefault="00251B1D" w:rsidP="00653CC4">
      <w:pPr>
        <w:rPr>
          <w:rFonts w:ascii="Calibri" w:hAnsi="Calibri"/>
          <w:sz w:val="8"/>
          <w:szCs w:val="8"/>
        </w:rPr>
      </w:pPr>
    </w:p>
    <w:p w14:paraId="440198E5" w14:textId="3C5AFD0F" w:rsidR="00251B1D" w:rsidRPr="00C67612" w:rsidRDefault="00574CD8" w:rsidP="00574CD8">
      <w:pPr>
        <w:spacing w:after="40"/>
        <w:outlineLvl w:val="0"/>
        <w:rPr>
          <w:rFonts w:ascii="Calibri" w:hAnsi="Calibri" w:cs="Times"/>
          <w:b/>
          <w:i/>
          <w:szCs w:val="30"/>
          <w:lang w:val="fr-FR" w:eastAsia="ja-JP"/>
        </w:rPr>
      </w:pPr>
      <w:r w:rsidRPr="00C67612">
        <w:rPr>
          <w:rFonts w:ascii="Calibri" w:hAnsi="Calibri" w:cs="Times"/>
          <w:b/>
          <w:i/>
          <w:szCs w:val="30"/>
          <w:lang w:val="fr-FR" w:eastAsia="ja-JP"/>
        </w:rPr>
        <w:t>Matériel</w:t>
      </w:r>
    </w:p>
    <w:p w14:paraId="28E6597B" w14:textId="48AD32D4" w:rsidR="001F325F" w:rsidRPr="00C67612" w:rsidRDefault="00027172" w:rsidP="001F325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9C048D" w:rsidRPr="00C67612">
        <w:rPr>
          <w:rFonts w:ascii="Calibri" w:hAnsi="Calibri" w:cs="Times"/>
          <w:szCs w:val="30"/>
          <w:lang w:val="fr-FR" w:eastAsia="ja-JP"/>
        </w:rPr>
        <w:t>s</w:t>
      </w:r>
      <w:r w:rsidRPr="00C67612">
        <w:rPr>
          <w:rFonts w:ascii="Calibri" w:hAnsi="Calibri" w:cs="Times"/>
          <w:szCs w:val="30"/>
          <w:lang w:val="fr-FR" w:eastAsia="ja-JP"/>
        </w:rPr>
        <w:t xml:space="preserve"> de participation </w:t>
      </w:r>
      <w:r w:rsidR="001F325F" w:rsidRPr="00C67612">
        <w:rPr>
          <w:rFonts w:ascii="Calibri" w:hAnsi="Calibri" w:cs="Times"/>
          <w:szCs w:val="30"/>
          <w:lang w:val="fr-FR" w:eastAsia="ja-JP"/>
        </w:rPr>
        <w:t>de l’activité bilan (à imprimer)</w:t>
      </w:r>
    </w:p>
    <w:p w14:paraId="163194B1" w14:textId="24B7B19F" w:rsidR="002077F0" w:rsidRPr="00C67612" w:rsidRDefault="002077F0" w:rsidP="001F325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Cahier</w:t>
      </w:r>
      <w:r w:rsidR="00027172" w:rsidRPr="00C67612">
        <w:rPr>
          <w:rFonts w:ascii="Calibri" w:hAnsi="Calibri" w:cs="Times"/>
          <w:szCs w:val="30"/>
          <w:lang w:val="fr-FR" w:eastAsia="ja-JP"/>
        </w:rPr>
        <w:t>s</w:t>
      </w:r>
      <w:r w:rsidRPr="00C67612">
        <w:rPr>
          <w:rFonts w:ascii="Calibri" w:hAnsi="Calibri" w:cs="Times"/>
          <w:szCs w:val="30"/>
          <w:lang w:val="fr-FR" w:eastAsia="ja-JP"/>
        </w:rPr>
        <w:t xml:space="preserve"> de participation des personnes </w:t>
      </w:r>
      <w:r w:rsidR="004E18C8" w:rsidRPr="00C67612">
        <w:rPr>
          <w:rFonts w:ascii="Calibri" w:hAnsi="Calibri" w:cs="Times"/>
          <w:szCs w:val="30"/>
          <w:lang w:val="fr-FR" w:eastAsia="ja-JP"/>
        </w:rPr>
        <w:t>ayant déjà réalisé une ou des activités</w:t>
      </w:r>
      <w:r w:rsidR="00027172" w:rsidRPr="00C67612">
        <w:rPr>
          <w:rFonts w:ascii="Calibri" w:hAnsi="Calibri" w:cs="Times"/>
          <w:szCs w:val="30"/>
          <w:lang w:val="fr-FR" w:eastAsia="ja-JP"/>
        </w:rPr>
        <w:t xml:space="preserve"> lors des blocs A, B ou C</w:t>
      </w:r>
      <w:r w:rsidR="004E18C8" w:rsidRPr="00C67612">
        <w:rPr>
          <w:rFonts w:ascii="Calibri" w:hAnsi="Calibri" w:cs="Times"/>
          <w:szCs w:val="30"/>
          <w:lang w:val="fr-FR" w:eastAsia="ja-JP"/>
        </w:rPr>
        <w:t>.</w:t>
      </w:r>
    </w:p>
    <w:p w14:paraId="28039F66" w14:textId="11D1547B" w:rsidR="001F325F" w:rsidRPr="00C67612" w:rsidRDefault="001F325F" w:rsidP="001F325F">
      <w:pPr>
        <w:pStyle w:val="Paragraphedeliste"/>
        <w:numPr>
          <w:ilvl w:val="0"/>
          <w:numId w:val="7"/>
        </w:numPr>
        <w:rPr>
          <w:rFonts w:ascii="Calibri" w:hAnsi="Calibri" w:cs="Times"/>
          <w:szCs w:val="30"/>
          <w:lang w:val="fr-FR" w:eastAsia="ja-JP"/>
        </w:rPr>
      </w:pPr>
      <w:r w:rsidRPr="00C67612">
        <w:rPr>
          <w:rFonts w:ascii="Calibri" w:hAnsi="Calibri" w:cs="Times"/>
          <w:szCs w:val="30"/>
          <w:lang w:val="fr-FR" w:eastAsia="ja-JP"/>
        </w:rPr>
        <w:t>Feuilles et crayons pour les personnes participantes</w:t>
      </w:r>
      <w:r w:rsidR="00F227F5" w:rsidRPr="00C67612">
        <w:rPr>
          <w:rFonts w:ascii="Calibri" w:hAnsi="Calibri" w:cs="Times"/>
          <w:szCs w:val="30"/>
          <w:lang w:val="fr-FR" w:eastAsia="ja-JP"/>
        </w:rPr>
        <w:t xml:space="preserve"> (au besoin)</w:t>
      </w:r>
      <w:r w:rsidRPr="00C67612">
        <w:rPr>
          <w:rFonts w:ascii="Calibri" w:hAnsi="Calibri" w:cs="Times"/>
          <w:szCs w:val="30"/>
          <w:lang w:val="fr-FR" w:eastAsia="ja-JP"/>
        </w:rPr>
        <w:t>.</w:t>
      </w:r>
    </w:p>
    <w:p w14:paraId="312039ED" w14:textId="77777777" w:rsidR="00574CD8" w:rsidRPr="00C67612" w:rsidRDefault="00574CD8" w:rsidP="00653CC4">
      <w:pPr>
        <w:rPr>
          <w:rFonts w:ascii="Calibri" w:hAnsi="Calibri"/>
        </w:rPr>
      </w:pPr>
    </w:p>
    <w:p w14:paraId="09AAF8A0" w14:textId="77777777" w:rsidR="00574CD8" w:rsidRPr="00C67612" w:rsidRDefault="00574CD8" w:rsidP="00653CC4">
      <w:pPr>
        <w:rPr>
          <w:rFonts w:ascii="Calibri" w:hAnsi="Calibri"/>
          <w:sz w:val="8"/>
          <w:szCs w:val="8"/>
        </w:rPr>
      </w:pPr>
    </w:p>
    <w:p w14:paraId="14383052" w14:textId="76D01D93" w:rsidR="001F325F" w:rsidRPr="00C67612" w:rsidRDefault="001F325F" w:rsidP="002077F0">
      <w:pPr>
        <w:spacing w:after="40"/>
        <w:outlineLvl w:val="0"/>
        <w:rPr>
          <w:rFonts w:ascii="Calibri" w:hAnsi="Calibri" w:cs="Times"/>
          <w:b/>
          <w:i/>
          <w:szCs w:val="30"/>
          <w:lang w:val="fr-FR" w:eastAsia="ja-JP"/>
        </w:rPr>
      </w:pPr>
      <w:r w:rsidRPr="00C67612">
        <w:rPr>
          <w:rFonts w:ascii="Calibri" w:hAnsi="Calibri" w:cs="Times"/>
          <w:b/>
          <w:i/>
          <w:szCs w:val="30"/>
          <w:lang w:val="fr-FR" w:eastAsia="ja-JP"/>
        </w:rPr>
        <w:t>Déroulement proposé</w:t>
      </w:r>
    </w:p>
    <w:p w14:paraId="52405238" w14:textId="726DB876" w:rsidR="00E57011" w:rsidRPr="00C67612" w:rsidRDefault="00E57011" w:rsidP="007F124B">
      <w:pPr>
        <w:jc w:val="both"/>
        <w:rPr>
          <w:rFonts w:ascii="Calibri" w:hAnsi="Calibri"/>
          <w:i/>
        </w:rPr>
      </w:pPr>
      <w:r w:rsidRPr="00C67612">
        <w:rPr>
          <w:rFonts w:ascii="Calibri" w:hAnsi="Calibri"/>
          <w:i/>
        </w:rPr>
        <w:t>Note</w:t>
      </w:r>
      <w:r w:rsidR="007F124B" w:rsidRPr="00C67612">
        <w:rPr>
          <w:rFonts w:ascii="Calibri" w:hAnsi="Calibri"/>
          <w:i/>
        </w:rPr>
        <w:t xml:space="preserve"> à l’attention des animateurs et animatrices</w:t>
      </w:r>
      <w:r w:rsidRPr="00C67612">
        <w:rPr>
          <w:rFonts w:ascii="Calibri" w:hAnsi="Calibri"/>
          <w:i/>
        </w:rPr>
        <w:t xml:space="preserve"> : </w:t>
      </w:r>
      <w:r w:rsidR="00E35E4D" w:rsidRPr="00C67612">
        <w:rPr>
          <w:rFonts w:ascii="Calibri" w:hAnsi="Calibri"/>
          <w:i/>
        </w:rPr>
        <w:t>L</w:t>
      </w:r>
      <w:r w:rsidRPr="00C67612">
        <w:rPr>
          <w:rFonts w:ascii="Calibri" w:hAnsi="Calibri"/>
          <w:i/>
        </w:rPr>
        <w:t>es notes et réponses des trois cahiers de participation et plus particulièrement les notes pris</w:t>
      </w:r>
      <w:r w:rsidR="00F80075" w:rsidRPr="00C67612">
        <w:rPr>
          <w:rFonts w:ascii="Calibri" w:hAnsi="Calibri"/>
          <w:i/>
        </w:rPr>
        <w:t xml:space="preserve">es à la fin de chaque activité, </w:t>
      </w:r>
      <w:r w:rsidR="007F124B" w:rsidRPr="00C67612">
        <w:rPr>
          <w:rFonts w:ascii="Calibri" w:hAnsi="Calibri"/>
          <w:i/>
        </w:rPr>
        <w:t>dans l’</w:t>
      </w:r>
      <w:r w:rsidRPr="00C67612">
        <w:rPr>
          <w:rFonts w:ascii="Calibri" w:hAnsi="Calibri"/>
          <w:i/>
        </w:rPr>
        <w:t xml:space="preserve">espace </w:t>
      </w:r>
      <w:r w:rsidR="00687FE0" w:rsidRPr="00C67612">
        <w:rPr>
          <w:rFonts w:ascii="Calibri" w:hAnsi="Calibri"/>
          <w:i/>
        </w:rPr>
        <w:t>« </w:t>
      </w:r>
      <w:r w:rsidRPr="00C67612">
        <w:rPr>
          <w:rFonts w:ascii="Calibri" w:hAnsi="Calibri"/>
          <w:i/>
        </w:rPr>
        <w:t>Que retenez-vous de cette activité</w:t>
      </w:r>
      <w:r w:rsidR="00713BD7" w:rsidRPr="00C67612">
        <w:rPr>
          <w:rFonts w:ascii="Calibri" w:hAnsi="Calibri"/>
          <w:i/>
        </w:rPr>
        <w:t>?</w:t>
      </w:r>
      <w:r w:rsidR="00687FE0" w:rsidRPr="00C67612">
        <w:rPr>
          <w:rFonts w:ascii="Calibri" w:hAnsi="Calibri"/>
          <w:i/>
        </w:rPr>
        <w:t> »</w:t>
      </w:r>
      <w:r w:rsidR="00F80075" w:rsidRPr="00C67612">
        <w:rPr>
          <w:rFonts w:ascii="Calibri" w:hAnsi="Calibri"/>
          <w:i/>
        </w:rPr>
        <w:t>,</w:t>
      </w:r>
      <w:r w:rsidRPr="00C67612">
        <w:rPr>
          <w:rFonts w:ascii="Calibri" w:hAnsi="Calibri"/>
          <w:i/>
        </w:rPr>
        <w:t xml:space="preserve"> sero</w:t>
      </w:r>
      <w:r w:rsidR="00E35E4D" w:rsidRPr="00C67612">
        <w:rPr>
          <w:rFonts w:ascii="Calibri" w:hAnsi="Calibri"/>
          <w:i/>
        </w:rPr>
        <w:t>nt particulièrement utiles pour réaliser l’activité bilan.</w:t>
      </w:r>
      <w:r w:rsidRPr="00C67612">
        <w:rPr>
          <w:rFonts w:ascii="Calibri" w:hAnsi="Calibri"/>
          <w:i/>
        </w:rPr>
        <w:t xml:space="preserve"> </w:t>
      </w:r>
      <w:r w:rsidR="00A2572C" w:rsidRPr="00C67612">
        <w:rPr>
          <w:rFonts w:ascii="Calibri" w:hAnsi="Calibri"/>
          <w:i/>
        </w:rPr>
        <w:t>Invitez les gens à répondre en fonction des activités auxquelles ils ont participé.</w:t>
      </w:r>
    </w:p>
    <w:p w14:paraId="1C80D246" w14:textId="77777777" w:rsidR="00E57011" w:rsidRPr="00C67612" w:rsidRDefault="00E57011" w:rsidP="00E57011">
      <w:pPr>
        <w:rPr>
          <w:rFonts w:ascii="Calibri" w:hAnsi="Calibri"/>
        </w:rPr>
      </w:pPr>
    </w:p>
    <w:p w14:paraId="41170FFD" w14:textId="2EC01637" w:rsidR="004D2FBE" w:rsidRPr="00C67612" w:rsidRDefault="005949EC" w:rsidP="00563293">
      <w:pPr>
        <w:pStyle w:val="Paragraphedeliste"/>
        <w:numPr>
          <w:ilvl w:val="0"/>
          <w:numId w:val="40"/>
        </w:numPr>
        <w:rPr>
          <w:rFonts w:ascii="Calibri" w:hAnsi="Calibri"/>
        </w:rPr>
      </w:pPr>
      <w:r w:rsidRPr="00C67612">
        <w:rPr>
          <w:rFonts w:ascii="Calibri" w:hAnsi="Calibri"/>
        </w:rPr>
        <w:t>D</w:t>
      </w:r>
      <w:r w:rsidR="00FE54FB" w:rsidRPr="00C67612">
        <w:rPr>
          <w:rFonts w:ascii="Calibri" w:hAnsi="Calibri"/>
        </w:rPr>
        <w:t>éterminez</w:t>
      </w:r>
      <w:r w:rsidR="00D26D9B" w:rsidRPr="00C67612">
        <w:rPr>
          <w:rFonts w:ascii="Calibri" w:hAnsi="Calibri"/>
        </w:rPr>
        <w:t xml:space="preserve"> </w:t>
      </w:r>
      <w:r w:rsidR="00855BE2" w:rsidRPr="00C67612">
        <w:rPr>
          <w:rFonts w:ascii="Calibri" w:hAnsi="Calibri"/>
        </w:rPr>
        <w:t xml:space="preserve">un moment précis </w:t>
      </w:r>
      <w:r w:rsidR="00FE54FB" w:rsidRPr="00C67612">
        <w:rPr>
          <w:rFonts w:ascii="Calibri" w:hAnsi="Calibri"/>
        </w:rPr>
        <w:t>pour réaliser cette activité bilan.</w:t>
      </w:r>
    </w:p>
    <w:p w14:paraId="1C3867FB" w14:textId="1F3885CA" w:rsidR="00855BE2" w:rsidRPr="00C67612" w:rsidRDefault="00FE54FB" w:rsidP="00563293">
      <w:pPr>
        <w:pStyle w:val="Paragraphedeliste"/>
        <w:numPr>
          <w:ilvl w:val="0"/>
          <w:numId w:val="40"/>
        </w:numPr>
        <w:rPr>
          <w:rFonts w:ascii="Calibri" w:hAnsi="Calibri"/>
        </w:rPr>
      </w:pPr>
      <w:r w:rsidRPr="00C67612">
        <w:rPr>
          <w:rFonts w:ascii="Calibri" w:hAnsi="Calibri"/>
        </w:rPr>
        <w:t>Essayez d’y inviter les personnes qui ont parti</w:t>
      </w:r>
      <w:r w:rsidR="00F91C6C" w:rsidRPr="00C67612">
        <w:rPr>
          <w:rFonts w:ascii="Calibri" w:hAnsi="Calibri"/>
        </w:rPr>
        <w:t>cipé aux différentes activités et, si possible, des personnes ayant participé à plusieurs activités</w:t>
      </w:r>
      <w:r w:rsidR="00DF31A9" w:rsidRPr="00C67612">
        <w:rPr>
          <w:rFonts w:ascii="Calibri" w:hAnsi="Calibri"/>
        </w:rPr>
        <w:t xml:space="preserve"> afin qu’elles aient une</w:t>
      </w:r>
      <w:r w:rsidR="00A95E9F" w:rsidRPr="00C67612">
        <w:rPr>
          <w:rFonts w:ascii="Calibri" w:hAnsi="Calibri"/>
        </w:rPr>
        <w:t xml:space="preserve"> bonne</w:t>
      </w:r>
      <w:r w:rsidR="00DF31A9" w:rsidRPr="00C67612">
        <w:rPr>
          <w:rFonts w:ascii="Calibri" w:hAnsi="Calibri"/>
        </w:rPr>
        <w:t xml:space="preserve"> idée de la démarche globale.</w:t>
      </w:r>
    </w:p>
    <w:p w14:paraId="54146DBB" w14:textId="31A645BC" w:rsidR="00A95E9F" w:rsidRPr="00C67612" w:rsidRDefault="00CF2DA2" w:rsidP="00563293">
      <w:pPr>
        <w:pStyle w:val="Paragraphedeliste"/>
        <w:numPr>
          <w:ilvl w:val="0"/>
          <w:numId w:val="40"/>
        </w:numPr>
        <w:rPr>
          <w:rFonts w:ascii="Calibri" w:hAnsi="Calibri"/>
        </w:rPr>
      </w:pPr>
      <w:r w:rsidRPr="00C67612">
        <w:rPr>
          <w:rFonts w:ascii="Calibri" w:hAnsi="Calibri"/>
        </w:rPr>
        <w:t xml:space="preserve">Invitez les gens à </w:t>
      </w:r>
      <w:r w:rsidR="00A95E9F" w:rsidRPr="00C67612">
        <w:rPr>
          <w:rFonts w:ascii="Calibri" w:hAnsi="Calibri"/>
        </w:rPr>
        <w:t xml:space="preserve">prendre connaissance des questions d’appréciation globale qui se trouve dans le cahier de participation sur l’activité bilan </w:t>
      </w:r>
      <w:r w:rsidR="00A95E9F" w:rsidRPr="00C67612">
        <w:rPr>
          <w:rFonts w:ascii="Calibri" w:hAnsi="Calibri"/>
          <w:i/>
        </w:rPr>
        <w:t>Pour ne pas conclure.</w:t>
      </w:r>
      <w:r w:rsidR="00A95E9F" w:rsidRPr="00C67612">
        <w:rPr>
          <w:rFonts w:ascii="Calibri" w:hAnsi="Calibri"/>
        </w:rPr>
        <w:t xml:space="preserve"> Pour répondre aux différentes questions, les gens peuvent se référer aux autres cahiers de participation (bloc A, B ou C) afin de se remémorer les activités auxquelles ils ont participé.</w:t>
      </w:r>
    </w:p>
    <w:p w14:paraId="5381CC37" w14:textId="7ED0A55F" w:rsidR="005B0A31" w:rsidRPr="00C67612" w:rsidRDefault="004D2FBE" w:rsidP="00563293">
      <w:pPr>
        <w:pStyle w:val="Paragraphedeliste"/>
        <w:numPr>
          <w:ilvl w:val="0"/>
          <w:numId w:val="40"/>
        </w:numPr>
        <w:rPr>
          <w:rFonts w:ascii="Calibri" w:hAnsi="Calibri"/>
        </w:rPr>
      </w:pPr>
      <w:r w:rsidRPr="00C67612">
        <w:rPr>
          <w:rFonts w:ascii="Calibri" w:hAnsi="Calibri"/>
        </w:rPr>
        <w:t xml:space="preserve">Passez ensuite une à une l’ensemble des </w:t>
      </w:r>
      <w:r w:rsidR="00E57011" w:rsidRPr="00C67612">
        <w:rPr>
          <w:rFonts w:ascii="Calibri" w:hAnsi="Calibri"/>
        </w:rPr>
        <w:t>dimensions</w:t>
      </w:r>
      <w:r w:rsidR="00C91EDC" w:rsidRPr="00C67612">
        <w:rPr>
          <w:rFonts w:ascii="Calibri" w:hAnsi="Calibri"/>
        </w:rPr>
        <w:t xml:space="preserve"> (déroulement, participation, animation, échanges et discussions, etc.)</w:t>
      </w:r>
      <w:r w:rsidR="00E57011" w:rsidRPr="00C67612">
        <w:rPr>
          <w:rFonts w:ascii="Calibri" w:hAnsi="Calibri"/>
        </w:rPr>
        <w:t xml:space="preserve"> </w:t>
      </w:r>
      <w:r w:rsidRPr="00C67612">
        <w:rPr>
          <w:rFonts w:ascii="Calibri" w:hAnsi="Calibri"/>
        </w:rPr>
        <w:t xml:space="preserve">et invitez les gens </w:t>
      </w:r>
      <w:r w:rsidR="003A1D5F" w:rsidRPr="00C67612">
        <w:rPr>
          <w:rFonts w:ascii="Calibri" w:hAnsi="Calibri"/>
        </w:rPr>
        <w:t xml:space="preserve">à échanger </w:t>
      </w:r>
      <w:r w:rsidR="002F3795" w:rsidRPr="00C67612">
        <w:rPr>
          <w:rFonts w:ascii="Calibri" w:hAnsi="Calibri"/>
        </w:rPr>
        <w:t>libre</w:t>
      </w:r>
      <w:r w:rsidRPr="00C67612">
        <w:rPr>
          <w:rFonts w:ascii="Calibri" w:hAnsi="Calibri"/>
        </w:rPr>
        <w:t>ment</w:t>
      </w:r>
      <w:r w:rsidR="00E57011" w:rsidRPr="00C67612">
        <w:rPr>
          <w:rFonts w:ascii="Calibri" w:hAnsi="Calibri"/>
        </w:rPr>
        <w:t xml:space="preserve"> autour des différentes</w:t>
      </w:r>
      <w:r w:rsidR="003A1D5F" w:rsidRPr="00C67612">
        <w:rPr>
          <w:rFonts w:ascii="Calibri" w:hAnsi="Calibri"/>
        </w:rPr>
        <w:t xml:space="preserve"> </w:t>
      </w:r>
      <w:r w:rsidR="00E57011" w:rsidRPr="00C67612">
        <w:rPr>
          <w:rFonts w:ascii="Calibri" w:hAnsi="Calibri"/>
        </w:rPr>
        <w:t>questions.</w:t>
      </w:r>
    </w:p>
    <w:p w14:paraId="64A6FE3A" w14:textId="591895D2" w:rsidR="002F3795" w:rsidRPr="00C67612" w:rsidRDefault="002F3795" w:rsidP="00563293">
      <w:pPr>
        <w:pStyle w:val="Paragraphedeliste"/>
        <w:numPr>
          <w:ilvl w:val="0"/>
          <w:numId w:val="40"/>
        </w:numPr>
        <w:rPr>
          <w:rFonts w:ascii="Calibri" w:hAnsi="Calibri"/>
        </w:rPr>
      </w:pPr>
      <w:r w:rsidRPr="00C67612">
        <w:rPr>
          <w:rFonts w:ascii="Calibri" w:hAnsi="Calibri"/>
        </w:rPr>
        <w:t>Pren</w:t>
      </w:r>
      <w:r w:rsidR="00A95E9F" w:rsidRPr="00C67612">
        <w:rPr>
          <w:rFonts w:ascii="Calibri" w:hAnsi="Calibri"/>
        </w:rPr>
        <w:t>ez des notes pour les suites et faites-les</w:t>
      </w:r>
      <w:r w:rsidR="00E57011" w:rsidRPr="00C67612">
        <w:rPr>
          <w:rFonts w:ascii="Calibri" w:hAnsi="Calibri"/>
        </w:rPr>
        <w:t xml:space="preserve"> parvenir</w:t>
      </w:r>
      <w:r w:rsidRPr="00C67612">
        <w:rPr>
          <w:rFonts w:ascii="Calibri" w:hAnsi="Calibri"/>
        </w:rPr>
        <w:t xml:space="preserve"> à l’AGIDD-SMQ</w:t>
      </w:r>
      <w:r w:rsidR="00E57011" w:rsidRPr="00C67612">
        <w:rPr>
          <w:rFonts w:ascii="Calibri" w:hAnsi="Calibri"/>
        </w:rPr>
        <w:t>.</w:t>
      </w:r>
    </w:p>
    <w:p w14:paraId="0C28769C" w14:textId="4B5F11A2" w:rsidR="009D3205" w:rsidRPr="00C67612" w:rsidRDefault="00091C53" w:rsidP="00627F59">
      <w:pPr>
        <w:rPr>
          <w:rFonts w:ascii="Calibri" w:hAnsi="Calibri"/>
          <w:b/>
          <w:sz w:val="28"/>
        </w:rPr>
      </w:pPr>
      <w:r w:rsidRPr="00C67612">
        <w:rPr>
          <w:rFonts w:ascii="Calibri" w:hAnsi="Calibri"/>
        </w:rPr>
        <w:br w:type="page"/>
      </w:r>
      <w:r w:rsidR="009D3205" w:rsidRPr="00C67612">
        <w:rPr>
          <w:rFonts w:ascii="Calibri" w:hAnsi="Calibri"/>
          <w:b/>
          <w:sz w:val="28"/>
        </w:rPr>
        <w:lastRenderedPageBreak/>
        <w:t>Quelques questions d’appréciation globale</w:t>
      </w:r>
    </w:p>
    <w:p w14:paraId="0C5F25D1" w14:textId="5B58A50E" w:rsidR="007A59DC" w:rsidRPr="00C67612" w:rsidRDefault="007A59DC" w:rsidP="00627F59">
      <w:pPr>
        <w:rPr>
          <w:rFonts w:ascii="Calibri" w:hAnsi="Calibri"/>
          <w:b/>
          <w:sz w:val="28"/>
        </w:rPr>
      </w:pPr>
      <w:proofErr w:type="gramStart"/>
      <w:r w:rsidRPr="00C67612">
        <w:rPr>
          <w:rFonts w:ascii="Calibri" w:hAnsi="Calibri"/>
          <w:b/>
          <w:sz w:val="28"/>
        </w:rPr>
        <w:t>de</w:t>
      </w:r>
      <w:proofErr w:type="gramEnd"/>
      <w:r w:rsidRPr="00C67612">
        <w:rPr>
          <w:rFonts w:ascii="Calibri" w:hAnsi="Calibri"/>
          <w:b/>
          <w:sz w:val="28"/>
        </w:rPr>
        <w:t xml:space="preserve"> la démarche en lien avec la vision critique en santé mentale</w:t>
      </w:r>
    </w:p>
    <w:p w14:paraId="049F9971" w14:textId="77777777" w:rsidR="0081359F" w:rsidRPr="00C67612" w:rsidRDefault="0081359F" w:rsidP="008134B0">
      <w:pPr>
        <w:rPr>
          <w:rFonts w:ascii="Calibri" w:hAnsi="Calibri"/>
          <w:sz w:val="22"/>
        </w:rPr>
      </w:pPr>
    </w:p>
    <w:p w14:paraId="49E2C663" w14:textId="77777777" w:rsidR="00A95E9F" w:rsidRPr="00C67612" w:rsidRDefault="00A95E9F" w:rsidP="008134B0">
      <w:pPr>
        <w:rPr>
          <w:rFonts w:ascii="Calibri" w:hAnsi="Calibri"/>
          <w:sz w:val="22"/>
        </w:rPr>
      </w:pPr>
    </w:p>
    <w:p w14:paraId="5FBAFBAE" w14:textId="36558E6C" w:rsidR="0081359F" w:rsidRPr="00C67612" w:rsidRDefault="007A59DC"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Déroulement</w:t>
      </w:r>
    </w:p>
    <w:p w14:paraId="23561FF3" w14:textId="1616A4C1" w:rsidR="0081359F" w:rsidRPr="00C67612" w:rsidRDefault="00091C53" w:rsidP="00563293">
      <w:pPr>
        <w:pStyle w:val="Paragraphedeliste"/>
        <w:widowControl w:val="0"/>
        <w:numPr>
          <w:ilvl w:val="0"/>
          <w:numId w:val="41"/>
        </w:numPr>
        <w:autoSpaceDE w:val="0"/>
        <w:autoSpaceDN w:val="0"/>
        <w:adjustRightInd w:val="0"/>
        <w:rPr>
          <w:rFonts w:ascii="Calibri" w:hAnsi="Calibri"/>
        </w:rPr>
      </w:pPr>
      <w:r w:rsidRPr="00C67612">
        <w:rPr>
          <w:rFonts w:ascii="Calibri" w:hAnsi="Calibri"/>
        </w:rPr>
        <w:t xml:space="preserve">Qu’avez-vous </w:t>
      </w:r>
      <w:r w:rsidRPr="00C67612">
        <w:rPr>
          <w:rFonts w:ascii="Calibri" w:hAnsi="Calibri"/>
          <w:u w:val="single"/>
        </w:rPr>
        <w:t xml:space="preserve">le plus </w:t>
      </w:r>
      <w:r w:rsidR="00FD464C" w:rsidRPr="00C67612">
        <w:rPr>
          <w:rFonts w:ascii="Calibri" w:hAnsi="Calibri"/>
          <w:u w:val="single"/>
        </w:rPr>
        <w:t>apprécié</w:t>
      </w:r>
      <w:r w:rsidR="00FD464C" w:rsidRPr="00C67612">
        <w:rPr>
          <w:rFonts w:ascii="Calibri" w:hAnsi="Calibri"/>
        </w:rPr>
        <w:t xml:space="preserve"> </w:t>
      </w:r>
      <w:r w:rsidRPr="00C67612">
        <w:rPr>
          <w:rFonts w:ascii="Calibri" w:hAnsi="Calibri"/>
        </w:rPr>
        <w:t>de cette</w:t>
      </w:r>
      <w:r w:rsidR="0081359F" w:rsidRPr="00C67612">
        <w:rPr>
          <w:rFonts w:ascii="Calibri" w:hAnsi="Calibri"/>
        </w:rPr>
        <w:t xml:space="preserve"> démarche</w:t>
      </w:r>
      <w:r w:rsidR="00103D48" w:rsidRPr="00C67612">
        <w:rPr>
          <w:rFonts w:ascii="Calibri" w:hAnsi="Calibri"/>
        </w:rPr>
        <w:t xml:space="preserve"> et pourquoi</w:t>
      </w:r>
      <w:r w:rsidR="0081359F" w:rsidRPr="00C67612">
        <w:rPr>
          <w:rFonts w:ascii="Calibri" w:hAnsi="Calibri"/>
        </w:rPr>
        <w:t>?</w:t>
      </w:r>
    </w:p>
    <w:p w14:paraId="3CA59A91" w14:textId="156E6EB9" w:rsidR="00091C53" w:rsidRPr="00C67612" w:rsidRDefault="00091C53" w:rsidP="00563293">
      <w:pPr>
        <w:pStyle w:val="Paragraphedeliste"/>
        <w:widowControl w:val="0"/>
        <w:numPr>
          <w:ilvl w:val="0"/>
          <w:numId w:val="41"/>
        </w:numPr>
        <w:autoSpaceDE w:val="0"/>
        <w:autoSpaceDN w:val="0"/>
        <w:adjustRightInd w:val="0"/>
        <w:rPr>
          <w:rFonts w:ascii="Calibri" w:hAnsi="Calibri"/>
        </w:rPr>
      </w:pPr>
      <w:r w:rsidRPr="00C67612">
        <w:rPr>
          <w:rFonts w:ascii="Calibri" w:hAnsi="Calibri"/>
        </w:rPr>
        <w:t xml:space="preserve">Qu’avez-vous </w:t>
      </w:r>
      <w:r w:rsidRPr="00C67612">
        <w:rPr>
          <w:rFonts w:ascii="Calibri" w:hAnsi="Calibri"/>
          <w:u w:val="single"/>
        </w:rPr>
        <w:t xml:space="preserve">le moins </w:t>
      </w:r>
      <w:r w:rsidR="00FD464C" w:rsidRPr="00C67612">
        <w:rPr>
          <w:rFonts w:ascii="Calibri" w:hAnsi="Calibri"/>
          <w:u w:val="single"/>
        </w:rPr>
        <w:t>aimé</w:t>
      </w:r>
      <w:r w:rsidR="00FD464C" w:rsidRPr="00C67612">
        <w:rPr>
          <w:rFonts w:ascii="Calibri" w:hAnsi="Calibri"/>
        </w:rPr>
        <w:t xml:space="preserve"> </w:t>
      </w:r>
      <w:r w:rsidRPr="00C67612">
        <w:rPr>
          <w:rFonts w:ascii="Calibri" w:hAnsi="Calibri"/>
        </w:rPr>
        <w:t>de cette démarche</w:t>
      </w:r>
      <w:r w:rsidR="00103D48" w:rsidRPr="00C67612">
        <w:rPr>
          <w:rFonts w:ascii="Calibri" w:hAnsi="Calibri"/>
        </w:rPr>
        <w:t xml:space="preserve"> et pourquoi</w:t>
      </w:r>
      <w:r w:rsidRPr="00C67612">
        <w:rPr>
          <w:rFonts w:ascii="Calibri" w:hAnsi="Calibri"/>
        </w:rPr>
        <w:t>?</w:t>
      </w:r>
    </w:p>
    <w:p w14:paraId="7C0A04BF" w14:textId="5BD36720" w:rsidR="0044553C" w:rsidRPr="00C67612" w:rsidRDefault="0044553C" w:rsidP="00563293">
      <w:pPr>
        <w:pStyle w:val="Paragraphedeliste"/>
        <w:widowControl w:val="0"/>
        <w:numPr>
          <w:ilvl w:val="0"/>
          <w:numId w:val="41"/>
        </w:numPr>
        <w:autoSpaceDE w:val="0"/>
        <w:autoSpaceDN w:val="0"/>
        <w:adjustRightInd w:val="0"/>
        <w:rPr>
          <w:rFonts w:ascii="Calibri" w:hAnsi="Calibri"/>
        </w:rPr>
      </w:pPr>
      <w:r w:rsidRPr="00C67612">
        <w:rPr>
          <w:rFonts w:ascii="Calibri" w:hAnsi="Calibri"/>
        </w:rPr>
        <w:t>Quelles activités</w:t>
      </w:r>
      <w:r w:rsidR="00842934" w:rsidRPr="00C67612">
        <w:rPr>
          <w:rFonts w:ascii="Calibri" w:hAnsi="Calibri"/>
        </w:rPr>
        <w:t>,</w:t>
      </w:r>
      <w:r w:rsidRPr="00C67612">
        <w:rPr>
          <w:rFonts w:ascii="Calibri" w:hAnsi="Calibri"/>
        </w:rPr>
        <w:t xml:space="preserve"> parmi celles auxquelles vous avez participé</w:t>
      </w:r>
      <w:r w:rsidR="00842934" w:rsidRPr="00C67612">
        <w:rPr>
          <w:rFonts w:ascii="Calibri" w:hAnsi="Calibri"/>
        </w:rPr>
        <w:t>,</w:t>
      </w:r>
      <w:r w:rsidRPr="00C67612">
        <w:rPr>
          <w:rFonts w:ascii="Calibri" w:hAnsi="Calibri"/>
        </w:rPr>
        <w:t xml:space="preserve"> se sont </w:t>
      </w:r>
      <w:r w:rsidRPr="00C67612">
        <w:rPr>
          <w:rFonts w:ascii="Calibri" w:hAnsi="Calibri"/>
          <w:u w:val="single"/>
        </w:rPr>
        <w:t xml:space="preserve">le mieux </w:t>
      </w:r>
      <w:r w:rsidR="00842934" w:rsidRPr="00C67612">
        <w:rPr>
          <w:rFonts w:ascii="Calibri" w:hAnsi="Calibri"/>
          <w:u w:val="single"/>
        </w:rPr>
        <w:t>déroulées</w:t>
      </w:r>
      <w:r w:rsidR="00842934" w:rsidRPr="00C67612">
        <w:rPr>
          <w:rFonts w:ascii="Calibri" w:hAnsi="Calibri"/>
        </w:rPr>
        <w:t xml:space="preserve">? Quelles activités se sont </w:t>
      </w:r>
      <w:r w:rsidR="00842934" w:rsidRPr="00C67612">
        <w:rPr>
          <w:rFonts w:ascii="Calibri" w:hAnsi="Calibri"/>
          <w:u w:val="single"/>
        </w:rPr>
        <w:t xml:space="preserve">le </w:t>
      </w:r>
      <w:r w:rsidRPr="00C67612">
        <w:rPr>
          <w:rFonts w:ascii="Calibri" w:hAnsi="Calibri"/>
          <w:u w:val="single"/>
        </w:rPr>
        <w:t xml:space="preserve">moins bien </w:t>
      </w:r>
      <w:r w:rsidR="00842934" w:rsidRPr="00C67612">
        <w:rPr>
          <w:rFonts w:ascii="Calibri" w:hAnsi="Calibri"/>
          <w:u w:val="single"/>
        </w:rPr>
        <w:t>déroulées</w:t>
      </w:r>
      <w:r w:rsidR="00842934" w:rsidRPr="00C67612">
        <w:rPr>
          <w:rFonts w:ascii="Calibri" w:hAnsi="Calibri"/>
        </w:rPr>
        <w:t>?</w:t>
      </w:r>
    </w:p>
    <w:p w14:paraId="0A340BEA" w14:textId="7A6EBB2C" w:rsidR="005F5AB4" w:rsidRPr="00C67612" w:rsidRDefault="005F5AB4" w:rsidP="00563293">
      <w:pPr>
        <w:pStyle w:val="Paragraphedeliste"/>
        <w:widowControl w:val="0"/>
        <w:numPr>
          <w:ilvl w:val="0"/>
          <w:numId w:val="41"/>
        </w:numPr>
        <w:autoSpaceDE w:val="0"/>
        <w:autoSpaceDN w:val="0"/>
        <w:adjustRightInd w:val="0"/>
        <w:rPr>
          <w:rFonts w:ascii="Calibri" w:hAnsi="Calibri"/>
        </w:rPr>
      </w:pPr>
      <w:r w:rsidRPr="00C67612">
        <w:rPr>
          <w:rFonts w:ascii="Calibri" w:hAnsi="Calibri"/>
        </w:rPr>
        <w:t xml:space="preserve">Quelles </w:t>
      </w:r>
      <w:r w:rsidRPr="00C67612">
        <w:rPr>
          <w:rFonts w:ascii="Calibri" w:hAnsi="Calibri"/>
          <w:u w:val="single"/>
        </w:rPr>
        <w:t>difficultés</w:t>
      </w:r>
      <w:r w:rsidRPr="00C67612">
        <w:rPr>
          <w:rFonts w:ascii="Calibri" w:hAnsi="Calibri"/>
        </w:rPr>
        <w:t xml:space="preserve"> ont été rencontrées?</w:t>
      </w:r>
      <w:r w:rsidR="00361F03" w:rsidRPr="00C67612">
        <w:rPr>
          <w:rFonts w:ascii="Calibri" w:hAnsi="Calibri"/>
        </w:rPr>
        <w:t xml:space="preserve"> Comment ont-elles été résolues?</w:t>
      </w:r>
    </w:p>
    <w:p w14:paraId="6A336303" w14:textId="77777777" w:rsidR="00361F03" w:rsidRPr="00C67612" w:rsidRDefault="00361F03" w:rsidP="00563293">
      <w:pPr>
        <w:pStyle w:val="Paragraphedeliste"/>
        <w:widowControl w:val="0"/>
        <w:numPr>
          <w:ilvl w:val="0"/>
          <w:numId w:val="41"/>
        </w:numPr>
        <w:autoSpaceDE w:val="0"/>
        <w:autoSpaceDN w:val="0"/>
        <w:adjustRightInd w:val="0"/>
        <w:rPr>
          <w:rFonts w:ascii="Calibri" w:hAnsi="Calibri"/>
        </w:rPr>
      </w:pPr>
      <w:r w:rsidRPr="00C67612">
        <w:rPr>
          <w:rFonts w:ascii="Calibri" w:hAnsi="Calibri"/>
        </w:rPr>
        <w:t xml:space="preserve">Que </w:t>
      </w:r>
      <w:r w:rsidRPr="00C67612">
        <w:rPr>
          <w:rFonts w:ascii="Calibri" w:hAnsi="Calibri"/>
          <w:u w:val="single"/>
        </w:rPr>
        <w:t>retenez-vous de votre expérience</w:t>
      </w:r>
      <w:r w:rsidRPr="00C67612">
        <w:rPr>
          <w:rFonts w:ascii="Calibri" w:hAnsi="Calibri"/>
        </w:rPr>
        <w:t xml:space="preserve"> dans cette démarche?</w:t>
      </w:r>
    </w:p>
    <w:p w14:paraId="0BFA851E"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4866A7D4" w14:textId="77777777" w:rsidR="00EF1CE1" w:rsidRPr="00C67612" w:rsidRDefault="00EF1CE1"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Participation</w:t>
      </w:r>
    </w:p>
    <w:p w14:paraId="25415013" w14:textId="77777777" w:rsidR="00EF1CE1" w:rsidRPr="00C67612" w:rsidRDefault="00EF1CE1" w:rsidP="00563293">
      <w:pPr>
        <w:pStyle w:val="Paragraphedeliste"/>
        <w:widowControl w:val="0"/>
        <w:numPr>
          <w:ilvl w:val="0"/>
          <w:numId w:val="42"/>
        </w:numPr>
        <w:autoSpaceDE w:val="0"/>
        <w:autoSpaceDN w:val="0"/>
        <w:adjustRightInd w:val="0"/>
        <w:rPr>
          <w:rFonts w:ascii="Calibri" w:hAnsi="Calibri"/>
        </w:rPr>
      </w:pPr>
      <w:r w:rsidRPr="00C67612">
        <w:rPr>
          <w:rFonts w:ascii="Calibri" w:hAnsi="Calibri"/>
        </w:rPr>
        <w:t xml:space="preserve">Comment qualifieriez-vous </w:t>
      </w:r>
      <w:r w:rsidRPr="00C67612">
        <w:rPr>
          <w:rFonts w:ascii="Calibri" w:hAnsi="Calibri"/>
          <w:u w:val="single"/>
        </w:rPr>
        <w:t>la participation globale</w:t>
      </w:r>
      <w:r w:rsidRPr="00C67612">
        <w:rPr>
          <w:rFonts w:ascii="Calibri" w:hAnsi="Calibri"/>
        </w:rPr>
        <w:t xml:space="preserve"> aux différentes activités?</w:t>
      </w:r>
    </w:p>
    <w:p w14:paraId="55A9BD7F" w14:textId="77777777" w:rsidR="00EF1CE1" w:rsidRPr="00C67612" w:rsidRDefault="00EF1CE1" w:rsidP="00563293">
      <w:pPr>
        <w:pStyle w:val="Paragraphedeliste"/>
        <w:widowControl w:val="0"/>
        <w:numPr>
          <w:ilvl w:val="0"/>
          <w:numId w:val="42"/>
        </w:numPr>
        <w:autoSpaceDE w:val="0"/>
        <w:autoSpaceDN w:val="0"/>
        <w:adjustRightInd w:val="0"/>
        <w:rPr>
          <w:rFonts w:ascii="Calibri" w:hAnsi="Calibri"/>
        </w:rPr>
      </w:pPr>
      <w:r w:rsidRPr="00C67612">
        <w:rPr>
          <w:rFonts w:ascii="Calibri" w:hAnsi="Calibri"/>
        </w:rPr>
        <w:t xml:space="preserve">Comment qualifieriez-vous </w:t>
      </w:r>
      <w:r w:rsidRPr="00C67612">
        <w:rPr>
          <w:rFonts w:ascii="Calibri" w:hAnsi="Calibri"/>
          <w:u w:val="single"/>
        </w:rPr>
        <w:t>votre participation</w:t>
      </w:r>
      <w:r w:rsidRPr="00C67612">
        <w:rPr>
          <w:rFonts w:ascii="Calibri" w:hAnsi="Calibri"/>
        </w:rPr>
        <w:t xml:space="preserve"> aux activités?</w:t>
      </w:r>
    </w:p>
    <w:p w14:paraId="3C32D9B2"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114D57BF" w14:textId="77777777" w:rsidR="00EF1CE1" w:rsidRPr="00C67612" w:rsidRDefault="00EF1CE1"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Animation</w:t>
      </w:r>
    </w:p>
    <w:p w14:paraId="394FF8FD" w14:textId="725DE1DD" w:rsidR="00846834" w:rsidRPr="00C67612" w:rsidRDefault="00846834"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Comment avez-vous </w:t>
      </w:r>
      <w:r w:rsidR="00CB3739" w:rsidRPr="00C67612">
        <w:rPr>
          <w:rFonts w:ascii="Calibri" w:hAnsi="Calibri"/>
          <w:u w:val="single"/>
        </w:rPr>
        <w:t>apprécié</w:t>
      </w:r>
      <w:r w:rsidRPr="00C67612">
        <w:rPr>
          <w:rFonts w:ascii="Calibri" w:hAnsi="Calibri"/>
          <w:u w:val="single"/>
        </w:rPr>
        <w:t xml:space="preserve"> l’animation</w:t>
      </w:r>
      <w:r w:rsidRPr="00C67612">
        <w:rPr>
          <w:rFonts w:ascii="Calibri" w:hAnsi="Calibri"/>
        </w:rPr>
        <w:t xml:space="preserve"> des activités?</w:t>
      </w:r>
    </w:p>
    <w:p w14:paraId="05D64AB9"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297AE904" w14:textId="77777777" w:rsidR="000C07DF" w:rsidRPr="00C67612" w:rsidRDefault="000C07D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Échanges et discussions</w:t>
      </w:r>
    </w:p>
    <w:p w14:paraId="6B4A05B5" w14:textId="77777777" w:rsidR="000C07DF" w:rsidRPr="00C67612" w:rsidRDefault="000C07D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Comment qualifieriez-vous les </w:t>
      </w:r>
      <w:r w:rsidRPr="00C67612">
        <w:rPr>
          <w:rFonts w:ascii="Calibri" w:hAnsi="Calibri"/>
          <w:u w:val="single"/>
        </w:rPr>
        <w:t>échanges dans les discussions</w:t>
      </w:r>
      <w:r w:rsidRPr="00C67612">
        <w:rPr>
          <w:rFonts w:ascii="Calibri" w:hAnsi="Calibri"/>
        </w:rPr>
        <w:t xml:space="preserve"> lors des activités?</w:t>
      </w:r>
    </w:p>
    <w:p w14:paraId="11C9E6FE" w14:textId="77777777" w:rsidR="000C07DF" w:rsidRPr="00C67612" w:rsidRDefault="000C07D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Comment était le </w:t>
      </w:r>
      <w:r w:rsidRPr="00C67612">
        <w:rPr>
          <w:rFonts w:ascii="Calibri" w:hAnsi="Calibri"/>
          <w:u w:val="single"/>
        </w:rPr>
        <w:t>climat</w:t>
      </w:r>
      <w:r w:rsidRPr="00C67612">
        <w:rPr>
          <w:rFonts w:ascii="Calibri" w:hAnsi="Calibri"/>
        </w:rPr>
        <w:t xml:space="preserve"> lors des échanges? </w:t>
      </w:r>
    </w:p>
    <w:p w14:paraId="09AF6A08" w14:textId="77777777" w:rsidR="000C07DF" w:rsidRPr="00C67612" w:rsidRDefault="000C07D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Comment s’est déroulée l’</w:t>
      </w:r>
      <w:r w:rsidRPr="00C67612">
        <w:rPr>
          <w:rFonts w:ascii="Calibri" w:hAnsi="Calibri"/>
          <w:u w:val="single"/>
        </w:rPr>
        <w:t xml:space="preserve">expression des différents points de vue </w:t>
      </w:r>
      <w:r w:rsidRPr="00C67612">
        <w:rPr>
          <w:rFonts w:ascii="Calibri" w:hAnsi="Calibri"/>
        </w:rPr>
        <w:t>et opinions?</w:t>
      </w:r>
    </w:p>
    <w:p w14:paraId="08FD5282"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100D2A1D" w14:textId="1C1EB1D8" w:rsidR="0081359F" w:rsidRPr="00C67612" w:rsidRDefault="00C91EDC"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 xml:space="preserve">Bloc A - </w:t>
      </w:r>
      <w:r w:rsidR="0081359F" w:rsidRPr="00C67612">
        <w:rPr>
          <w:rFonts w:ascii="Calibri" w:hAnsi="Calibri"/>
        </w:rPr>
        <w:t>Apprentissage</w:t>
      </w:r>
      <w:r w:rsidR="008471DA" w:rsidRPr="00C67612">
        <w:rPr>
          <w:rFonts w:ascii="Calibri" w:hAnsi="Calibri"/>
        </w:rPr>
        <w:t xml:space="preserve"> </w:t>
      </w:r>
    </w:p>
    <w:p w14:paraId="64154E15" w14:textId="361840C4" w:rsidR="0081359F" w:rsidRPr="00C67612" w:rsidRDefault="0081359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Qu’avez-vous </w:t>
      </w:r>
      <w:r w:rsidRPr="00C67612">
        <w:rPr>
          <w:rFonts w:ascii="Calibri" w:hAnsi="Calibri"/>
          <w:u w:val="single"/>
        </w:rPr>
        <w:t>appris</w:t>
      </w:r>
      <w:r w:rsidR="008471DA" w:rsidRPr="00C67612">
        <w:rPr>
          <w:rFonts w:ascii="Calibri" w:hAnsi="Calibri"/>
          <w:u w:val="single"/>
        </w:rPr>
        <w:t xml:space="preserve"> sur la vision critique</w:t>
      </w:r>
      <w:r w:rsidR="008471DA" w:rsidRPr="00C67612">
        <w:rPr>
          <w:rFonts w:ascii="Calibri" w:hAnsi="Calibri"/>
        </w:rPr>
        <w:t xml:space="preserve"> durant l</w:t>
      </w:r>
      <w:r w:rsidRPr="00C67612">
        <w:rPr>
          <w:rFonts w:ascii="Calibri" w:hAnsi="Calibri"/>
        </w:rPr>
        <w:t>es activités</w:t>
      </w:r>
      <w:r w:rsidR="008471DA" w:rsidRPr="00C67612">
        <w:rPr>
          <w:rFonts w:ascii="Calibri" w:hAnsi="Calibri"/>
        </w:rPr>
        <w:t xml:space="preserve"> du bloc A</w:t>
      </w:r>
      <w:r w:rsidRPr="00C67612">
        <w:rPr>
          <w:rFonts w:ascii="Calibri" w:hAnsi="Calibri"/>
        </w:rPr>
        <w:t>?</w:t>
      </w:r>
    </w:p>
    <w:p w14:paraId="5400B31E" w14:textId="465591BF" w:rsidR="00B147D7" w:rsidRPr="00C67612" w:rsidRDefault="00B147D7"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Qu’avez-vous </w:t>
      </w:r>
      <w:r w:rsidRPr="00C67612">
        <w:rPr>
          <w:rFonts w:ascii="Calibri" w:hAnsi="Calibri"/>
          <w:u w:val="single"/>
        </w:rPr>
        <w:t>approfondi sur la vision critique qui vous sera utile</w:t>
      </w:r>
      <w:r w:rsidRPr="00C67612">
        <w:rPr>
          <w:rFonts w:ascii="Calibri" w:hAnsi="Calibri"/>
        </w:rPr>
        <w:t xml:space="preserve"> </w:t>
      </w:r>
      <w:r w:rsidR="00AC1F13" w:rsidRPr="00C67612">
        <w:rPr>
          <w:rFonts w:ascii="Calibri" w:hAnsi="Calibri"/>
        </w:rPr>
        <w:t>plus tard?</w:t>
      </w:r>
    </w:p>
    <w:p w14:paraId="4BD2F702" w14:textId="6F70C7FD" w:rsidR="0081359F" w:rsidRPr="00C67612" w:rsidRDefault="0081359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Qu’avez-vous </w:t>
      </w:r>
      <w:r w:rsidRPr="00C67612">
        <w:rPr>
          <w:rFonts w:ascii="Calibri" w:hAnsi="Calibri"/>
          <w:u w:val="single"/>
        </w:rPr>
        <w:t>appris sur vous-mêmes</w:t>
      </w:r>
      <w:r w:rsidR="0044508E" w:rsidRPr="00C67612">
        <w:rPr>
          <w:rFonts w:ascii="Calibri" w:hAnsi="Calibri"/>
        </w:rPr>
        <w:t xml:space="preserve"> en termes d’acquis personnels</w:t>
      </w:r>
      <w:r w:rsidRPr="00C67612">
        <w:rPr>
          <w:rFonts w:ascii="Calibri" w:hAnsi="Calibri"/>
        </w:rPr>
        <w:t>?</w:t>
      </w:r>
    </w:p>
    <w:p w14:paraId="7952FAA6"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29318477" w14:textId="77E4AFAF" w:rsidR="0078561C" w:rsidRPr="00C67612" w:rsidRDefault="00C91EDC" w:rsidP="008134B0">
      <w:pPr>
        <w:widowControl w:val="0"/>
        <w:autoSpaceDE w:val="0"/>
        <w:autoSpaceDN w:val="0"/>
        <w:adjustRightInd w:val="0"/>
        <w:rPr>
          <w:rFonts w:ascii="Calibri" w:hAnsi="Calibri"/>
        </w:rPr>
      </w:pPr>
      <w:r w:rsidRPr="00C67612">
        <w:rPr>
          <w:rFonts w:ascii="Calibri" w:hAnsi="Calibri"/>
        </w:rPr>
        <w:t xml:space="preserve">Bloc B - </w:t>
      </w:r>
      <w:r w:rsidR="0078561C" w:rsidRPr="00C67612">
        <w:rPr>
          <w:rFonts w:ascii="Calibri" w:hAnsi="Calibri"/>
        </w:rPr>
        <w:t>Exercice</w:t>
      </w:r>
    </w:p>
    <w:p w14:paraId="6BB38240" w14:textId="187527A2" w:rsidR="0078561C" w:rsidRPr="00C67612" w:rsidRDefault="00CD12FF"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Quelles </w:t>
      </w:r>
      <w:r w:rsidRPr="00C67612">
        <w:rPr>
          <w:rFonts w:ascii="Calibri" w:hAnsi="Calibri"/>
          <w:u w:val="single"/>
        </w:rPr>
        <w:t xml:space="preserve">compétences liées </w:t>
      </w:r>
      <w:r w:rsidR="004635D7" w:rsidRPr="00C67612">
        <w:rPr>
          <w:rFonts w:ascii="Calibri" w:hAnsi="Calibri"/>
          <w:u w:val="single"/>
        </w:rPr>
        <w:t xml:space="preserve">à la vision critique avez-vous </w:t>
      </w:r>
      <w:r w:rsidR="00AF3F45" w:rsidRPr="00C67612">
        <w:rPr>
          <w:rFonts w:ascii="Calibri" w:hAnsi="Calibri"/>
          <w:u w:val="single"/>
        </w:rPr>
        <w:t>développées</w:t>
      </w:r>
      <w:r w:rsidR="004635D7" w:rsidRPr="00C67612">
        <w:rPr>
          <w:rFonts w:ascii="Calibri" w:hAnsi="Calibri"/>
        </w:rPr>
        <w:t xml:space="preserve"> en réalisant les activités du bloc B?</w:t>
      </w:r>
    </w:p>
    <w:p w14:paraId="5A9945CA" w14:textId="495F1847" w:rsidR="00DB6186" w:rsidRPr="00C67612" w:rsidRDefault="002E6534"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Qu’avez-vous</w:t>
      </w:r>
      <w:r w:rsidR="00C03F9D" w:rsidRPr="00C67612">
        <w:rPr>
          <w:rFonts w:ascii="Calibri" w:hAnsi="Calibri"/>
        </w:rPr>
        <w:t xml:space="preserve"> </w:t>
      </w:r>
      <w:r w:rsidR="00F4229E" w:rsidRPr="00C67612">
        <w:rPr>
          <w:rFonts w:ascii="Calibri" w:hAnsi="Calibri"/>
        </w:rPr>
        <w:t>fait durant c</w:t>
      </w:r>
      <w:r w:rsidR="00132B69" w:rsidRPr="00C67612">
        <w:rPr>
          <w:rFonts w:ascii="Calibri" w:hAnsi="Calibri"/>
        </w:rPr>
        <w:t>es activités que vous allez</w:t>
      </w:r>
      <w:r w:rsidR="00167E16" w:rsidRPr="00C67612">
        <w:rPr>
          <w:rFonts w:ascii="Calibri" w:hAnsi="Calibri"/>
        </w:rPr>
        <w:t xml:space="preserve"> </w:t>
      </w:r>
      <w:r w:rsidR="00167E16" w:rsidRPr="00C67612">
        <w:rPr>
          <w:rFonts w:ascii="Calibri" w:hAnsi="Calibri"/>
          <w:u w:val="single"/>
        </w:rPr>
        <w:t>continuer à mettre en pratique</w:t>
      </w:r>
      <w:r w:rsidR="00383162" w:rsidRPr="00C67612">
        <w:rPr>
          <w:rFonts w:ascii="Calibri" w:hAnsi="Calibri"/>
        </w:rPr>
        <w:t xml:space="preserve"> afin de renforcer la vision critique en santé mentale</w:t>
      </w:r>
      <w:r w:rsidR="00132B69" w:rsidRPr="00C67612">
        <w:rPr>
          <w:rFonts w:ascii="Calibri" w:hAnsi="Calibri"/>
        </w:rPr>
        <w:t>?</w:t>
      </w:r>
    </w:p>
    <w:p w14:paraId="7F669FB2" w14:textId="77777777" w:rsidR="00A95E9F" w:rsidRPr="00C67612" w:rsidRDefault="00A95E9F"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p>
    <w:p w14:paraId="635A4223" w14:textId="1BCE7617" w:rsidR="0078561C" w:rsidRPr="00C67612" w:rsidRDefault="00C91EDC" w:rsidP="00813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 xml:space="preserve">Bloc C - </w:t>
      </w:r>
      <w:r w:rsidR="0078561C" w:rsidRPr="00C67612">
        <w:rPr>
          <w:rFonts w:ascii="Calibri" w:hAnsi="Calibri"/>
        </w:rPr>
        <w:t>Promotion</w:t>
      </w:r>
      <w:r w:rsidRPr="00C67612">
        <w:rPr>
          <w:rFonts w:ascii="Calibri" w:hAnsi="Calibri"/>
        </w:rPr>
        <w:t xml:space="preserve"> </w:t>
      </w:r>
    </w:p>
    <w:p w14:paraId="012C7AC5" w14:textId="6AFB6872" w:rsidR="00E54E84" w:rsidRPr="00C67612" w:rsidRDefault="008471DA"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Que pensez-vous du discours critique produit dans l’activité C.1?</w:t>
      </w:r>
      <w:r w:rsidR="00A95E9F" w:rsidRPr="00C67612">
        <w:rPr>
          <w:rFonts w:ascii="Calibri" w:hAnsi="Calibri"/>
        </w:rPr>
        <w:t xml:space="preserve"> </w:t>
      </w:r>
      <w:r w:rsidR="00EF1CE1" w:rsidRPr="00C67612">
        <w:rPr>
          <w:rFonts w:ascii="Calibri" w:hAnsi="Calibri"/>
        </w:rPr>
        <w:t>Quelles</w:t>
      </w:r>
      <w:r w:rsidR="00E54E84" w:rsidRPr="00C67612">
        <w:rPr>
          <w:rFonts w:ascii="Calibri" w:hAnsi="Calibri"/>
        </w:rPr>
        <w:t xml:space="preserve"> seront les </w:t>
      </w:r>
      <w:r w:rsidR="00BD00DD" w:rsidRPr="00C67612">
        <w:rPr>
          <w:rFonts w:ascii="Calibri" w:hAnsi="Calibri"/>
          <w:u w:val="single"/>
        </w:rPr>
        <w:t>utilisations</w:t>
      </w:r>
      <w:r w:rsidR="00E54E84" w:rsidRPr="00C67612">
        <w:rPr>
          <w:rFonts w:ascii="Calibri" w:hAnsi="Calibri"/>
          <w:u w:val="single"/>
        </w:rPr>
        <w:t xml:space="preserve"> possibles de ce discours critique</w:t>
      </w:r>
      <w:r w:rsidR="00E54E84" w:rsidRPr="00C67612">
        <w:rPr>
          <w:rFonts w:ascii="Calibri" w:hAnsi="Calibri"/>
        </w:rPr>
        <w:t xml:space="preserve"> pour vous? </w:t>
      </w:r>
      <w:r w:rsidR="00EF1CE1" w:rsidRPr="00C67612">
        <w:rPr>
          <w:rFonts w:ascii="Calibri" w:hAnsi="Calibri"/>
        </w:rPr>
        <w:t>p</w:t>
      </w:r>
      <w:r w:rsidR="00E54E84" w:rsidRPr="00C67612">
        <w:rPr>
          <w:rFonts w:ascii="Calibri" w:hAnsi="Calibri"/>
        </w:rPr>
        <w:t>our votre organisme?</w:t>
      </w:r>
    </w:p>
    <w:p w14:paraId="27D2B991" w14:textId="13475146" w:rsidR="008471DA" w:rsidRPr="00C67612" w:rsidRDefault="008471DA"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Comment se sont </w:t>
      </w:r>
      <w:r w:rsidR="00EF1CE1" w:rsidRPr="00C67612">
        <w:rPr>
          <w:rFonts w:ascii="Calibri" w:hAnsi="Calibri"/>
          <w:u w:val="single"/>
        </w:rPr>
        <w:t>déroulées les différentes étapes de la promotion du discours critique</w:t>
      </w:r>
      <w:r w:rsidR="0040753B" w:rsidRPr="00C67612">
        <w:rPr>
          <w:rFonts w:ascii="Calibri" w:hAnsi="Calibri"/>
        </w:rPr>
        <w:t xml:space="preserve"> lors de l’activité C.2</w:t>
      </w:r>
      <w:r w:rsidR="00EF1CE1" w:rsidRPr="00C67612">
        <w:rPr>
          <w:rFonts w:ascii="Calibri" w:hAnsi="Calibri"/>
        </w:rPr>
        <w:t>?</w:t>
      </w:r>
    </w:p>
    <w:p w14:paraId="215351C7" w14:textId="76B20975" w:rsidR="00EF1CE1" w:rsidRPr="00C67612" w:rsidRDefault="00EF1CE1"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Quels </w:t>
      </w:r>
      <w:r w:rsidRPr="00C67612">
        <w:rPr>
          <w:rFonts w:ascii="Calibri" w:hAnsi="Calibri"/>
          <w:u w:val="single"/>
        </w:rPr>
        <w:t>impacts ou quelles influences</w:t>
      </w:r>
      <w:r w:rsidRPr="00C67612">
        <w:rPr>
          <w:rFonts w:ascii="Calibri" w:hAnsi="Calibri"/>
        </w:rPr>
        <w:t xml:space="preserve"> croyez-vous que la </w:t>
      </w:r>
      <w:r w:rsidRPr="00C67612">
        <w:rPr>
          <w:rFonts w:ascii="Calibri" w:hAnsi="Calibri"/>
          <w:u w:val="single"/>
        </w:rPr>
        <w:t xml:space="preserve">promotion d’un discours </w:t>
      </w:r>
      <w:r w:rsidR="000C07DF" w:rsidRPr="00C67612">
        <w:rPr>
          <w:rFonts w:ascii="Calibri" w:hAnsi="Calibri"/>
          <w:u w:val="single"/>
        </w:rPr>
        <w:t>critique</w:t>
      </w:r>
      <w:r w:rsidR="000C07DF" w:rsidRPr="00C67612">
        <w:rPr>
          <w:rFonts w:ascii="Calibri" w:hAnsi="Calibri"/>
        </w:rPr>
        <w:t xml:space="preserve"> </w:t>
      </w:r>
      <w:r w:rsidRPr="00C67612">
        <w:rPr>
          <w:rFonts w:ascii="Calibri" w:hAnsi="Calibri"/>
        </w:rPr>
        <w:t xml:space="preserve">aura </w:t>
      </w:r>
      <w:r w:rsidR="00EA06A0" w:rsidRPr="00C67612">
        <w:rPr>
          <w:rFonts w:ascii="Calibri" w:hAnsi="Calibri"/>
        </w:rPr>
        <w:t xml:space="preserve">auprès des </w:t>
      </w:r>
      <w:r w:rsidRPr="00C67612">
        <w:rPr>
          <w:rFonts w:ascii="Calibri" w:hAnsi="Calibri"/>
        </w:rPr>
        <w:t>différents publics rejoints?</w:t>
      </w:r>
    </w:p>
    <w:p w14:paraId="4934DC76" w14:textId="77777777" w:rsidR="00A95E9F" w:rsidRPr="00C67612" w:rsidRDefault="00A95E9F" w:rsidP="008134B0">
      <w:pPr>
        <w:rPr>
          <w:rFonts w:ascii="Calibri" w:hAnsi="Calibri"/>
        </w:rPr>
      </w:pPr>
    </w:p>
    <w:p w14:paraId="2F5FFC2D" w14:textId="77777777" w:rsidR="0007111F" w:rsidRPr="00C67612" w:rsidRDefault="0007111F" w:rsidP="008134B0">
      <w:pPr>
        <w:rPr>
          <w:rFonts w:ascii="Calibri" w:hAnsi="Calibri"/>
        </w:rPr>
      </w:pPr>
      <w:r w:rsidRPr="00C67612">
        <w:rPr>
          <w:rFonts w:ascii="Calibri" w:hAnsi="Calibri"/>
        </w:rPr>
        <w:t>Perception avant et maintenant</w:t>
      </w:r>
    </w:p>
    <w:p w14:paraId="7912B5B7" w14:textId="4E38E7DF" w:rsidR="00950376" w:rsidRPr="00C67612" w:rsidRDefault="00950376"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Si vous </w:t>
      </w:r>
      <w:r w:rsidRPr="00C67612">
        <w:rPr>
          <w:rFonts w:ascii="Calibri" w:hAnsi="Calibri"/>
          <w:u w:val="single"/>
        </w:rPr>
        <w:t>comparez vos impressions et perceptions</w:t>
      </w:r>
      <w:r w:rsidRPr="00C67612">
        <w:rPr>
          <w:rFonts w:ascii="Calibri" w:hAnsi="Calibri"/>
        </w:rPr>
        <w:t xml:space="preserve"> sur la vision critique </w:t>
      </w:r>
      <w:r w:rsidR="00465D88" w:rsidRPr="00C67612">
        <w:rPr>
          <w:rFonts w:ascii="Calibri" w:hAnsi="Calibri"/>
        </w:rPr>
        <w:t xml:space="preserve">maintenant </w:t>
      </w:r>
      <w:r w:rsidR="00465D88" w:rsidRPr="00C67612">
        <w:rPr>
          <w:rFonts w:ascii="Calibri" w:hAnsi="Calibri"/>
          <w:u w:val="single"/>
        </w:rPr>
        <w:t xml:space="preserve">avec </w:t>
      </w:r>
      <w:r w:rsidR="00AA31C5" w:rsidRPr="00C67612">
        <w:rPr>
          <w:rFonts w:ascii="Calibri" w:hAnsi="Calibri"/>
          <w:u w:val="single"/>
        </w:rPr>
        <w:t>celles du</w:t>
      </w:r>
      <w:r w:rsidRPr="00C67612">
        <w:rPr>
          <w:rFonts w:ascii="Calibri" w:hAnsi="Calibri"/>
          <w:u w:val="single"/>
        </w:rPr>
        <w:t xml:space="preserve"> début de l’activité A.1</w:t>
      </w:r>
      <w:r w:rsidRPr="00C67612">
        <w:rPr>
          <w:rFonts w:ascii="Calibri" w:hAnsi="Calibri"/>
        </w:rPr>
        <w:t>, qu’est-ce qui vous frappe le plus?</w:t>
      </w:r>
    </w:p>
    <w:p w14:paraId="115FDB95" w14:textId="6930AD9B" w:rsidR="001F543B" w:rsidRPr="00C67612" w:rsidRDefault="001F543B" w:rsidP="00563293">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Qu’est-ce qui, selon vous, est le plus </w:t>
      </w:r>
      <w:r w:rsidRPr="00C67612">
        <w:rPr>
          <w:rFonts w:ascii="Calibri" w:hAnsi="Calibri"/>
          <w:u w:val="single"/>
        </w:rPr>
        <w:t>à renforcer par rapport à la vision critique en santé mentale</w:t>
      </w:r>
      <w:r w:rsidRPr="00C67612">
        <w:rPr>
          <w:rFonts w:ascii="Calibri" w:hAnsi="Calibri"/>
        </w:rPr>
        <w:t>?</w:t>
      </w:r>
    </w:p>
    <w:p w14:paraId="4BC1CE5C" w14:textId="77777777" w:rsidR="00B6417A" w:rsidRPr="00C67612" w:rsidRDefault="00B6417A" w:rsidP="00B6417A">
      <w:pPr>
        <w:widowControl w:val="0"/>
        <w:autoSpaceDE w:val="0"/>
        <w:autoSpaceDN w:val="0"/>
        <w:adjustRightInd w:val="0"/>
        <w:rPr>
          <w:rFonts w:ascii="Calibri" w:hAnsi="Calibri"/>
        </w:rPr>
      </w:pPr>
    </w:p>
    <w:p w14:paraId="18EE8382" w14:textId="77777777" w:rsidR="00B6417A" w:rsidRPr="00C67612" w:rsidRDefault="00B6417A" w:rsidP="00B64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C67612">
        <w:rPr>
          <w:rFonts w:ascii="Calibri" w:hAnsi="Calibri"/>
        </w:rPr>
        <w:t>Améliorations futures</w:t>
      </w:r>
    </w:p>
    <w:p w14:paraId="1137C807" w14:textId="77777777" w:rsidR="00B6417A" w:rsidRPr="00C67612" w:rsidRDefault="00B6417A" w:rsidP="00B6417A">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Qu’est-ce qui pourrait </w:t>
      </w:r>
      <w:r w:rsidRPr="00C67612">
        <w:rPr>
          <w:rFonts w:ascii="Calibri" w:hAnsi="Calibri"/>
          <w:u w:val="single"/>
        </w:rPr>
        <w:t>être amélioré</w:t>
      </w:r>
      <w:r w:rsidRPr="00C67612">
        <w:rPr>
          <w:rFonts w:ascii="Calibri" w:hAnsi="Calibri"/>
        </w:rPr>
        <w:t xml:space="preserve"> dans la réalisation de ces activités? (ou d’une activité en particulier)</w:t>
      </w:r>
    </w:p>
    <w:p w14:paraId="2401780E" w14:textId="77777777" w:rsidR="00B6417A" w:rsidRPr="00C67612" w:rsidRDefault="00B6417A" w:rsidP="00B6417A">
      <w:pPr>
        <w:pStyle w:val="Paragraphedeliste"/>
        <w:widowControl w:val="0"/>
        <w:numPr>
          <w:ilvl w:val="0"/>
          <w:numId w:val="43"/>
        </w:numPr>
        <w:autoSpaceDE w:val="0"/>
        <w:autoSpaceDN w:val="0"/>
        <w:adjustRightInd w:val="0"/>
        <w:rPr>
          <w:rFonts w:ascii="Calibri" w:hAnsi="Calibri"/>
        </w:rPr>
      </w:pPr>
      <w:r w:rsidRPr="00C67612">
        <w:rPr>
          <w:rFonts w:ascii="Calibri" w:hAnsi="Calibri"/>
        </w:rPr>
        <w:t xml:space="preserve">Si c’était à refaire, </w:t>
      </w:r>
      <w:r w:rsidRPr="00C67612">
        <w:rPr>
          <w:rFonts w:ascii="Calibri" w:hAnsi="Calibri"/>
          <w:u w:val="single"/>
        </w:rPr>
        <w:t>comment le referiez-vous</w:t>
      </w:r>
      <w:r w:rsidRPr="00C67612">
        <w:rPr>
          <w:rFonts w:ascii="Calibri" w:hAnsi="Calibri"/>
        </w:rPr>
        <w:t>?</w:t>
      </w:r>
    </w:p>
    <w:p w14:paraId="4B17FB92" w14:textId="77777777" w:rsidR="00FB22D3" w:rsidRPr="00C67612" w:rsidRDefault="00FB22D3" w:rsidP="0007111F">
      <w:pPr>
        <w:rPr>
          <w:rFonts w:ascii="Calibri" w:hAnsi="Calibri"/>
        </w:rPr>
      </w:pPr>
    </w:p>
    <w:p w14:paraId="16AEBD72" w14:textId="77777777" w:rsidR="00CB3739" w:rsidRPr="00C67612" w:rsidRDefault="00CB3739" w:rsidP="0007111F">
      <w:pPr>
        <w:rPr>
          <w:rFonts w:ascii="Calibri" w:hAnsi="Calibri"/>
        </w:rPr>
      </w:pPr>
    </w:p>
    <w:p w14:paraId="01A84B76" w14:textId="77777777" w:rsidR="00650B8C" w:rsidRPr="00C67612" w:rsidRDefault="00650B8C" w:rsidP="00650B8C">
      <w:pPr>
        <w:rPr>
          <w:rFonts w:ascii="Calibri" w:hAnsi="Calibri"/>
        </w:rPr>
      </w:pPr>
    </w:p>
    <w:p w14:paraId="3063A2D8" w14:textId="77777777" w:rsidR="00650B8C" w:rsidRPr="00C67612" w:rsidRDefault="00650B8C" w:rsidP="00650B8C">
      <w:pPr>
        <w:pBdr>
          <w:top w:val="single" w:sz="4" w:space="1" w:color="auto"/>
          <w:left w:val="single" w:sz="4" w:space="4" w:color="auto"/>
          <w:bottom w:val="single" w:sz="4" w:space="1" w:color="auto"/>
          <w:right w:val="single" w:sz="4" w:space="4" w:color="auto"/>
        </w:pBdr>
        <w:jc w:val="center"/>
        <w:rPr>
          <w:rFonts w:ascii="Calibri" w:hAnsi="Calibri"/>
          <w:i/>
        </w:rPr>
      </w:pPr>
      <w:r w:rsidRPr="00C67612">
        <w:rPr>
          <w:rFonts w:ascii="Calibri" w:hAnsi="Calibri"/>
          <w:i/>
        </w:rPr>
        <w:t>Merci pour l’intérêt et le temps que vous avez consacrés à cette démarche sur la vision critique!</w:t>
      </w:r>
    </w:p>
    <w:p w14:paraId="796AFC0D" w14:textId="77777777" w:rsidR="00650B8C" w:rsidRPr="00C67612" w:rsidRDefault="00650B8C" w:rsidP="00650B8C">
      <w:pPr>
        <w:pBdr>
          <w:top w:val="single" w:sz="4" w:space="1" w:color="auto"/>
          <w:left w:val="single" w:sz="4" w:space="4" w:color="auto"/>
          <w:bottom w:val="single" w:sz="4" w:space="1" w:color="auto"/>
          <w:right w:val="single" w:sz="4" w:space="4" w:color="auto"/>
        </w:pBdr>
        <w:jc w:val="center"/>
        <w:rPr>
          <w:rFonts w:ascii="Calibri" w:hAnsi="Calibri"/>
          <w:i/>
        </w:rPr>
      </w:pPr>
    </w:p>
    <w:p w14:paraId="18548449" w14:textId="2AB3FC60" w:rsidR="00650B8C" w:rsidRPr="00C67612" w:rsidRDefault="00650B8C" w:rsidP="00650B8C">
      <w:pPr>
        <w:pBdr>
          <w:top w:val="single" w:sz="4" w:space="1" w:color="auto"/>
          <w:left w:val="single" w:sz="4" w:space="4" w:color="auto"/>
          <w:bottom w:val="single" w:sz="4" w:space="1" w:color="auto"/>
          <w:right w:val="single" w:sz="4" w:space="4" w:color="auto"/>
        </w:pBdr>
        <w:jc w:val="center"/>
        <w:rPr>
          <w:rFonts w:ascii="Calibri" w:hAnsi="Calibri"/>
          <w:i/>
        </w:rPr>
      </w:pPr>
      <w:r w:rsidRPr="00C67612">
        <w:rPr>
          <w:rFonts w:ascii="Calibri" w:hAnsi="Calibri"/>
          <w:i/>
        </w:rPr>
        <w:t xml:space="preserve">N’hésitez surtout pas à faire parvenir vos expériences sur la démarche, commentaires </w:t>
      </w:r>
      <w:r w:rsidRPr="00C67612">
        <w:rPr>
          <w:rFonts w:ascii="Calibri" w:hAnsi="Calibri"/>
          <w:i/>
        </w:rPr>
        <w:br/>
        <w:t>ou suggestions d’améliorations à l’AGIDD-SMQ!</w:t>
      </w:r>
    </w:p>
    <w:p w14:paraId="7D63A27B" w14:textId="77777777" w:rsidR="00650B8C" w:rsidRPr="00C67612" w:rsidRDefault="00650B8C" w:rsidP="00650B8C">
      <w:pPr>
        <w:pBdr>
          <w:top w:val="single" w:sz="4" w:space="1" w:color="auto"/>
          <w:left w:val="single" w:sz="4" w:space="4" w:color="auto"/>
          <w:bottom w:val="single" w:sz="4" w:space="1" w:color="auto"/>
          <w:right w:val="single" w:sz="4" w:space="4" w:color="auto"/>
        </w:pBdr>
        <w:jc w:val="center"/>
        <w:rPr>
          <w:rFonts w:ascii="Calibri" w:hAnsi="Calibri"/>
          <w:i/>
        </w:rPr>
      </w:pPr>
    </w:p>
    <w:p w14:paraId="725D5133" w14:textId="77777777" w:rsidR="00650B8C" w:rsidRPr="00C67612" w:rsidRDefault="00650B8C" w:rsidP="00650B8C">
      <w:pPr>
        <w:pBdr>
          <w:top w:val="single" w:sz="4" w:space="1" w:color="auto"/>
          <w:left w:val="single" w:sz="4" w:space="4" w:color="auto"/>
          <w:bottom w:val="single" w:sz="4" w:space="1" w:color="auto"/>
          <w:right w:val="single" w:sz="4" w:space="4" w:color="auto"/>
        </w:pBdr>
        <w:jc w:val="center"/>
        <w:rPr>
          <w:rFonts w:ascii="Calibri" w:hAnsi="Calibri"/>
          <w:i/>
        </w:rPr>
      </w:pPr>
      <w:r w:rsidRPr="00C67612">
        <w:rPr>
          <w:rFonts w:ascii="Calibri" w:hAnsi="Calibri"/>
          <w:i/>
        </w:rPr>
        <w:t>Partagez votre expérience afin de renforcer avec la vision critique en santé mentale!</w:t>
      </w:r>
    </w:p>
    <w:p w14:paraId="01010FC9" w14:textId="77777777" w:rsidR="00650B8C" w:rsidRPr="00C67612" w:rsidRDefault="00650B8C" w:rsidP="00650B8C">
      <w:pPr>
        <w:rPr>
          <w:rFonts w:ascii="Calibri" w:hAnsi="Calibri"/>
        </w:rPr>
      </w:pPr>
    </w:p>
    <w:p w14:paraId="729B2562" w14:textId="77777777" w:rsidR="00650B8C" w:rsidRPr="00C67612" w:rsidRDefault="00650B8C" w:rsidP="0007111F">
      <w:pPr>
        <w:rPr>
          <w:rFonts w:ascii="Calibri" w:hAnsi="Calibri"/>
        </w:rPr>
      </w:pPr>
    </w:p>
    <w:sectPr w:rsidR="00650B8C" w:rsidRPr="00C67612" w:rsidSect="003C4768">
      <w:headerReference w:type="default" r:id="rId40"/>
      <w:footerReference w:type="default" r:id="rId4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0C292" w14:textId="77777777" w:rsidR="009E0F6B" w:rsidRDefault="009E0F6B" w:rsidP="00216D1E">
      <w:r>
        <w:separator/>
      </w:r>
    </w:p>
  </w:endnote>
  <w:endnote w:type="continuationSeparator" w:id="0">
    <w:p w14:paraId="069098FB" w14:textId="77777777" w:rsidR="009E0F6B" w:rsidRDefault="009E0F6B" w:rsidP="0021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pple Symbols">
    <w:charset w:val="00"/>
    <w:family w:val="auto"/>
    <w:pitch w:val="variable"/>
    <w:sig w:usb0="800000A3" w:usb1="08007BEB" w:usb2="01840034" w:usb3="00000000" w:csb0="000001FB" w:csb1="00000000"/>
  </w:font>
  <w:font w:name="Helvetica">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E204" w14:textId="301D893D" w:rsidR="00E37B79" w:rsidRPr="001674FB" w:rsidRDefault="00E37B79" w:rsidP="00BD201D">
    <w:pPr>
      <w:pStyle w:val="Pieddepage"/>
      <w:jc w:val="right"/>
      <w:rPr>
        <w:rStyle w:val="Numrodepage"/>
        <w:rFonts w:ascii="Calibri" w:hAnsi="Calibri"/>
        <w:color w:val="1F497D" w:themeColor="text2"/>
        <w:sz w:val="22"/>
        <w:szCs w:val="22"/>
      </w:rPr>
    </w:pPr>
    <w:r>
      <w:rPr>
        <w:rStyle w:val="Numrodepage"/>
        <w:rFonts w:ascii="Calibri" w:hAnsi="Calibri"/>
        <w:b/>
        <w:color w:val="1F497D" w:themeColor="text2"/>
      </w:rPr>
      <w:tab/>
    </w:r>
    <w:r>
      <w:rPr>
        <w:rStyle w:val="Numrodepage"/>
        <w:rFonts w:ascii="Calibri" w:hAnsi="Calibri"/>
        <w:b/>
        <w:color w:val="1F497D" w:themeColor="text2"/>
      </w:rPr>
      <w:tab/>
    </w:r>
    <w:r w:rsidRPr="001674FB">
      <w:rPr>
        <w:rStyle w:val="Numrodepage"/>
        <w:rFonts w:ascii="Calibri" w:hAnsi="Calibri"/>
        <w:noProof/>
        <w:sz w:val="22"/>
        <w:szCs w:val="22"/>
      </w:rPr>
      <w:fldChar w:fldCharType="begin"/>
    </w:r>
    <w:r w:rsidRPr="001674FB">
      <w:rPr>
        <w:rStyle w:val="Numrodepage"/>
        <w:rFonts w:ascii="Calibri" w:hAnsi="Calibri"/>
        <w:noProof/>
        <w:sz w:val="22"/>
        <w:szCs w:val="22"/>
      </w:rPr>
      <w:instrText xml:space="preserve"> PAGE </w:instrText>
    </w:r>
    <w:r w:rsidRPr="001674FB">
      <w:rPr>
        <w:rStyle w:val="Numrodepage"/>
        <w:rFonts w:ascii="Calibri" w:hAnsi="Calibri"/>
        <w:noProof/>
        <w:sz w:val="22"/>
        <w:szCs w:val="22"/>
      </w:rPr>
      <w:fldChar w:fldCharType="separate"/>
    </w:r>
    <w:r w:rsidR="001674FB">
      <w:rPr>
        <w:rStyle w:val="Numrodepage"/>
        <w:rFonts w:ascii="Calibri" w:hAnsi="Calibri"/>
        <w:noProof/>
        <w:sz w:val="22"/>
        <w:szCs w:val="22"/>
      </w:rPr>
      <w:t>4</w:t>
    </w:r>
    <w:r w:rsidRPr="001674FB">
      <w:rPr>
        <w:rStyle w:val="Numrodepage"/>
        <w:rFonts w:ascii="Calibri" w:hAnsi="Calibri"/>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8E013" w14:textId="33CF1976" w:rsidR="00E37B79" w:rsidRPr="00E37B79" w:rsidRDefault="00E37B79">
    <w:pPr>
      <w:pStyle w:val="Pieddepage"/>
      <w:jc w:val="right"/>
      <w:rPr>
        <w:rFonts w:asciiTheme="majorHAnsi" w:hAnsiTheme="majorHAnsi"/>
        <w:b/>
        <w:sz w:val="22"/>
        <w:szCs w:val="22"/>
      </w:rPr>
    </w:pPr>
  </w:p>
  <w:p w14:paraId="3159010F" w14:textId="77777777" w:rsidR="00E37B79" w:rsidRPr="00B5613A" w:rsidRDefault="00E37B79" w:rsidP="00B5613A">
    <w:pPr>
      <w:pStyle w:val="Pieddepage"/>
      <w:jc w:val="right"/>
      <w:rPr>
        <w:rFonts w:ascii="Calibri" w:hAnsi="Calibri"/>
        <w:b/>
        <w:color w:val="1F497D" w:themeColor="text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223651"/>
      <w:docPartObj>
        <w:docPartGallery w:val="Page Numbers (Bottom of Page)"/>
        <w:docPartUnique/>
      </w:docPartObj>
    </w:sdtPr>
    <w:sdtEndPr>
      <w:rPr>
        <w:rFonts w:asciiTheme="majorHAnsi" w:hAnsiTheme="majorHAnsi"/>
        <w:sz w:val="22"/>
        <w:szCs w:val="22"/>
      </w:rPr>
    </w:sdtEndPr>
    <w:sdtContent>
      <w:p w14:paraId="45C6CB54" w14:textId="3AB335D4" w:rsidR="00E37B79" w:rsidRPr="00E37B79" w:rsidRDefault="00E37B79">
        <w:pPr>
          <w:pStyle w:val="Pieddepage"/>
          <w:jc w:val="right"/>
          <w:rPr>
            <w:rFonts w:asciiTheme="majorHAnsi" w:hAnsiTheme="majorHAnsi"/>
            <w:b/>
            <w:sz w:val="22"/>
            <w:szCs w:val="22"/>
          </w:rPr>
        </w:pPr>
        <w:r w:rsidRPr="001674FB">
          <w:rPr>
            <w:rFonts w:asciiTheme="majorHAnsi" w:hAnsiTheme="majorHAnsi"/>
            <w:sz w:val="22"/>
            <w:szCs w:val="22"/>
          </w:rPr>
          <w:fldChar w:fldCharType="begin"/>
        </w:r>
        <w:r w:rsidRPr="001674FB">
          <w:rPr>
            <w:rFonts w:asciiTheme="majorHAnsi" w:hAnsiTheme="majorHAnsi"/>
            <w:sz w:val="22"/>
            <w:szCs w:val="22"/>
          </w:rPr>
          <w:instrText>PAGE   \* MERGEFORMAT</w:instrText>
        </w:r>
        <w:r w:rsidRPr="001674FB">
          <w:rPr>
            <w:rFonts w:asciiTheme="majorHAnsi" w:hAnsiTheme="majorHAnsi"/>
            <w:sz w:val="22"/>
            <w:szCs w:val="22"/>
          </w:rPr>
          <w:fldChar w:fldCharType="separate"/>
        </w:r>
        <w:r w:rsidR="001674FB" w:rsidRPr="001674FB">
          <w:rPr>
            <w:rFonts w:asciiTheme="majorHAnsi" w:hAnsiTheme="majorHAnsi"/>
            <w:noProof/>
            <w:sz w:val="22"/>
            <w:szCs w:val="22"/>
            <w:lang w:val="fr-FR"/>
          </w:rPr>
          <w:t>68</w:t>
        </w:r>
        <w:r w:rsidRPr="001674FB">
          <w:rPr>
            <w:rFonts w:asciiTheme="majorHAnsi" w:hAnsiTheme="majorHAnsi"/>
            <w:sz w:val="22"/>
            <w:szCs w:val="22"/>
          </w:rPr>
          <w:fldChar w:fldCharType="end"/>
        </w:r>
      </w:p>
    </w:sdtContent>
  </w:sdt>
  <w:p w14:paraId="2F4A05A1" w14:textId="77777777" w:rsidR="00E37B79" w:rsidRPr="00B5613A" w:rsidRDefault="00E37B79" w:rsidP="00B5613A">
    <w:pPr>
      <w:pStyle w:val="Pieddepage"/>
      <w:jc w:val="right"/>
      <w:rPr>
        <w:rFonts w:ascii="Calibri" w:hAnsi="Calibri"/>
        <w:b/>
        <w:color w:val="1F497D" w:themeColor="text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E068F" w14:textId="3059BE28" w:rsidR="00E37B79" w:rsidRPr="00B5613A" w:rsidRDefault="00E37B79" w:rsidP="00B5613A">
    <w:pPr>
      <w:pStyle w:val="Pieddepage"/>
      <w:jc w:val="right"/>
      <w:rPr>
        <w:rFonts w:ascii="Calibri" w:hAnsi="Calibri"/>
        <w:b/>
        <w:color w:val="1F497D" w:themeColor="text2"/>
      </w:rPr>
    </w:pPr>
    <w:r>
      <w:rPr>
        <w:rStyle w:val="Numrodepage"/>
        <w:rFonts w:ascii="Calibri" w:hAnsi="Calibri"/>
        <w:b/>
        <w:color w:val="1F497D" w:themeColor="text2"/>
      </w:rPr>
      <w:tab/>
    </w:r>
    <w:r>
      <w:rPr>
        <w:rStyle w:val="Numrodepage"/>
        <w:rFonts w:ascii="Calibri" w:hAnsi="Calibri"/>
        <w:b/>
        <w:color w:val="1F497D" w:themeColor="text2"/>
      </w:rPr>
      <w:tab/>
    </w:r>
    <w:r w:rsidRPr="001674FB">
      <w:rPr>
        <w:rStyle w:val="Numrodepage"/>
        <w:rFonts w:ascii="Calibri" w:hAnsi="Calibri"/>
        <w:b/>
        <w:noProof/>
      </w:rPr>
      <w:fldChar w:fldCharType="begin"/>
    </w:r>
    <w:r w:rsidRPr="001674FB">
      <w:rPr>
        <w:rStyle w:val="Numrodepage"/>
        <w:rFonts w:ascii="Calibri" w:hAnsi="Calibri"/>
        <w:b/>
        <w:noProof/>
      </w:rPr>
      <w:instrText xml:space="preserve"> PAGE </w:instrText>
    </w:r>
    <w:r w:rsidRPr="001674FB">
      <w:rPr>
        <w:rStyle w:val="Numrodepage"/>
        <w:rFonts w:ascii="Calibri" w:hAnsi="Calibri"/>
        <w:b/>
        <w:noProof/>
      </w:rPr>
      <w:fldChar w:fldCharType="separate"/>
    </w:r>
    <w:r w:rsidR="001674FB">
      <w:rPr>
        <w:rStyle w:val="Numrodepage"/>
        <w:rFonts w:ascii="Calibri" w:hAnsi="Calibri"/>
        <w:b/>
        <w:noProof/>
      </w:rPr>
      <w:t>11</w:t>
    </w:r>
    <w:r w:rsidRPr="001674FB">
      <w:rPr>
        <w:rStyle w:val="Numrodepage"/>
        <w:rFonts w:ascii="Calibri" w:hAnsi="Calibri"/>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468B" w14:textId="4F9722DA" w:rsidR="00E37B79" w:rsidRPr="00B5613A" w:rsidRDefault="00E37B79" w:rsidP="00B5613A">
    <w:pPr>
      <w:pStyle w:val="Pieddepage"/>
      <w:jc w:val="right"/>
      <w:rPr>
        <w:rFonts w:ascii="Calibri" w:hAnsi="Calibri"/>
        <w:b/>
        <w:color w:val="1F497D" w:themeColor="text2"/>
      </w:rPr>
    </w:pPr>
    <w:r>
      <w:rPr>
        <w:rStyle w:val="Numrodepage"/>
        <w:rFonts w:ascii="Calibri" w:hAnsi="Calibri"/>
        <w:b/>
        <w:color w:val="1F497D" w:themeColor="text2"/>
      </w:rPr>
      <w:tab/>
    </w:r>
    <w:r>
      <w:rPr>
        <w:rStyle w:val="Numrodepage"/>
        <w:rFonts w:ascii="Calibri" w:hAnsi="Calibri"/>
        <w:b/>
        <w:color w:val="1F497D" w:themeColor="text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C52C" w14:textId="77777777" w:rsidR="00E37B79" w:rsidRPr="001674FB" w:rsidRDefault="00E37B79" w:rsidP="00B5613A">
    <w:pPr>
      <w:pStyle w:val="Pieddepage"/>
      <w:jc w:val="right"/>
      <w:rPr>
        <w:rFonts w:ascii="Calibri" w:hAnsi="Calibri"/>
        <w:color w:val="1F497D" w:themeColor="text2"/>
        <w:sz w:val="22"/>
        <w:szCs w:val="22"/>
      </w:rPr>
    </w:pPr>
    <w:r>
      <w:rPr>
        <w:rStyle w:val="Numrodepage"/>
        <w:rFonts w:ascii="Calibri" w:hAnsi="Calibri"/>
        <w:b/>
        <w:color w:val="1F497D" w:themeColor="text2"/>
      </w:rPr>
      <w:tab/>
    </w:r>
    <w:r>
      <w:rPr>
        <w:rStyle w:val="Numrodepage"/>
        <w:rFonts w:ascii="Calibri" w:hAnsi="Calibri"/>
        <w:b/>
        <w:color w:val="1F497D" w:themeColor="text2"/>
      </w:rPr>
      <w:tab/>
    </w:r>
    <w:r w:rsidRPr="001674FB">
      <w:rPr>
        <w:rStyle w:val="Numrodepage"/>
        <w:rFonts w:ascii="Calibri" w:hAnsi="Calibri"/>
        <w:noProof/>
        <w:sz w:val="22"/>
        <w:szCs w:val="22"/>
      </w:rPr>
      <w:fldChar w:fldCharType="begin"/>
    </w:r>
    <w:r w:rsidRPr="001674FB">
      <w:rPr>
        <w:rStyle w:val="Numrodepage"/>
        <w:rFonts w:ascii="Calibri" w:hAnsi="Calibri"/>
        <w:noProof/>
        <w:sz w:val="22"/>
        <w:szCs w:val="22"/>
      </w:rPr>
      <w:instrText xml:space="preserve"> PAGE </w:instrText>
    </w:r>
    <w:r w:rsidRPr="001674FB">
      <w:rPr>
        <w:rStyle w:val="Numrodepage"/>
        <w:rFonts w:ascii="Calibri" w:hAnsi="Calibri"/>
        <w:noProof/>
        <w:sz w:val="22"/>
        <w:szCs w:val="22"/>
      </w:rPr>
      <w:fldChar w:fldCharType="separate"/>
    </w:r>
    <w:r w:rsidR="001674FB">
      <w:rPr>
        <w:rStyle w:val="Numrodepage"/>
        <w:rFonts w:ascii="Calibri" w:hAnsi="Calibri"/>
        <w:noProof/>
        <w:sz w:val="22"/>
        <w:szCs w:val="22"/>
      </w:rPr>
      <w:t>29</w:t>
    </w:r>
    <w:r w:rsidRPr="001674FB">
      <w:rPr>
        <w:rStyle w:val="Numrodepage"/>
        <w:rFonts w:ascii="Calibri" w:hAnsi="Calibri"/>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20D09" w14:textId="77777777" w:rsidR="00E37B79" w:rsidRPr="001674FB" w:rsidRDefault="00E37B79" w:rsidP="00B5613A">
    <w:pPr>
      <w:pStyle w:val="Pieddepage"/>
      <w:jc w:val="right"/>
      <w:rPr>
        <w:rFonts w:ascii="Calibri" w:hAnsi="Calibri"/>
        <w:color w:val="1F497D" w:themeColor="text2"/>
        <w:sz w:val="22"/>
        <w:szCs w:val="22"/>
      </w:rPr>
    </w:pPr>
    <w:r>
      <w:rPr>
        <w:rStyle w:val="Numrodepage"/>
        <w:rFonts w:ascii="Calibri" w:hAnsi="Calibri"/>
        <w:b/>
        <w:color w:val="1F497D" w:themeColor="text2"/>
      </w:rPr>
      <w:tab/>
    </w:r>
    <w:r>
      <w:rPr>
        <w:rStyle w:val="Numrodepage"/>
        <w:rFonts w:ascii="Calibri" w:hAnsi="Calibri"/>
        <w:b/>
        <w:color w:val="1F497D" w:themeColor="text2"/>
      </w:rPr>
      <w:tab/>
    </w:r>
    <w:r w:rsidRPr="001674FB">
      <w:rPr>
        <w:rStyle w:val="Numrodepage"/>
        <w:rFonts w:ascii="Calibri" w:hAnsi="Calibri"/>
        <w:noProof/>
        <w:sz w:val="22"/>
        <w:szCs w:val="22"/>
      </w:rPr>
      <w:fldChar w:fldCharType="begin"/>
    </w:r>
    <w:r w:rsidRPr="001674FB">
      <w:rPr>
        <w:rStyle w:val="Numrodepage"/>
        <w:rFonts w:ascii="Calibri" w:hAnsi="Calibri"/>
        <w:noProof/>
        <w:sz w:val="22"/>
        <w:szCs w:val="22"/>
      </w:rPr>
      <w:instrText xml:space="preserve"> PAGE </w:instrText>
    </w:r>
    <w:r w:rsidRPr="001674FB">
      <w:rPr>
        <w:rStyle w:val="Numrodepage"/>
        <w:rFonts w:ascii="Calibri" w:hAnsi="Calibri"/>
        <w:noProof/>
        <w:sz w:val="22"/>
        <w:szCs w:val="22"/>
      </w:rPr>
      <w:fldChar w:fldCharType="separate"/>
    </w:r>
    <w:r w:rsidR="001674FB">
      <w:rPr>
        <w:rStyle w:val="Numrodepage"/>
        <w:rFonts w:ascii="Calibri" w:hAnsi="Calibri"/>
        <w:noProof/>
        <w:sz w:val="22"/>
        <w:szCs w:val="22"/>
      </w:rPr>
      <w:t>30</w:t>
    </w:r>
    <w:r w:rsidRPr="001674FB">
      <w:rPr>
        <w:rStyle w:val="Numrodepage"/>
        <w:rFonts w:ascii="Calibri" w:hAnsi="Calibri"/>
        <w:noProof/>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AAB79" w14:textId="5E70F6E7" w:rsidR="00E37B79" w:rsidRPr="00B5613A" w:rsidRDefault="00E37B79" w:rsidP="00B5613A">
    <w:pPr>
      <w:pStyle w:val="Pieddepage"/>
      <w:jc w:val="right"/>
      <w:rPr>
        <w:rFonts w:ascii="Calibri" w:hAnsi="Calibri"/>
        <w:b/>
        <w:color w:val="1F497D" w:themeColor="text2"/>
      </w:rPr>
    </w:pPr>
    <w:r>
      <w:rPr>
        <w:rStyle w:val="Numrodepage"/>
        <w:rFonts w:ascii="Calibri" w:hAnsi="Calibri"/>
        <w:b/>
        <w:color w:val="1F497D" w:themeColor="text2"/>
      </w:rPr>
      <w:tab/>
    </w:r>
    <w:r>
      <w:rPr>
        <w:rStyle w:val="Numrodepage"/>
        <w:rFonts w:ascii="Calibri" w:hAnsi="Calibri"/>
        <w:b/>
        <w:color w:val="1F497D" w:themeColor="text2"/>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Fonts w:ascii="Calibri" w:hAnsi="Calibri"/>
        <w:noProof/>
        <w:sz w:val="22"/>
        <w:szCs w:val="22"/>
      </w:rPr>
      <w:id w:val="1644080652"/>
      <w:docPartObj>
        <w:docPartGallery w:val="Page Numbers (Bottom of Page)"/>
        <w:docPartUnique/>
      </w:docPartObj>
    </w:sdtPr>
    <w:sdtContent>
      <w:p w14:paraId="06203453" w14:textId="10AF76F5" w:rsidR="00E37B79" w:rsidRPr="001674FB" w:rsidRDefault="00E37B79">
        <w:pPr>
          <w:pStyle w:val="Pieddepage"/>
          <w:jc w:val="right"/>
          <w:rPr>
            <w:rStyle w:val="Numrodepage"/>
            <w:rFonts w:ascii="Calibri" w:hAnsi="Calibri"/>
            <w:noProof/>
            <w:sz w:val="22"/>
            <w:szCs w:val="22"/>
          </w:rPr>
        </w:pPr>
        <w:r w:rsidRPr="001674FB">
          <w:rPr>
            <w:rStyle w:val="Numrodepage"/>
            <w:rFonts w:ascii="Calibri" w:hAnsi="Calibri"/>
            <w:noProof/>
            <w:sz w:val="22"/>
            <w:szCs w:val="22"/>
          </w:rPr>
          <w:fldChar w:fldCharType="begin"/>
        </w:r>
        <w:r w:rsidRPr="001674FB">
          <w:rPr>
            <w:rStyle w:val="Numrodepage"/>
            <w:rFonts w:ascii="Calibri" w:hAnsi="Calibri"/>
            <w:noProof/>
            <w:sz w:val="22"/>
            <w:szCs w:val="22"/>
          </w:rPr>
          <w:instrText>PAGE   \* MERGEFORMAT</w:instrText>
        </w:r>
        <w:r w:rsidRPr="001674FB">
          <w:rPr>
            <w:rStyle w:val="Numrodepage"/>
            <w:rFonts w:ascii="Calibri" w:hAnsi="Calibri"/>
            <w:noProof/>
            <w:sz w:val="22"/>
            <w:szCs w:val="22"/>
          </w:rPr>
          <w:fldChar w:fldCharType="separate"/>
        </w:r>
        <w:r w:rsidR="001674FB">
          <w:rPr>
            <w:rStyle w:val="Numrodepage"/>
            <w:rFonts w:ascii="Calibri" w:hAnsi="Calibri"/>
            <w:noProof/>
            <w:sz w:val="22"/>
            <w:szCs w:val="22"/>
          </w:rPr>
          <w:t>53</w:t>
        </w:r>
        <w:r w:rsidRPr="001674FB">
          <w:rPr>
            <w:rStyle w:val="Numrodepage"/>
            <w:rFonts w:ascii="Calibri" w:hAnsi="Calibri"/>
            <w:noProof/>
            <w:sz w:val="22"/>
            <w:szCs w:val="22"/>
          </w:rPr>
          <w:fldChar w:fldCharType="end"/>
        </w:r>
      </w:p>
    </w:sdtContent>
  </w:sdt>
  <w:p w14:paraId="23B58011" w14:textId="26758947" w:rsidR="00E37B79" w:rsidRPr="001674FB" w:rsidRDefault="00E37B79" w:rsidP="00B5613A">
    <w:pPr>
      <w:pStyle w:val="Pieddepage"/>
      <w:jc w:val="right"/>
      <w:rPr>
        <w:rStyle w:val="Numrodepage"/>
        <w:noProo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1197" w14:textId="09DDFE6C" w:rsidR="00E37B79" w:rsidRPr="00B5613A" w:rsidRDefault="00E37B79" w:rsidP="00B5613A">
    <w:pPr>
      <w:pStyle w:val="Pieddepage"/>
      <w:jc w:val="right"/>
      <w:rPr>
        <w:rFonts w:ascii="Calibri" w:hAnsi="Calibri"/>
        <w:b/>
        <w:color w:val="1F497D" w:themeColor="text2"/>
      </w:rPr>
    </w:pPr>
    <w:r>
      <w:rPr>
        <w:rStyle w:val="Numrodepage"/>
        <w:rFonts w:ascii="Calibri" w:hAnsi="Calibri"/>
        <w:b/>
        <w:color w:val="1F497D" w:themeColor="text2"/>
      </w:rPr>
      <w:tab/>
    </w:r>
    <w:r>
      <w:rPr>
        <w:rStyle w:val="Numrodepage"/>
        <w:rFonts w:ascii="Calibri" w:hAnsi="Calibri"/>
        <w:b/>
        <w:color w:val="1F497D" w:themeColor="text2"/>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784256"/>
      <w:docPartObj>
        <w:docPartGallery w:val="Page Numbers (Bottom of Page)"/>
        <w:docPartUnique/>
      </w:docPartObj>
    </w:sdtPr>
    <w:sdtEndPr>
      <w:rPr>
        <w:rFonts w:asciiTheme="majorHAnsi" w:hAnsiTheme="majorHAnsi"/>
        <w:sz w:val="22"/>
        <w:szCs w:val="22"/>
      </w:rPr>
    </w:sdtEndPr>
    <w:sdtContent>
      <w:p w14:paraId="2BC6CA84" w14:textId="2641F2FF" w:rsidR="00E37B79" w:rsidRPr="001674FB" w:rsidRDefault="00E37B79">
        <w:pPr>
          <w:pStyle w:val="Pieddepage"/>
          <w:jc w:val="right"/>
          <w:rPr>
            <w:rFonts w:asciiTheme="majorHAnsi" w:hAnsiTheme="majorHAnsi"/>
            <w:sz w:val="22"/>
            <w:szCs w:val="22"/>
          </w:rPr>
        </w:pPr>
        <w:r w:rsidRPr="001674FB">
          <w:rPr>
            <w:rFonts w:asciiTheme="majorHAnsi" w:hAnsiTheme="majorHAnsi"/>
            <w:sz w:val="22"/>
            <w:szCs w:val="22"/>
          </w:rPr>
          <w:fldChar w:fldCharType="begin"/>
        </w:r>
        <w:r w:rsidRPr="001674FB">
          <w:rPr>
            <w:rFonts w:asciiTheme="majorHAnsi" w:hAnsiTheme="majorHAnsi"/>
            <w:sz w:val="22"/>
            <w:szCs w:val="22"/>
          </w:rPr>
          <w:instrText>PAGE   \* MERGEFORMAT</w:instrText>
        </w:r>
        <w:r w:rsidRPr="001674FB">
          <w:rPr>
            <w:rFonts w:asciiTheme="majorHAnsi" w:hAnsiTheme="majorHAnsi"/>
            <w:sz w:val="22"/>
            <w:szCs w:val="22"/>
          </w:rPr>
          <w:fldChar w:fldCharType="separate"/>
        </w:r>
        <w:r w:rsidR="001674FB">
          <w:rPr>
            <w:rFonts w:asciiTheme="majorHAnsi" w:hAnsiTheme="majorHAnsi"/>
            <w:noProof/>
            <w:sz w:val="22"/>
            <w:szCs w:val="22"/>
          </w:rPr>
          <w:t>56</w:t>
        </w:r>
        <w:r w:rsidRPr="001674FB">
          <w:rPr>
            <w:rFonts w:asciiTheme="majorHAnsi" w:hAnsiTheme="majorHAnsi"/>
            <w:sz w:val="22"/>
            <w:szCs w:val="22"/>
          </w:rPr>
          <w:fldChar w:fldCharType="end"/>
        </w:r>
      </w:p>
    </w:sdtContent>
  </w:sdt>
  <w:p w14:paraId="2E01586F" w14:textId="216E9E97" w:rsidR="00E37B79" w:rsidRPr="00B5613A" w:rsidRDefault="00E37B79" w:rsidP="00B5613A">
    <w:pPr>
      <w:pStyle w:val="Pieddepage"/>
      <w:jc w:val="right"/>
      <w:rPr>
        <w:rFonts w:ascii="Calibri" w:hAnsi="Calibri"/>
        <w:b/>
        <w:color w:val="1F497D" w:themeColor="text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67594" w14:textId="77777777" w:rsidR="009E0F6B" w:rsidRDefault="009E0F6B" w:rsidP="00216D1E">
      <w:r>
        <w:separator/>
      </w:r>
    </w:p>
  </w:footnote>
  <w:footnote w:type="continuationSeparator" w:id="0">
    <w:p w14:paraId="17C16EB2" w14:textId="77777777" w:rsidR="009E0F6B" w:rsidRDefault="009E0F6B" w:rsidP="00216D1E">
      <w:r>
        <w:continuationSeparator/>
      </w:r>
    </w:p>
  </w:footnote>
  <w:footnote w:id="1">
    <w:p w14:paraId="19BABC8A" w14:textId="04DD6F53" w:rsidR="00E37B79" w:rsidRPr="001F4412" w:rsidRDefault="00E37B79" w:rsidP="00327305">
      <w:pPr>
        <w:rPr>
          <w:rFonts w:ascii="Calibri" w:hAnsi="Calibri"/>
          <w:color w:val="1F497D"/>
          <w:sz w:val="18"/>
        </w:rPr>
      </w:pPr>
      <w:r w:rsidRPr="00C67612">
        <w:rPr>
          <w:rStyle w:val="Appelnotedebasdep"/>
          <w:rFonts w:ascii="Calibri" w:hAnsi="Calibri"/>
          <w:sz w:val="18"/>
          <w:szCs w:val="18"/>
        </w:rPr>
        <w:footnoteRef/>
      </w:r>
      <w:r w:rsidRPr="00C67612">
        <w:rPr>
          <w:rFonts w:ascii="Calibri" w:hAnsi="Calibri"/>
          <w:sz w:val="18"/>
          <w:szCs w:val="18"/>
        </w:rPr>
        <w:t xml:space="preserve"> Ce</w:t>
      </w:r>
      <w:r w:rsidRPr="00C67612">
        <w:rPr>
          <w:rFonts w:ascii="Calibri" w:hAnsi="Calibri"/>
          <w:sz w:val="18"/>
        </w:rPr>
        <w:t>s organismes trouveront dans le matériel produit suite au colloque 2013 de l’AGIDD-SMQ du contenu pertinent et diversifié afin de « </w:t>
      </w:r>
      <w:r w:rsidRPr="00C67612">
        <w:rPr>
          <w:rFonts w:ascii="Calibri" w:hAnsi="Calibri"/>
          <w:i/>
          <w:sz w:val="18"/>
        </w:rPr>
        <w:t>maintenir une analyse et un discours critiques face à la psychiatrie et à la médicalisation des problèmes sociaux </w:t>
      </w:r>
      <w:r w:rsidRPr="00C67612">
        <w:rPr>
          <w:rFonts w:ascii="Calibri" w:hAnsi="Calibri"/>
          <w:sz w:val="18"/>
        </w:rPr>
        <w:t xml:space="preserve">» (point 6 de la </w:t>
      </w:r>
      <w:r w:rsidRPr="00C67612">
        <w:rPr>
          <w:rFonts w:ascii="Calibri" w:hAnsi="Calibri"/>
          <w:i/>
          <w:sz w:val="18"/>
        </w:rPr>
        <w:t>Déclaration commune AGIDD-SMQ et RRASMQ. Pour un mouvement social alternatif en santé mentale</w:t>
      </w:r>
      <w:r w:rsidRPr="00C67612">
        <w:rPr>
          <w:rFonts w:ascii="Calibri" w:hAnsi="Calibri"/>
          <w:sz w:val="18"/>
        </w:rPr>
        <w:t xml:space="preserve"> de juin 2012).</w:t>
      </w:r>
    </w:p>
  </w:footnote>
  <w:footnote w:id="2">
    <w:p w14:paraId="63471345" w14:textId="7F6C14A2" w:rsidR="00E37B79" w:rsidRPr="00701D07" w:rsidRDefault="00E37B79">
      <w:pPr>
        <w:pStyle w:val="Notedebasdepage"/>
        <w:rPr>
          <w:rFonts w:ascii="Calibri" w:hAnsi="Calibri"/>
          <w:color w:val="1F497D" w:themeColor="text2"/>
          <w:sz w:val="20"/>
          <w:szCs w:val="20"/>
          <w:lang w:val="fr-FR"/>
        </w:rPr>
      </w:pPr>
      <w:r w:rsidRPr="00701D07">
        <w:rPr>
          <w:rStyle w:val="Appelnotedebasdep"/>
          <w:rFonts w:ascii="Calibri" w:hAnsi="Calibri"/>
          <w:color w:val="1F497D" w:themeColor="text2"/>
          <w:sz w:val="20"/>
          <w:szCs w:val="20"/>
        </w:rPr>
        <w:footnoteRef/>
      </w:r>
      <w:r w:rsidRPr="00701D07">
        <w:rPr>
          <w:rFonts w:ascii="Calibri" w:hAnsi="Calibri"/>
          <w:color w:val="1F497D" w:themeColor="text2"/>
          <w:sz w:val="20"/>
          <w:szCs w:val="20"/>
        </w:rPr>
        <w:t xml:space="preserve"> </w:t>
      </w:r>
      <w:r>
        <w:rPr>
          <w:rFonts w:ascii="Calibri" w:hAnsi="Calibri" w:cs="Times"/>
          <w:color w:val="1F497D" w:themeColor="text2"/>
          <w:sz w:val="18"/>
          <w:szCs w:val="18"/>
          <w:lang w:val="fr-FR" w:eastAsia="ja-JP"/>
        </w:rPr>
        <w:t xml:space="preserve">Accessible au </w:t>
      </w:r>
      <w:r>
        <w:rPr>
          <w:rFonts w:ascii="Calibri" w:hAnsi="Calibri"/>
          <w:color w:val="1F497D" w:themeColor="text2"/>
          <w:sz w:val="18"/>
          <w:szCs w:val="18"/>
        </w:rPr>
        <w:t xml:space="preserve">www.agidd.org onglet Activités </w:t>
      </w:r>
      <w:r w:rsidRPr="00A31B7E">
        <w:rPr>
          <w:rFonts w:ascii="Calibri" w:hAnsi="Calibri" w:cs="Times"/>
          <w:color w:val="1F497D" w:themeColor="text2"/>
          <w:sz w:val="18"/>
          <w:szCs w:val="18"/>
          <w:lang w:val="fr-FR" w:eastAsia="ja-JP"/>
        </w:rPr>
        <w:t>ou sur le DVD fourni avec le guide d’animation</w:t>
      </w:r>
      <w:r>
        <w:rPr>
          <w:rFonts w:ascii="Calibri" w:hAnsi="Calibri" w:cs="Times"/>
          <w:color w:val="1F497D" w:themeColor="text2"/>
          <w:sz w:val="18"/>
          <w:szCs w:val="18"/>
          <w:lang w:val="fr-FR" w:eastAsia="ja-JP"/>
        </w:rPr>
        <w:t>.</w:t>
      </w:r>
    </w:p>
  </w:footnote>
  <w:footnote w:id="3">
    <w:p w14:paraId="6F2A94E0" w14:textId="231C026E" w:rsidR="00E37B79" w:rsidRPr="00701D07" w:rsidRDefault="00E37B79">
      <w:pPr>
        <w:pStyle w:val="Notedebasdepage"/>
        <w:rPr>
          <w:sz w:val="20"/>
          <w:szCs w:val="20"/>
          <w:lang w:val="fr-FR"/>
        </w:rPr>
      </w:pPr>
      <w:r w:rsidRPr="00701D07">
        <w:rPr>
          <w:rStyle w:val="Appelnotedebasdep"/>
          <w:rFonts w:ascii="Calibri" w:hAnsi="Calibri"/>
          <w:color w:val="1F497D" w:themeColor="text2"/>
          <w:sz w:val="20"/>
          <w:szCs w:val="20"/>
        </w:rPr>
        <w:footnoteRef/>
      </w:r>
      <w:r w:rsidRPr="00701D07">
        <w:rPr>
          <w:sz w:val="20"/>
          <w:szCs w:val="20"/>
        </w:rPr>
        <w:t xml:space="preserve"> </w:t>
      </w:r>
      <w:r w:rsidRPr="00701D07">
        <w:rPr>
          <w:rFonts w:ascii="Calibri" w:hAnsi="Calibri"/>
          <w:color w:val="1F497D" w:themeColor="text2"/>
          <w:sz w:val="20"/>
          <w:szCs w:val="20"/>
        </w:rPr>
        <w:t>Pour aider à la compréhension, une courte explication est proposée</w:t>
      </w:r>
      <w:r w:rsidRPr="00701D07">
        <w:rPr>
          <w:rFonts w:ascii="Calibri" w:hAnsi="Calibri"/>
          <w:color w:val="1F497D" w:themeColor="text2"/>
          <w:sz w:val="20"/>
          <w:szCs w:val="20"/>
          <w:lang w:val="fr-FR"/>
        </w:rPr>
        <w:t xml:space="preserve"> à la page suivante</w:t>
      </w:r>
      <w:r w:rsidRPr="00701D07">
        <w:rPr>
          <w:rFonts w:ascii="Calibri" w:hAnsi="Calibri"/>
          <w:color w:val="1F497D" w:themeColor="text2"/>
          <w:sz w:val="20"/>
          <w:szCs w:val="20"/>
        </w:rPr>
        <w:t xml:space="preserve"> pour </w:t>
      </w:r>
      <w:r w:rsidRPr="00701D07">
        <w:rPr>
          <w:rFonts w:ascii="Calibri" w:hAnsi="Calibri"/>
          <w:color w:val="1F497D" w:themeColor="text2"/>
          <w:sz w:val="20"/>
          <w:szCs w:val="20"/>
          <w:lang w:val="fr-FR"/>
        </w:rPr>
        <w:t>tous les mots en gras.</w:t>
      </w:r>
    </w:p>
  </w:footnote>
  <w:footnote w:id="4">
    <w:p w14:paraId="66BE10B2" w14:textId="77777777" w:rsidR="00E37B79" w:rsidRPr="000A3695" w:rsidRDefault="00E37B79" w:rsidP="00E342EF">
      <w:pPr>
        <w:pStyle w:val="Notedebasdepage"/>
        <w:rPr>
          <w:rFonts w:ascii="Calibri" w:hAnsi="Calibri"/>
          <w:color w:val="1F497D" w:themeColor="text2"/>
          <w:sz w:val="20"/>
          <w:szCs w:val="20"/>
          <w:lang w:val="fr-FR"/>
        </w:rPr>
      </w:pPr>
      <w:r w:rsidRPr="000A3695">
        <w:rPr>
          <w:rStyle w:val="Appelnotedebasdep"/>
          <w:rFonts w:ascii="Calibri" w:hAnsi="Calibri"/>
          <w:color w:val="1F497D" w:themeColor="text2"/>
          <w:sz w:val="20"/>
          <w:szCs w:val="20"/>
        </w:rPr>
        <w:footnoteRef/>
      </w:r>
      <w:r w:rsidRPr="000A3695">
        <w:rPr>
          <w:rFonts w:ascii="Calibri" w:hAnsi="Calibri"/>
          <w:color w:val="1F497D" w:themeColor="text2"/>
          <w:sz w:val="20"/>
          <w:szCs w:val="20"/>
        </w:rPr>
        <w:t xml:space="preserve"> </w:t>
      </w:r>
      <w:r w:rsidRPr="00FF456A">
        <w:rPr>
          <w:rFonts w:ascii="Calibri" w:hAnsi="Calibri"/>
          <w:sz w:val="20"/>
          <w:szCs w:val="20"/>
        </w:rPr>
        <w:t xml:space="preserve">Pour aider à la compréhension, une explication est proposée pour </w:t>
      </w:r>
      <w:r w:rsidRPr="00FF456A">
        <w:rPr>
          <w:rFonts w:ascii="Calibri" w:hAnsi="Calibri"/>
          <w:sz w:val="20"/>
          <w:szCs w:val="20"/>
          <w:lang w:val="fr-FR"/>
        </w:rPr>
        <w:t>tous les mots en gras à la page suivante.</w:t>
      </w:r>
    </w:p>
  </w:footnote>
  <w:footnote w:id="5">
    <w:p w14:paraId="6E3301E9" w14:textId="7DA805DD" w:rsidR="00E37B79" w:rsidRPr="000A3695" w:rsidRDefault="00E37B79" w:rsidP="00354F1F">
      <w:pPr>
        <w:pStyle w:val="Notedebasdepage"/>
        <w:rPr>
          <w:rFonts w:ascii="Calibri" w:hAnsi="Calibri"/>
          <w:color w:val="1F497D" w:themeColor="text2"/>
          <w:sz w:val="20"/>
          <w:szCs w:val="20"/>
          <w:lang w:val="fr-FR"/>
        </w:rPr>
      </w:pPr>
      <w:r w:rsidRPr="00FF456A">
        <w:rPr>
          <w:rStyle w:val="Appelnotedebasdep"/>
          <w:rFonts w:ascii="Calibri" w:hAnsi="Calibri"/>
          <w:sz w:val="20"/>
          <w:szCs w:val="20"/>
        </w:rPr>
        <w:footnoteRef/>
      </w:r>
      <w:r w:rsidRPr="00FF456A">
        <w:rPr>
          <w:rFonts w:ascii="Calibri" w:hAnsi="Calibri"/>
          <w:sz w:val="20"/>
          <w:szCs w:val="20"/>
        </w:rPr>
        <w:t xml:space="preserve"> </w:t>
      </w:r>
      <w:r w:rsidRPr="00FF456A">
        <w:rPr>
          <w:rFonts w:ascii="Calibri" w:hAnsi="Calibri" w:cs="Times"/>
          <w:sz w:val="18"/>
          <w:szCs w:val="18"/>
          <w:lang w:val="fr-FR" w:eastAsia="ja-JP"/>
        </w:rPr>
        <w:t xml:space="preserve">Accessible au </w:t>
      </w:r>
      <w:r w:rsidRPr="00FF456A">
        <w:rPr>
          <w:rFonts w:ascii="Calibri" w:hAnsi="Calibri"/>
          <w:sz w:val="18"/>
          <w:szCs w:val="18"/>
        </w:rPr>
        <w:t xml:space="preserve">www.agidd.org onglet Activités </w:t>
      </w:r>
      <w:r w:rsidRPr="00FF456A">
        <w:rPr>
          <w:rFonts w:ascii="Calibri" w:hAnsi="Calibri" w:cs="Times"/>
          <w:sz w:val="18"/>
          <w:szCs w:val="18"/>
          <w:lang w:val="fr-FR" w:eastAsia="ja-JP"/>
        </w:rPr>
        <w:t>ou sur le DVD fourni avec le guide d’animation</w:t>
      </w:r>
    </w:p>
  </w:footnote>
  <w:footnote w:id="6">
    <w:p w14:paraId="5580DD9E" w14:textId="28E001AA" w:rsidR="00E37B79" w:rsidRPr="000A3695" w:rsidRDefault="00E37B79">
      <w:pPr>
        <w:pStyle w:val="Notedebasdepage"/>
        <w:rPr>
          <w:rStyle w:val="Appelnotedebasdep"/>
          <w:rFonts w:ascii="Calibri" w:hAnsi="Calibri"/>
          <w:color w:val="1F497D" w:themeColor="text2"/>
          <w:sz w:val="20"/>
          <w:szCs w:val="20"/>
        </w:rPr>
      </w:pPr>
      <w:r w:rsidRPr="00FF456A">
        <w:rPr>
          <w:rStyle w:val="Appelnotedebasdep"/>
          <w:rFonts w:ascii="Calibri" w:hAnsi="Calibri"/>
          <w:sz w:val="20"/>
          <w:szCs w:val="20"/>
        </w:rPr>
        <w:footnoteRef/>
      </w:r>
      <w:r w:rsidRPr="00FF456A">
        <w:rPr>
          <w:rStyle w:val="Appelnotedebasdep"/>
          <w:rFonts w:ascii="Calibri" w:hAnsi="Calibri"/>
          <w:sz w:val="20"/>
          <w:szCs w:val="20"/>
        </w:rPr>
        <w:t xml:space="preserve"> </w:t>
      </w:r>
      <w:r w:rsidRPr="00FF456A">
        <w:rPr>
          <w:rStyle w:val="Appelnotedebasdep"/>
          <w:rFonts w:ascii="Calibri" w:hAnsi="Calibri"/>
          <w:sz w:val="20"/>
          <w:szCs w:val="20"/>
          <w:vertAlign w:val="baseline"/>
        </w:rPr>
        <w:t>Le DSM est le manuel diagnostique et statistique des troubles mentaux publié par l’</w:t>
      </w:r>
      <w:r w:rsidRPr="00FF456A">
        <w:rPr>
          <w:rStyle w:val="Appelnotedebasdep"/>
          <w:rFonts w:ascii="Calibri" w:hAnsi="Calibri"/>
          <w:i/>
          <w:sz w:val="20"/>
          <w:szCs w:val="20"/>
          <w:vertAlign w:val="baseline"/>
        </w:rPr>
        <w:t>American Psychiatric Association</w:t>
      </w:r>
      <w:r w:rsidRPr="00FF456A">
        <w:rPr>
          <w:rFonts w:ascii="Calibri" w:hAnsi="Calibri"/>
          <w:sz w:val="20"/>
          <w:szCs w:val="20"/>
        </w:rPr>
        <w:t xml:space="preserve"> (APA). </w:t>
      </w:r>
    </w:p>
  </w:footnote>
  <w:footnote w:id="7">
    <w:p w14:paraId="5F217994" w14:textId="456D15B8" w:rsidR="00E37B79" w:rsidRPr="000A3695" w:rsidRDefault="00E37B79">
      <w:pPr>
        <w:pStyle w:val="Notedebasdepage"/>
        <w:rPr>
          <w:rFonts w:ascii="Calibri" w:hAnsi="Calibri"/>
          <w:color w:val="1F497D" w:themeColor="text2"/>
          <w:sz w:val="20"/>
          <w:szCs w:val="20"/>
          <w:lang w:val="fr-FR"/>
        </w:rPr>
      </w:pPr>
      <w:r w:rsidRPr="00FF456A">
        <w:rPr>
          <w:rStyle w:val="Appelnotedebasdep"/>
          <w:rFonts w:ascii="Calibri" w:hAnsi="Calibri"/>
          <w:sz w:val="20"/>
          <w:szCs w:val="20"/>
        </w:rPr>
        <w:footnoteRef/>
      </w:r>
      <w:r w:rsidRPr="00FF456A">
        <w:rPr>
          <w:rFonts w:ascii="Calibri" w:hAnsi="Calibri"/>
          <w:sz w:val="20"/>
          <w:szCs w:val="20"/>
        </w:rPr>
        <w:t xml:space="preserve"> L’</w:t>
      </w:r>
      <w:r w:rsidRPr="00FF456A">
        <w:rPr>
          <w:rFonts w:ascii="Calibri" w:hAnsi="Calibri" w:cs="Helvetica"/>
          <w:sz w:val="20"/>
          <w:szCs w:val="20"/>
          <w:lang w:val="fr-FR" w:eastAsia="ja-JP"/>
        </w:rPr>
        <w:t>agence américaine des produits alimentaires et médicamenteux.</w:t>
      </w:r>
    </w:p>
  </w:footnote>
  <w:footnote w:id="8">
    <w:p w14:paraId="1D5A679B" w14:textId="3C190B45" w:rsidR="00E37B79" w:rsidRPr="000A3695" w:rsidRDefault="00E37B79" w:rsidP="00FE222C">
      <w:pPr>
        <w:pStyle w:val="Notedebasdepage"/>
        <w:rPr>
          <w:rFonts w:ascii="Calibri" w:hAnsi="Calibri"/>
          <w:color w:val="1F497D" w:themeColor="text2"/>
          <w:sz w:val="20"/>
          <w:szCs w:val="20"/>
          <w:lang w:val="fr-FR"/>
        </w:rPr>
      </w:pPr>
      <w:r w:rsidRPr="00FF456A">
        <w:rPr>
          <w:rStyle w:val="Appelnotedebasdep"/>
          <w:rFonts w:ascii="Calibri" w:hAnsi="Calibri"/>
          <w:sz w:val="20"/>
          <w:szCs w:val="20"/>
        </w:rPr>
        <w:footnoteRef/>
      </w:r>
      <w:r w:rsidRPr="00FF456A">
        <w:rPr>
          <w:rFonts w:ascii="Calibri" w:hAnsi="Calibri"/>
          <w:sz w:val="20"/>
          <w:szCs w:val="20"/>
        </w:rPr>
        <w:t xml:space="preserve"> </w:t>
      </w:r>
      <w:r w:rsidRPr="00FF456A">
        <w:rPr>
          <w:rFonts w:ascii="Calibri" w:hAnsi="Calibri" w:cs="Times"/>
          <w:sz w:val="18"/>
          <w:szCs w:val="18"/>
          <w:lang w:val="fr-FR" w:eastAsia="ja-JP"/>
        </w:rPr>
        <w:t xml:space="preserve">Accessible au </w:t>
      </w:r>
      <w:r w:rsidRPr="00FF456A">
        <w:rPr>
          <w:rFonts w:ascii="Calibri" w:hAnsi="Calibri"/>
          <w:sz w:val="18"/>
          <w:szCs w:val="18"/>
        </w:rPr>
        <w:t>www.agidd.org onglet Activités ou sur le DVD fourni avec le guide d’animation.</w:t>
      </w:r>
    </w:p>
  </w:footnote>
  <w:footnote w:id="9">
    <w:p w14:paraId="64B65785" w14:textId="75239143" w:rsidR="00E37B79" w:rsidRPr="00CD749C" w:rsidRDefault="00E37B79" w:rsidP="00A36960">
      <w:pPr>
        <w:pStyle w:val="Notedebasdepage"/>
        <w:rPr>
          <w:rFonts w:ascii="Calibri" w:hAnsi="Calibri"/>
          <w:color w:val="1F497D" w:themeColor="text2"/>
          <w:sz w:val="20"/>
          <w:szCs w:val="20"/>
          <w:lang w:val="fr-FR"/>
        </w:rPr>
      </w:pPr>
      <w:r w:rsidRPr="00FF456A">
        <w:rPr>
          <w:rStyle w:val="Appelnotedebasdep"/>
          <w:rFonts w:ascii="Calibri" w:hAnsi="Calibri"/>
          <w:sz w:val="20"/>
          <w:szCs w:val="20"/>
        </w:rPr>
        <w:footnoteRef/>
      </w:r>
      <w:r w:rsidRPr="00FF456A">
        <w:rPr>
          <w:rFonts w:ascii="Calibri" w:hAnsi="Calibri"/>
          <w:sz w:val="20"/>
          <w:szCs w:val="20"/>
        </w:rPr>
        <w:t xml:space="preserve"> </w:t>
      </w:r>
      <w:r w:rsidRPr="00FF456A">
        <w:rPr>
          <w:rFonts w:ascii="Calibri" w:hAnsi="Calibri" w:cs="Times"/>
          <w:sz w:val="18"/>
          <w:szCs w:val="18"/>
          <w:lang w:val="fr-FR" w:eastAsia="ja-JP"/>
        </w:rPr>
        <w:t xml:space="preserve">Accessible au </w:t>
      </w:r>
      <w:r w:rsidRPr="00FF456A">
        <w:rPr>
          <w:rFonts w:ascii="Calibri" w:hAnsi="Calibri"/>
          <w:sz w:val="18"/>
          <w:szCs w:val="18"/>
        </w:rPr>
        <w:t xml:space="preserve">www.agidd.org onglet Activités </w:t>
      </w:r>
      <w:r w:rsidRPr="00FF456A">
        <w:rPr>
          <w:rFonts w:ascii="Calibri" w:hAnsi="Calibri" w:cs="Times"/>
          <w:sz w:val="18"/>
          <w:szCs w:val="18"/>
          <w:lang w:val="fr-FR" w:eastAsia="ja-JP"/>
        </w:rPr>
        <w:t>ou sur le DVD fourni avec le guide d’animation.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096BB" w14:textId="0D2C1537" w:rsidR="00E37B79" w:rsidRPr="00C67612" w:rsidRDefault="00E37B79" w:rsidP="00E92482">
    <w:pPr>
      <w:rPr>
        <w:rFonts w:ascii="Calibri" w:hAnsi="Calibri"/>
        <w:i/>
        <w:sz w:val="22"/>
      </w:rPr>
    </w:pPr>
    <w:r w:rsidRPr="00C67612">
      <w:rPr>
        <w:rFonts w:ascii="Calibri" w:hAnsi="Calibri"/>
        <w:i/>
        <w:sz w:val="22"/>
      </w:rPr>
      <w:t>Préambule guide animation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1FCDB" w14:textId="77777777" w:rsidR="00E37B79" w:rsidRPr="007A1F86" w:rsidRDefault="00E37B79" w:rsidP="007A1F86">
    <w:pPr>
      <w:jc w:val="center"/>
      <w:rPr>
        <w:rFonts w:ascii="Calibri" w:hAnsi="Calibri"/>
        <w:b/>
        <w:color w:val="1F497D" w:themeColor="text2"/>
        <w:sz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3FA0" w14:textId="77777777" w:rsidR="00E37B79" w:rsidRPr="00C33884" w:rsidRDefault="00E37B79" w:rsidP="00C33884">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92681" w14:textId="3C21DB78" w:rsidR="00E37B79" w:rsidRPr="00FF456A" w:rsidRDefault="00E37B79" w:rsidP="00CA4E22">
    <w:pPr>
      <w:jc w:val="center"/>
      <w:rPr>
        <w:rFonts w:ascii="Calibri" w:hAnsi="Calibri"/>
        <w:b/>
        <w:sz w:val="28"/>
      </w:rPr>
    </w:pPr>
    <w:r w:rsidRPr="00FF456A">
      <w:rPr>
        <w:rFonts w:ascii="Calibri" w:hAnsi="Calibri"/>
        <w:b/>
        <w:sz w:val="28"/>
      </w:rPr>
      <w:t>Activités du bloc C</w:t>
    </w:r>
  </w:p>
  <w:p w14:paraId="6A3769DF" w14:textId="1557CD14" w:rsidR="00E37B79" w:rsidRPr="00FF456A" w:rsidRDefault="00E37B79" w:rsidP="007A1F86">
    <w:pPr>
      <w:jc w:val="center"/>
      <w:rPr>
        <w:rFonts w:ascii="Calibri" w:hAnsi="Calibri"/>
        <w:b/>
        <w:sz w:val="28"/>
      </w:rPr>
    </w:pPr>
    <w:r w:rsidRPr="00FF456A">
      <w:rPr>
        <w:rFonts w:ascii="Calibri" w:hAnsi="Calibri"/>
        <w:b/>
        <w:sz w:val="28"/>
      </w:rPr>
      <w:t>Promouvoir et informer</w:t>
    </w:r>
  </w:p>
  <w:p w14:paraId="571DFE1F" w14:textId="77777777" w:rsidR="00E37B79" w:rsidRPr="007A1F86" w:rsidRDefault="00E37B79" w:rsidP="007A1F86">
    <w:pPr>
      <w:jc w:val="center"/>
      <w:rPr>
        <w:rFonts w:ascii="Calibri" w:hAnsi="Calibri"/>
        <w:b/>
        <w:color w:val="1F497D" w:themeColor="text2"/>
        <w:sz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C4385" w14:textId="77777777" w:rsidR="00E37B79" w:rsidRPr="007A1F86" w:rsidRDefault="00E37B79" w:rsidP="007A1F86">
    <w:pPr>
      <w:jc w:val="center"/>
      <w:rPr>
        <w:rFonts w:ascii="Calibri" w:hAnsi="Calibri"/>
        <w:b/>
        <w:color w:val="1F497D" w:themeColor="text2"/>
        <w:sz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98BD0" w14:textId="28D818F5" w:rsidR="00E37B79" w:rsidRPr="00FF456A" w:rsidRDefault="00E37B79" w:rsidP="007A1F86">
    <w:pPr>
      <w:jc w:val="center"/>
      <w:rPr>
        <w:rFonts w:ascii="Calibri" w:hAnsi="Calibri"/>
        <w:b/>
        <w:sz w:val="28"/>
      </w:rPr>
    </w:pPr>
    <w:r w:rsidRPr="00FF456A">
      <w:rPr>
        <w:rFonts w:ascii="Calibri" w:hAnsi="Calibri"/>
        <w:b/>
        <w:sz w:val="28"/>
      </w:rPr>
      <w:t>Activité bilan</w:t>
    </w:r>
  </w:p>
  <w:p w14:paraId="02F59D82" w14:textId="18BE9DD9" w:rsidR="00E37B79" w:rsidRPr="00FF456A" w:rsidRDefault="00E37B79" w:rsidP="007A1F86">
    <w:pPr>
      <w:jc w:val="center"/>
      <w:rPr>
        <w:rFonts w:ascii="Calibri" w:hAnsi="Calibri"/>
        <w:b/>
        <w:sz w:val="28"/>
      </w:rPr>
    </w:pPr>
    <w:r w:rsidRPr="00FF456A">
      <w:rPr>
        <w:rFonts w:ascii="Calibri" w:hAnsi="Calibri"/>
        <w:b/>
        <w:sz w:val="28"/>
      </w:rPr>
      <w:t>Pour ne pas conclure</w:t>
    </w:r>
  </w:p>
  <w:p w14:paraId="63BA4D38" w14:textId="77777777" w:rsidR="00E37B79" w:rsidRPr="007A1F86" w:rsidRDefault="00E37B79" w:rsidP="007A1F86">
    <w:pPr>
      <w:jc w:val="center"/>
      <w:rPr>
        <w:rFonts w:ascii="Calibri" w:hAnsi="Calibri"/>
        <w:b/>
        <w:color w:val="1F497D" w:themeColor="text2"/>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AC68" w14:textId="1E71C397" w:rsidR="00E37B79" w:rsidRPr="00FF456A" w:rsidRDefault="00E37B79" w:rsidP="007723B2">
    <w:pPr>
      <w:rPr>
        <w:rFonts w:ascii="Calibri" w:hAnsi="Calibri"/>
        <w:i/>
        <w:sz w:val="22"/>
      </w:rPr>
    </w:pPr>
    <w:r w:rsidRPr="00FF456A">
      <w:rPr>
        <w:rFonts w:ascii="Calibri" w:hAnsi="Calibri"/>
        <w:i/>
        <w:sz w:val="22"/>
      </w:rPr>
      <w:t>Préambule guide animation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4C6A" w14:textId="77777777" w:rsidR="00E37B79" w:rsidRPr="000E62A3" w:rsidRDefault="00E37B79" w:rsidP="000E62A3">
    <w:pPr>
      <w:pStyle w:val="En-tte"/>
      <w:jc w:val="center"/>
      <w:rPr>
        <w:rFonts w:ascii="Calibri" w:hAnsi="Calibri"/>
        <w:b/>
        <w:color w:val="1F497D" w:themeColor="text2"/>
      </w:rPr>
    </w:pPr>
    <w:r>
      <w:rPr>
        <w:rFonts w:ascii="Calibri" w:hAnsi="Calibri"/>
        <w:b/>
        <w:color w:val="1F497D" w:themeColor="text2"/>
      </w:rPr>
      <w:t>A</w:t>
    </w:r>
    <w:r w:rsidRPr="000E62A3">
      <w:rPr>
        <w:rFonts w:ascii="Calibri" w:hAnsi="Calibri"/>
        <w:b/>
        <w:color w:val="1F497D" w:themeColor="text2"/>
      </w:rPr>
      <w:t xml:space="preserve">pprendre, exercer et promouvoir </w:t>
    </w:r>
    <w:r w:rsidRPr="000E62A3">
      <w:rPr>
        <w:rFonts w:ascii="Calibri" w:hAnsi="Calibri"/>
        <w:b/>
        <w:color w:val="1F497D" w:themeColor="text2"/>
      </w:rPr>
      <w:br/>
      <w:t>la vision critique en santé mentale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813F9" w14:textId="15B2F92C" w:rsidR="00E37B79" w:rsidRPr="00262981" w:rsidRDefault="00E37B79" w:rsidP="00262981">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770A" w14:textId="77777777" w:rsidR="00E37B79" w:rsidRPr="007A1F86" w:rsidRDefault="00E37B79" w:rsidP="007A1F86">
    <w:pPr>
      <w:jc w:val="center"/>
      <w:rPr>
        <w:rFonts w:ascii="Calibri" w:hAnsi="Calibri"/>
        <w:b/>
        <w:color w:val="1F497D" w:themeColor="text2"/>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8540" w14:textId="77777777" w:rsidR="00E37B79" w:rsidRPr="00FF456A" w:rsidRDefault="00E37B79" w:rsidP="00CA4E22">
    <w:pPr>
      <w:jc w:val="center"/>
      <w:rPr>
        <w:rFonts w:ascii="Calibri" w:hAnsi="Calibri"/>
        <w:b/>
        <w:sz w:val="28"/>
      </w:rPr>
    </w:pPr>
    <w:r w:rsidRPr="00FF456A">
      <w:rPr>
        <w:rFonts w:ascii="Calibri" w:hAnsi="Calibri"/>
        <w:b/>
        <w:sz w:val="28"/>
      </w:rPr>
      <w:t>Activités du bloc A</w:t>
    </w:r>
  </w:p>
  <w:p w14:paraId="1CFAAE9C" w14:textId="77777777" w:rsidR="00E37B79" w:rsidRPr="00FF456A" w:rsidRDefault="00E37B79" w:rsidP="00CA4E22">
    <w:pPr>
      <w:jc w:val="center"/>
      <w:rPr>
        <w:rFonts w:ascii="Calibri" w:hAnsi="Calibri"/>
        <w:b/>
        <w:sz w:val="28"/>
      </w:rPr>
    </w:pPr>
    <w:r w:rsidRPr="00FF456A">
      <w:rPr>
        <w:rFonts w:ascii="Calibri" w:hAnsi="Calibri"/>
        <w:b/>
        <w:sz w:val="28"/>
      </w:rPr>
      <w:t>S’informer, apprendre et connaître</w:t>
    </w:r>
  </w:p>
  <w:p w14:paraId="58095FA7" w14:textId="77777777" w:rsidR="00E37B79" w:rsidRPr="007A1F86" w:rsidRDefault="00E37B79" w:rsidP="007A1F86">
    <w:pPr>
      <w:jc w:val="center"/>
      <w:rPr>
        <w:rFonts w:ascii="Calibri" w:hAnsi="Calibri"/>
        <w:b/>
        <w:color w:val="1F497D" w:themeColor="text2"/>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BB46A" w14:textId="77777777" w:rsidR="00E37B79" w:rsidRPr="007A1F86" w:rsidRDefault="00E37B79" w:rsidP="007A1F86">
    <w:pPr>
      <w:jc w:val="center"/>
      <w:rPr>
        <w:rFonts w:ascii="Calibri" w:hAnsi="Calibri"/>
        <w:b/>
        <w:color w:val="1F497D" w:themeColor="text2"/>
        <w:sz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BE0B" w14:textId="77777777" w:rsidR="00E37B79" w:rsidRPr="00C33884" w:rsidRDefault="00E37B79" w:rsidP="00C33884">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7DF23" w14:textId="38DBE1E4" w:rsidR="00E37B79" w:rsidRPr="00FF456A" w:rsidRDefault="00E37B79" w:rsidP="00CA4E22">
    <w:pPr>
      <w:jc w:val="center"/>
      <w:rPr>
        <w:rFonts w:ascii="Calibri" w:hAnsi="Calibri"/>
        <w:b/>
        <w:sz w:val="28"/>
      </w:rPr>
    </w:pPr>
    <w:r w:rsidRPr="00FF456A">
      <w:rPr>
        <w:rFonts w:ascii="Calibri" w:hAnsi="Calibri"/>
        <w:b/>
        <w:sz w:val="28"/>
      </w:rPr>
      <w:t>Activités du bloc B</w:t>
    </w:r>
  </w:p>
  <w:p w14:paraId="4F3EDEE4" w14:textId="18861C12" w:rsidR="00E37B79" w:rsidRPr="00FF456A" w:rsidRDefault="00E37B79" w:rsidP="007A1F86">
    <w:pPr>
      <w:jc w:val="center"/>
      <w:rPr>
        <w:rFonts w:ascii="Calibri" w:hAnsi="Calibri"/>
        <w:b/>
        <w:sz w:val="28"/>
      </w:rPr>
    </w:pPr>
    <w:r w:rsidRPr="00FF456A">
      <w:rPr>
        <w:rFonts w:ascii="Calibri" w:hAnsi="Calibri"/>
        <w:b/>
        <w:sz w:val="28"/>
      </w:rPr>
      <w:t>S’exercer et comprendre</w:t>
    </w:r>
  </w:p>
  <w:p w14:paraId="6675B60D" w14:textId="77777777" w:rsidR="00E37B79" w:rsidRPr="007A1F86" w:rsidRDefault="00E37B79" w:rsidP="007A1F86">
    <w:pPr>
      <w:jc w:val="center"/>
      <w:rPr>
        <w:rFonts w:ascii="Calibri" w:hAnsi="Calibri"/>
        <w:b/>
        <w:color w:val="1F497D" w:themeColor="text2"/>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AF3"/>
    <w:multiLevelType w:val="hybridMultilevel"/>
    <w:tmpl w:val="6876D6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2CC74EE"/>
    <w:multiLevelType w:val="hybridMultilevel"/>
    <w:tmpl w:val="1ACE8F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4130B8B"/>
    <w:multiLevelType w:val="hybridMultilevel"/>
    <w:tmpl w:val="E82C982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BD756E1"/>
    <w:multiLevelType w:val="hybridMultilevel"/>
    <w:tmpl w:val="7FF43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E46A1B"/>
    <w:multiLevelType w:val="hybridMultilevel"/>
    <w:tmpl w:val="AE0213A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02E59CE"/>
    <w:multiLevelType w:val="hybridMultilevel"/>
    <w:tmpl w:val="09905E5C"/>
    <w:lvl w:ilvl="0" w:tplc="040C0003">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53E188B"/>
    <w:multiLevelType w:val="hybridMultilevel"/>
    <w:tmpl w:val="78B0725A"/>
    <w:lvl w:ilvl="0" w:tplc="90F6A7EC">
      <w:numFmt w:val="bullet"/>
      <w:lvlText w:val="-"/>
      <w:lvlJc w:val="left"/>
      <w:pPr>
        <w:ind w:left="360" w:hanging="360"/>
      </w:pPr>
      <w:rPr>
        <w:rFonts w:ascii="Calibri" w:eastAsiaTheme="minorEastAsia"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BB80892"/>
    <w:multiLevelType w:val="hybridMultilevel"/>
    <w:tmpl w:val="B12C97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0A63420"/>
    <w:multiLevelType w:val="multilevel"/>
    <w:tmpl w:val="FEEE95E8"/>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7301454"/>
    <w:multiLevelType w:val="hybridMultilevel"/>
    <w:tmpl w:val="8DCAFE3A"/>
    <w:lvl w:ilvl="0" w:tplc="BD9EE1E2">
      <w:start w:val="1"/>
      <w:numFmt w:val="bullet"/>
      <w:lvlText w:val="þ"/>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82F5BA5"/>
    <w:multiLevelType w:val="hybridMultilevel"/>
    <w:tmpl w:val="C6206B1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8494390"/>
    <w:multiLevelType w:val="hybridMultilevel"/>
    <w:tmpl w:val="61BCFF1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8AF0844"/>
    <w:multiLevelType w:val="hybridMultilevel"/>
    <w:tmpl w:val="75C6D04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E040706"/>
    <w:multiLevelType w:val="hybridMultilevel"/>
    <w:tmpl w:val="3F1205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33F75466"/>
    <w:multiLevelType w:val="hybridMultilevel"/>
    <w:tmpl w:val="7AD6F254"/>
    <w:lvl w:ilvl="0" w:tplc="15C4644A">
      <w:start w:val="1"/>
      <w:numFmt w:val="bullet"/>
      <w:lvlText w:val=""/>
      <w:lvlJc w:val="left"/>
      <w:pPr>
        <w:ind w:left="360" w:hanging="360"/>
      </w:pPr>
      <w:rPr>
        <w:rFonts w:ascii="Symbol" w:hAnsi="Symbol" w:hint="default"/>
        <w:color w:val="1F497D" w:themeColor="text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4EA44D9"/>
    <w:multiLevelType w:val="hybridMultilevel"/>
    <w:tmpl w:val="E93AD404"/>
    <w:lvl w:ilvl="0" w:tplc="2D0A32FC">
      <w:start w:val="1"/>
      <w:numFmt w:val="bullet"/>
      <w:lvlText w:val="o"/>
      <w:lvlJc w:val="left"/>
      <w:pPr>
        <w:ind w:left="360" w:hanging="360"/>
      </w:pPr>
      <w:rPr>
        <w:rFonts w:ascii="Courier New" w:hAnsi="Courier New" w:hint="default"/>
        <w:sz w:val="20"/>
        <w:szCs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5286B80"/>
    <w:multiLevelType w:val="hybridMultilevel"/>
    <w:tmpl w:val="D08892C0"/>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89D2743"/>
    <w:multiLevelType w:val="hybridMultilevel"/>
    <w:tmpl w:val="C23A9F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89F742B"/>
    <w:multiLevelType w:val="hybridMultilevel"/>
    <w:tmpl w:val="4238F3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38B53D08"/>
    <w:multiLevelType w:val="hybridMultilevel"/>
    <w:tmpl w:val="39A25A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8ED1BD1"/>
    <w:multiLevelType w:val="hybridMultilevel"/>
    <w:tmpl w:val="811216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396C1591"/>
    <w:multiLevelType w:val="hybridMultilevel"/>
    <w:tmpl w:val="1FDE0C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3DFF0EFC"/>
    <w:multiLevelType w:val="hybridMultilevel"/>
    <w:tmpl w:val="F5BE27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F80541C"/>
    <w:multiLevelType w:val="hybridMultilevel"/>
    <w:tmpl w:val="DC263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FB0203"/>
    <w:multiLevelType w:val="hybridMultilevel"/>
    <w:tmpl w:val="992482F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9161336"/>
    <w:multiLevelType w:val="hybridMultilevel"/>
    <w:tmpl w:val="4F2824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C871F62"/>
    <w:multiLevelType w:val="hybridMultilevel"/>
    <w:tmpl w:val="E4E483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4E39329C"/>
    <w:multiLevelType w:val="hybridMultilevel"/>
    <w:tmpl w:val="7864F4A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4EA55A52"/>
    <w:multiLevelType w:val="hybridMultilevel"/>
    <w:tmpl w:val="97EA60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4F536486"/>
    <w:multiLevelType w:val="hybridMultilevel"/>
    <w:tmpl w:val="ED9AC2A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4F790D70"/>
    <w:multiLevelType w:val="hybridMultilevel"/>
    <w:tmpl w:val="418C09F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05C23DA"/>
    <w:multiLevelType w:val="hybridMultilevel"/>
    <w:tmpl w:val="77DCCB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50D846FE"/>
    <w:multiLevelType w:val="hybridMultilevel"/>
    <w:tmpl w:val="A598645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2ED159D"/>
    <w:multiLevelType w:val="hybridMultilevel"/>
    <w:tmpl w:val="BDCE42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75651FD"/>
    <w:multiLevelType w:val="hybridMultilevel"/>
    <w:tmpl w:val="D36A0348"/>
    <w:lvl w:ilvl="0" w:tplc="344CCB6E">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D1127BE"/>
    <w:multiLevelType w:val="hybridMultilevel"/>
    <w:tmpl w:val="FB466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5EAD4B79"/>
    <w:multiLevelType w:val="hybridMultilevel"/>
    <w:tmpl w:val="343A0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07F2E46"/>
    <w:multiLevelType w:val="hybridMultilevel"/>
    <w:tmpl w:val="F08E0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2971585"/>
    <w:multiLevelType w:val="hybridMultilevel"/>
    <w:tmpl w:val="82E861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6201D99"/>
    <w:multiLevelType w:val="hybridMultilevel"/>
    <w:tmpl w:val="09F2FA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67E054F5"/>
    <w:multiLevelType w:val="hybridMultilevel"/>
    <w:tmpl w:val="FF70008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1">
    <w:nsid w:val="6A935A27"/>
    <w:multiLevelType w:val="hybridMultilevel"/>
    <w:tmpl w:val="C6D097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6B6B3455"/>
    <w:multiLevelType w:val="hybridMultilevel"/>
    <w:tmpl w:val="9EC4517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6C066B94"/>
    <w:multiLevelType w:val="hybridMultilevel"/>
    <w:tmpl w:val="F0C65F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6D686EA8"/>
    <w:multiLevelType w:val="hybridMultilevel"/>
    <w:tmpl w:val="64CC61F0"/>
    <w:lvl w:ilvl="0" w:tplc="9E42DB06">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0164C74"/>
    <w:multiLevelType w:val="hybridMultilevel"/>
    <w:tmpl w:val="7B62F9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13D0C81"/>
    <w:multiLevelType w:val="hybridMultilevel"/>
    <w:tmpl w:val="AD4234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757266F2"/>
    <w:multiLevelType w:val="hybridMultilevel"/>
    <w:tmpl w:val="20BE5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69455AC"/>
    <w:multiLevelType w:val="hybridMultilevel"/>
    <w:tmpl w:val="CCBCC64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7951646A"/>
    <w:multiLevelType w:val="hybridMultilevel"/>
    <w:tmpl w:val="EF06500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0">
    <w:nsid w:val="7C231F5F"/>
    <w:multiLevelType w:val="hybridMultilevel"/>
    <w:tmpl w:val="4A6A47D4"/>
    <w:lvl w:ilvl="0" w:tplc="040C0003">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26"/>
  </w:num>
  <w:num w:numId="4">
    <w:abstractNumId w:val="10"/>
  </w:num>
  <w:num w:numId="5">
    <w:abstractNumId w:val="38"/>
  </w:num>
  <w:num w:numId="6">
    <w:abstractNumId w:val="45"/>
  </w:num>
  <w:num w:numId="7">
    <w:abstractNumId w:val="48"/>
  </w:num>
  <w:num w:numId="8">
    <w:abstractNumId w:val="14"/>
  </w:num>
  <w:num w:numId="9">
    <w:abstractNumId w:val="44"/>
  </w:num>
  <w:num w:numId="10">
    <w:abstractNumId w:val="16"/>
  </w:num>
  <w:num w:numId="11">
    <w:abstractNumId w:val="6"/>
  </w:num>
  <w:num w:numId="12">
    <w:abstractNumId w:val="27"/>
  </w:num>
  <w:num w:numId="13">
    <w:abstractNumId w:val="31"/>
  </w:num>
  <w:num w:numId="14">
    <w:abstractNumId w:val="5"/>
  </w:num>
  <w:num w:numId="15">
    <w:abstractNumId w:val="25"/>
  </w:num>
  <w:num w:numId="16">
    <w:abstractNumId w:val="20"/>
  </w:num>
  <w:num w:numId="17">
    <w:abstractNumId w:val="15"/>
  </w:num>
  <w:num w:numId="18">
    <w:abstractNumId w:val="18"/>
  </w:num>
  <w:num w:numId="19">
    <w:abstractNumId w:val="39"/>
  </w:num>
  <w:num w:numId="20">
    <w:abstractNumId w:val="40"/>
  </w:num>
  <w:num w:numId="21">
    <w:abstractNumId w:val="7"/>
  </w:num>
  <w:num w:numId="22">
    <w:abstractNumId w:val="4"/>
  </w:num>
  <w:num w:numId="23">
    <w:abstractNumId w:val="49"/>
  </w:num>
  <w:num w:numId="24">
    <w:abstractNumId w:val="13"/>
  </w:num>
  <w:num w:numId="25">
    <w:abstractNumId w:val="34"/>
  </w:num>
  <w:num w:numId="26">
    <w:abstractNumId w:val="50"/>
  </w:num>
  <w:num w:numId="27">
    <w:abstractNumId w:val="43"/>
  </w:num>
  <w:num w:numId="28">
    <w:abstractNumId w:val="29"/>
  </w:num>
  <w:num w:numId="29">
    <w:abstractNumId w:val="42"/>
  </w:num>
  <w:num w:numId="30">
    <w:abstractNumId w:val="24"/>
  </w:num>
  <w:num w:numId="31">
    <w:abstractNumId w:val="11"/>
  </w:num>
  <w:num w:numId="32">
    <w:abstractNumId w:val="30"/>
  </w:num>
  <w:num w:numId="33">
    <w:abstractNumId w:val="2"/>
  </w:num>
  <w:num w:numId="34">
    <w:abstractNumId w:val="32"/>
  </w:num>
  <w:num w:numId="35">
    <w:abstractNumId w:val="47"/>
  </w:num>
  <w:num w:numId="36">
    <w:abstractNumId w:val="23"/>
  </w:num>
  <w:num w:numId="37">
    <w:abstractNumId w:val="37"/>
  </w:num>
  <w:num w:numId="38">
    <w:abstractNumId w:val="3"/>
  </w:num>
  <w:num w:numId="39">
    <w:abstractNumId w:val="19"/>
  </w:num>
  <w:num w:numId="40">
    <w:abstractNumId w:val="46"/>
  </w:num>
  <w:num w:numId="41">
    <w:abstractNumId w:val="33"/>
  </w:num>
  <w:num w:numId="42">
    <w:abstractNumId w:val="22"/>
  </w:num>
  <w:num w:numId="43">
    <w:abstractNumId w:val="36"/>
  </w:num>
  <w:num w:numId="44">
    <w:abstractNumId w:val="28"/>
  </w:num>
  <w:num w:numId="45">
    <w:abstractNumId w:val="21"/>
  </w:num>
  <w:num w:numId="46">
    <w:abstractNumId w:val="35"/>
  </w:num>
  <w:num w:numId="47">
    <w:abstractNumId w:val="1"/>
  </w:num>
  <w:num w:numId="48">
    <w:abstractNumId w:val="17"/>
  </w:num>
  <w:num w:numId="49">
    <w:abstractNumId w:val="0"/>
  </w:num>
  <w:num w:numId="50">
    <w:abstractNumId w:val="41"/>
  </w:num>
  <w:num w:numId="51">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7E"/>
    <w:rsid w:val="00000764"/>
    <w:rsid w:val="00002129"/>
    <w:rsid w:val="00002F84"/>
    <w:rsid w:val="000037FA"/>
    <w:rsid w:val="0000471D"/>
    <w:rsid w:val="00004A55"/>
    <w:rsid w:val="0000521B"/>
    <w:rsid w:val="00006108"/>
    <w:rsid w:val="00006457"/>
    <w:rsid w:val="0001014E"/>
    <w:rsid w:val="00010F61"/>
    <w:rsid w:val="00011322"/>
    <w:rsid w:val="000117D4"/>
    <w:rsid w:val="00013C61"/>
    <w:rsid w:val="00014600"/>
    <w:rsid w:val="00014787"/>
    <w:rsid w:val="00015F64"/>
    <w:rsid w:val="00016152"/>
    <w:rsid w:val="00016F9E"/>
    <w:rsid w:val="000172D0"/>
    <w:rsid w:val="000175A4"/>
    <w:rsid w:val="00017C90"/>
    <w:rsid w:val="000214A3"/>
    <w:rsid w:val="000215A2"/>
    <w:rsid w:val="00021AB7"/>
    <w:rsid w:val="00021C4F"/>
    <w:rsid w:val="00023492"/>
    <w:rsid w:val="0002518E"/>
    <w:rsid w:val="0002544D"/>
    <w:rsid w:val="000254A2"/>
    <w:rsid w:val="00026E7C"/>
    <w:rsid w:val="00027172"/>
    <w:rsid w:val="0002792A"/>
    <w:rsid w:val="00030CD0"/>
    <w:rsid w:val="0003250E"/>
    <w:rsid w:val="0003277E"/>
    <w:rsid w:val="00033947"/>
    <w:rsid w:val="00034B6E"/>
    <w:rsid w:val="00037828"/>
    <w:rsid w:val="00037CE3"/>
    <w:rsid w:val="00040B87"/>
    <w:rsid w:val="000426D6"/>
    <w:rsid w:val="00043F81"/>
    <w:rsid w:val="00044312"/>
    <w:rsid w:val="00044668"/>
    <w:rsid w:val="00045872"/>
    <w:rsid w:val="000458EA"/>
    <w:rsid w:val="00045E8E"/>
    <w:rsid w:val="0004766D"/>
    <w:rsid w:val="00051A4D"/>
    <w:rsid w:val="00051E5B"/>
    <w:rsid w:val="00053730"/>
    <w:rsid w:val="0005461A"/>
    <w:rsid w:val="00054997"/>
    <w:rsid w:val="00054A98"/>
    <w:rsid w:val="000557BB"/>
    <w:rsid w:val="00056A9A"/>
    <w:rsid w:val="00060364"/>
    <w:rsid w:val="000629DB"/>
    <w:rsid w:val="00063224"/>
    <w:rsid w:val="000634A0"/>
    <w:rsid w:val="00063AAB"/>
    <w:rsid w:val="0006462D"/>
    <w:rsid w:val="00064EAD"/>
    <w:rsid w:val="00065078"/>
    <w:rsid w:val="000651CD"/>
    <w:rsid w:val="000661FF"/>
    <w:rsid w:val="0006620D"/>
    <w:rsid w:val="00066563"/>
    <w:rsid w:val="000669FB"/>
    <w:rsid w:val="00067C6D"/>
    <w:rsid w:val="00070220"/>
    <w:rsid w:val="0007111F"/>
    <w:rsid w:val="000717D8"/>
    <w:rsid w:val="00071B48"/>
    <w:rsid w:val="000731A3"/>
    <w:rsid w:val="00074060"/>
    <w:rsid w:val="00074BBF"/>
    <w:rsid w:val="0007533B"/>
    <w:rsid w:val="000771AB"/>
    <w:rsid w:val="000777BA"/>
    <w:rsid w:val="00077CB1"/>
    <w:rsid w:val="000816A3"/>
    <w:rsid w:val="000829AF"/>
    <w:rsid w:val="00083B59"/>
    <w:rsid w:val="00084FB0"/>
    <w:rsid w:val="00086A5E"/>
    <w:rsid w:val="00086AA1"/>
    <w:rsid w:val="00087D55"/>
    <w:rsid w:val="00087DBE"/>
    <w:rsid w:val="00090BBB"/>
    <w:rsid w:val="00091BC4"/>
    <w:rsid w:val="00091C53"/>
    <w:rsid w:val="00093DC0"/>
    <w:rsid w:val="00094E78"/>
    <w:rsid w:val="00095C28"/>
    <w:rsid w:val="0009660C"/>
    <w:rsid w:val="000A044C"/>
    <w:rsid w:val="000A1588"/>
    <w:rsid w:val="000A25D9"/>
    <w:rsid w:val="000A2D8D"/>
    <w:rsid w:val="000A30DF"/>
    <w:rsid w:val="000A3695"/>
    <w:rsid w:val="000A6CD7"/>
    <w:rsid w:val="000B00B2"/>
    <w:rsid w:val="000B01B1"/>
    <w:rsid w:val="000B0CDA"/>
    <w:rsid w:val="000B10D4"/>
    <w:rsid w:val="000B1E8F"/>
    <w:rsid w:val="000B2C0B"/>
    <w:rsid w:val="000B2CF3"/>
    <w:rsid w:val="000B339B"/>
    <w:rsid w:val="000B5886"/>
    <w:rsid w:val="000B79AF"/>
    <w:rsid w:val="000C07DF"/>
    <w:rsid w:val="000C07ED"/>
    <w:rsid w:val="000C1CDC"/>
    <w:rsid w:val="000C6002"/>
    <w:rsid w:val="000C6169"/>
    <w:rsid w:val="000C6384"/>
    <w:rsid w:val="000C6DE9"/>
    <w:rsid w:val="000C76EE"/>
    <w:rsid w:val="000D140B"/>
    <w:rsid w:val="000D4BA4"/>
    <w:rsid w:val="000D5910"/>
    <w:rsid w:val="000D6064"/>
    <w:rsid w:val="000D77D3"/>
    <w:rsid w:val="000E1829"/>
    <w:rsid w:val="000E2706"/>
    <w:rsid w:val="000E339F"/>
    <w:rsid w:val="000E34D7"/>
    <w:rsid w:val="000E5BE6"/>
    <w:rsid w:val="000E62A3"/>
    <w:rsid w:val="000E7664"/>
    <w:rsid w:val="000F0173"/>
    <w:rsid w:val="000F04C0"/>
    <w:rsid w:val="000F0B28"/>
    <w:rsid w:val="000F13CF"/>
    <w:rsid w:val="000F233E"/>
    <w:rsid w:val="000F3048"/>
    <w:rsid w:val="000F3665"/>
    <w:rsid w:val="000F429A"/>
    <w:rsid w:val="000F5D05"/>
    <w:rsid w:val="000F6B1B"/>
    <w:rsid w:val="000F6B9D"/>
    <w:rsid w:val="000F6C98"/>
    <w:rsid w:val="000F75BF"/>
    <w:rsid w:val="00100D35"/>
    <w:rsid w:val="00103D48"/>
    <w:rsid w:val="001044B2"/>
    <w:rsid w:val="001048CD"/>
    <w:rsid w:val="00104AEE"/>
    <w:rsid w:val="00104F00"/>
    <w:rsid w:val="00106B6E"/>
    <w:rsid w:val="00106EFC"/>
    <w:rsid w:val="00107B0C"/>
    <w:rsid w:val="00107C9B"/>
    <w:rsid w:val="001102E4"/>
    <w:rsid w:val="001105C6"/>
    <w:rsid w:val="00110B33"/>
    <w:rsid w:val="00110E49"/>
    <w:rsid w:val="0011127A"/>
    <w:rsid w:val="001119A5"/>
    <w:rsid w:val="00111C5E"/>
    <w:rsid w:val="00111DA1"/>
    <w:rsid w:val="00111FC0"/>
    <w:rsid w:val="00112080"/>
    <w:rsid w:val="0011244E"/>
    <w:rsid w:val="001158E7"/>
    <w:rsid w:val="00115920"/>
    <w:rsid w:val="00116539"/>
    <w:rsid w:val="00116789"/>
    <w:rsid w:val="00117C5C"/>
    <w:rsid w:val="001200DA"/>
    <w:rsid w:val="001201F8"/>
    <w:rsid w:val="00123824"/>
    <w:rsid w:val="00123BF9"/>
    <w:rsid w:val="00123DEE"/>
    <w:rsid w:val="001244EE"/>
    <w:rsid w:val="00125BF8"/>
    <w:rsid w:val="001260CB"/>
    <w:rsid w:val="00127EEC"/>
    <w:rsid w:val="0013189D"/>
    <w:rsid w:val="00131EA5"/>
    <w:rsid w:val="00132B69"/>
    <w:rsid w:val="001333A6"/>
    <w:rsid w:val="00133796"/>
    <w:rsid w:val="0013497F"/>
    <w:rsid w:val="0013499A"/>
    <w:rsid w:val="00135B9C"/>
    <w:rsid w:val="00135C4F"/>
    <w:rsid w:val="001372C0"/>
    <w:rsid w:val="00137912"/>
    <w:rsid w:val="00137C71"/>
    <w:rsid w:val="001403F6"/>
    <w:rsid w:val="00141056"/>
    <w:rsid w:val="00141624"/>
    <w:rsid w:val="001428C2"/>
    <w:rsid w:val="00142D1E"/>
    <w:rsid w:val="00142D26"/>
    <w:rsid w:val="001436C5"/>
    <w:rsid w:val="001440A8"/>
    <w:rsid w:val="00144EF8"/>
    <w:rsid w:val="00144F96"/>
    <w:rsid w:val="00145926"/>
    <w:rsid w:val="0015280E"/>
    <w:rsid w:val="001530E1"/>
    <w:rsid w:val="001538B4"/>
    <w:rsid w:val="0015419A"/>
    <w:rsid w:val="001558C2"/>
    <w:rsid w:val="001561F9"/>
    <w:rsid w:val="00157126"/>
    <w:rsid w:val="00161114"/>
    <w:rsid w:val="00161748"/>
    <w:rsid w:val="00162508"/>
    <w:rsid w:val="0016251C"/>
    <w:rsid w:val="001627D0"/>
    <w:rsid w:val="00162EBE"/>
    <w:rsid w:val="0016327D"/>
    <w:rsid w:val="00163D3A"/>
    <w:rsid w:val="001649A8"/>
    <w:rsid w:val="0016596A"/>
    <w:rsid w:val="00165DD8"/>
    <w:rsid w:val="00165F72"/>
    <w:rsid w:val="001674FB"/>
    <w:rsid w:val="00167DF3"/>
    <w:rsid w:val="00167E16"/>
    <w:rsid w:val="001726CA"/>
    <w:rsid w:val="00172A46"/>
    <w:rsid w:val="00172FB9"/>
    <w:rsid w:val="00173281"/>
    <w:rsid w:val="00174BA3"/>
    <w:rsid w:val="0017610D"/>
    <w:rsid w:val="001762B8"/>
    <w:rsid w:val="00176427"/>
    <w:rsid w:val="00177063"/>
    <w:rsid w:val="00177AE8"/>
    <w:rsid w:val="001805E3"/>
    <w:rsid w:val="0018178B"/>
    <w:rsid w:val="001817B1"/>
    <w:rsid w:val="00182708"/>
    <w:rsid w:val="00183415"/>
    <w:rsid w:val="001857CF"/>
    <w:rsid w:val="0019074F"/>
    <w:rsid w:val="0019153D"/>
    <w:rsid w:val="00191EBE"/>
    <w:rsid w:val="00193743"/>
    <w:rsid w:val="001948BE"/>
    <w:rsid w:val="00194B76"/>
    <w:rsid w:val="00195064"/>
    <w:rsid w:val="00195216"/>
    <w:rsid w:val="00196AC2"/>
    <w:rsid w:val="00196F8F"/>
    <w:rsid w:val="00197820"/>
    <w:rsid w:val="001A164A"/>
    <w:rsid w:val="001A1F34"/>
    <w:rsid w:val="001A398E"/>
    <w:rsid w:val="001A461D"/>
    <w:rsid w:val="001A4876"/>
    <w:rsid w:val="001A57EC"/>
    <w:rsid w:val="001A591C"/>
    <w:rsid w:val="001A6726"/>
    <w:rsid w:val="001A6E12"/>
    <w:rsid w:val="001B165D"/>
    <w:rsid w:val="001B3806"/>
    <w:rsid w:val="001B44D5"/>
    <w:rsid w:val="001B47FA"/>
    <w:rsid w:val="001B601F"/>
    <w:rsid w:val="001B63C9"/>
    <w:rsid w:val="001B7BE1"/>
    <w:rsid w:val="001C01A6"/>
    <w:rsid w:val="001C0BF8"/>
    <w:rsid w:val="001C35FD"/>
    <w:rsid w:val="001C4102"/>
    <w:rsid w:val="001C503F"/>
    <w:rsid w:val="001C6703"/>
    <w:rsid w:val="001C69CD"/>
    <w:rsid w:val="001C785A"/>
    <w:rsid w:val="001C7884"/>
    <w:rsid w:val="001D13AC"/>
    <w:rsid w:val="001D1AB8"/>
    <w:rsid w:val="001D5B6B"/>
    <w:rsid w:val="001D69B1"/>
    <w:rsid w:val="001D7C80"/>
    <w:rsid w:val="001D7DD2"/>
    <w:rsid w:val="001E19C0"/>
    <w:rsid w:val="001E1BA0"/>
    <w:rsid w:val="001E22E8"/>
    <w:rsid w:val="001E2991"/>
    <w:rsid w:val="001E29D7"/>
    <w:rsid w:val="001E330C"/>
    <w:rsid w:val="001E3EEA"/>
    <w:rsid w:val="001E4E83"/>
    <w:rsid w:val="001E519D"/>
    <w:rsid w:val="001E5561"/>
    <w:rsid w:val="001E5BE3"/>
    <w:rsid w:val="001E6448"/>
    <w:rsid w:val="001E660B"/>
    <w:rsid w:val="001E7E48"/>
    <w:rsid w:val="001E7F66"/>
    <w:rsid w:val="001F059D"/>
    <w:rsid w:val="001F11BD"/>
    <w:rsid w:val="001F18F8"/>
    <w:rsid w:val="001F1DA5"/>
    <w:rsid w:val="001F30A8"/>
    <w:rsid w:val="001F325F"/>
    <w:rsid w:val="001F49C5"/>
    <w:rsid w:val="001F543B"/>
    <w:rsid w:val="001F56D5"/>
    <w:rsid w:val="001F6A7D"/>
    <w:rsid w:val="001F6F05"/>
    <w:rsid w:val="001F75A3"/>
    <w:rsid w:val="001F7DC9"/>
    <w:rsid w:val="00202535"/>
    <w:rsid w:val="00202615"/>
    <w:rsid w:val="00203DC2"/>
    <w:rsid w:val="0020592F"/>
    <w:rsid w:val="00206C55"/>
    <w:rsid w:val="00207111"/>
    <w:rsid w:val="002077F0"/>
    <w:rsid w:val="00207A12"/>
    <w:rsid w:val="00212324"/>
    <w:rsid w:val="0021240E"/>
    <w:rsid w:val="00212E23"/>
    <w:rsid w:val="00212E73"/>
    <w:rsid w:val="002160A6"/>
    <w:rsid w:val="00216D1E"/>
    <w:rsid w:val="00217D92"/>
    <w:rsid w:val="00217EC7"/>
    <w:rsid w:val="00221FA6"/>
    <w:rsid w:val="002246AE"/>
    <w:rsid w:val="00224B5F"/>
    <w:rsid w:val="00224E52"/>
    <w:rsid w:val="00226C38"/>
    <w:rsid w:val="002320E9"/>
    <w:rsid w:val="00233530"/>
    <w:rsid w:val="00234C14"/>
    <w:rsid w:val="00235333"/>
    <w:rsid w:val="0023619C"/>
    <w:rsid w:val="002364E8"/>
    <w:rsid w:val="00236DA7"/>
    <w:rsid w:val="0023709F"/>
    <w:rsid w:val="002374E3"/>
    <w:rsid w:val="00237903"/>
    <w:rsid w:val="00237B33"/>
    <w:rsid w:val="00240AF3"/>
    <w:rsid w:val="00240F26"/>
    <w:rsid w:val="00241E3E"/>
    <w:rsid w:val="00242FF8"/>
    <w:rsid w:val="0024385F"/>
    <w:rsid w:val="002445D4"/>
    <w:rsid w:val="00246ABB"/>
    <w:rsid w:val="002479D6"/>
    <w:rsid w:val="00251B1D"/>
    <w:rsid w:val="002524FB"/>
    <w:rsid w:val="00255FF8"/>
    <w:rsid w:val="002565B8"/>
    <w:rsid w:val="00260445"/>
    <w:rsid w:val="00260E2F"/>
    <w:rsid w:val="00262981"/>
    <w:rsid w:val="00263BFF"/>
    <w:rsid w:val="00263D70"/>
    <w:rsid w:val="00264AA2"/>
    <w:rsid w:val="00264EC4"/>
    <w:rsid w:val="00267789"/>
    <w:rsid w:val="00267D5D"/>
    <w:rsid w:val="002704DD"/>
    <w:rsid w:val="002709D4"/>
    <w:rsid w:val="00270C89"/>
    <w:rsid w:val="00271795"/>
    <w:rsid w:val="0027183D"/>
    <w:rsid w:val="002719EE"/>
    <w:rsid w:val="0027298C"/>
    <w:rsid w:val="00273893"/>
    <w:rsid w:val="00274594"/>
    <w:rsid w:val="00274D05"/>
    <w:rsid w:val="00281B38"/>
    <w:rsid w:val="00281FBD"/>
    <w:rsid w:val="002841FA"/>
    <w:rsid w:val="002845EF"/>
    <w:rsid w:val="002852C1"/>
    <w:rsid w:val="002864C6"/>
    <w:rsid w:val="002872D3"/>
    <w:rsid w:val="002875B3"/>
    <w:rsid w:val="002906CC"/>
    <w:rsid w:val="00291464"/>
    <w:rsid w:val="00291F3B"/>
    <w:rsid w:val="0029477A"/>
    <w:rsid w:val="00294A1D"/>
    <w:rsid w:val="00295760"/>
    <w:rsid w:val="00295DBA"/>
    <w:rsid w:val="00296011"/>
    <w:rsid w:val="0029684B"/>
    <w:rsid w:val="002A188C"/>
    <w:rsid w:val="002A1BD7"/>
    <w:rsid w:val="002A1CD2"/>
    <w:rsid w:val="002A23D1"/>
    <w:rsid w:val="002A2B19"/>
    <w:rsid w:val="002B1259"/>
    <w:rsid w:val="002B3313"/>
    <w:rsid w:val="002B3931"/>
    <w:rsid w:val="002B45B1"/>
    <w:rsid w:val="002B51F1"/>
    <w:rsid w:val="002B6384"/>
    <w:rsid w:val="002B6E48"/>
    <w:rsid w:val="002C2CF5"/>
    <w:rsid w:val="002C2E7C"/>
    <w:rsid w:val="002C2FC1"/>
    <w:rsid w:val="002C3582"/>
    <w:rsid w:val="002C604A"/>
    <w:rsid w:val="002C6C0C"/>
    <w:rsid w:val="002D0D41"/>
    <w:rsid w:val="002D15D9"/>
    <w:rsid w:val="002D1D28"/>
    <w:rsid w:val="002D20FD"/>
    <w:rsid w:val="002D4E82"/>
    <w:rsid w:val="002D5427"/>
    <w:rsid w:val="002D57BB"/>
    <w:rsid w:val="002D5929"/>
    <w:rsid w:val="002D6672"/>
    <w:rsid w:val="002D7D2F"/>
    <w:rsid w:val="002D7FC5"/>
    <w:rsid w:val="002E014B"/>
    <w:rsid w:val="002E2472"/>
    <w:rsid w:val="002E265C"/>
    <w:rsid w:val="002E58A3"/>
    <w:rsid w:val="002E5D62"/>
    <w:rsid w:val="002E6534"/>
    <w:rsid w:val="002E667B"/>
    <w:rsid w:val="002F03A1"/>
    <w:rsid w:val="002F1487"/>
    <w:rsid w:val="002F2793"/>
    <w:rsid w:val="002F2C44"/>
    <w:rsid w:val="002F2CDA"/>
    <w:rsid w:val="002F3795"/>
    <w:rsid w:val="002F41B9"/>
    <w:rsid w:val="002F5B6E"/>
    <w:rsid w:val="002F5B9F"/>
    <w:rsid w:val="002F695C"/>
    <w:rsid w:val="00300727"/>
    <w:rsid w:val="00300D5F"/>
    <w:rsid w:val="00301277"/>
    <w:rsid w:val="0030249A"/>
    <w:rsid w:val="003042CD"/>
    <w:rsid w:val="00305358"/>
    <w:rsid w:val="00305D5C"/>
    <w:rsid w:val="003065B9"/>
    <w:rsid w:val="0031069B"/>
    <w:rsid w:val="0031081B"/>
    <w:rsid w:val="003108A4"/>
    <w:rsid w:val="00311097"/>
    <w:rsid w:val="0031160C"/>
    <w:rsid w:val="00312EBE"/>
    <w:rsid w:val="00314645"/>
    <w:rsid w:val="00315ECF"/>
    <w:rsid w:val="00317318"/>
    <w:rsid w:val="003179C1"/>
    <w:rsid w:val="0032183F"/>
    <w:rsid w:val="00323450"/>
    <w:rsid w:val="00324DB1"/>
    <w:rsid w:val="003256B0"/>
    <w:rsid w:val="0032605F"/>
    <w:rsid w:val="00326B4A"/>
    <w:rsid w:val="00326F54"/>
    <w:rsid w:val="00327305"/>
    <w:rsid w:val="00327F24"/>
    <w:rsid w:val="003302F3"/>
    <w:rsid w:val="00331751"/>
    <w:rsid w:val="003317AE"/>
    <w:rsid w:val="0033199D"/>
    <w:rsid w:val="00331A4B"/>
    <w:rsid w:val="00334677"/>
    <w:rsid w:val="00334BEA"/>
    <w:rsid w:val="00334DFB"/>
    <w:rsid w:val="00340EB0"/>
    <w:rsid w:val="00341A14"/>
    <w:rsid w:val="003432FA"/>
    <w:rsid w:val="003445E0"/>
    <w:rsid w:val="003454B3"/>
    <w:rsid w:val="003459FF"/>
    <w:rsid w:val="00346B42"/>
    <w:rsid w:val="0034707F"/>
    <w:rsid w:val="0034759C"/>
    <w:rsid w:val="00347C7F"/>
    <w:rsid w:val="00350809"/>
    <w:rsid w:val="00351D0B"/>
    <w:rsid w:val="00351EED"/>
    <w:rsid w:val="00352141"/>
    <w:rsid w:val="00353E0C"/>
    <w:rsid w:val="00354F1F"/>
    <w:rsid w:val="00356A00"/>
    <w:rsid w:val="0035711A"/>
    <w:rsid w:val="003576E1"/>
    <w:rsid w:val="00360FB5"/>
    <w:rsid w:val="00361039"/>
    <w:rsid w:val="00361F03"/>
    <w:rsid w:val="00362082"/>
    <w:rsid w:val="00362EE2"/>
    <w:rsid w:val="0036316A"/>
    <w:rsid w:val="003640A0"/>
    <w:rsid w:val="003640D9"/>
    <w:rsid w:val="003649BB"/>
    <w:rsid w:val="003659B5"/>
    <w:rsid w:val="00367C1A"/>
    <w:rsid w:val="003721CB"/>
    <w:rsid w:val="0037227F"/>
    <w:rsid w:val="0037272D"/>
    <w:rsid w:val="00374AD6"/>
    <w:rsid w:val="00374D7F"/>
    <w:rsid w:val="00375090"/>
    <w:rsid w:val="00375457"/>
    <w:rsid w:val="003758F9"/>
    <w:rsid w:val="00376CBA"/>
    <w:rsid w:val="00376D5F"/>
    <w:rsid w:val="003771EC"/>
    <w:rsid w:val="00377564"/>
    <w:rsid w:val="003777E5"/>
    <w:rsid w:val="00377DEE"/>
    <w:rsid w:val="00380019"/>
    <w:rsid w:val="003800A6"/>
    <w:rsid w:val="003801B7"/>
    <w:rsid w:val="0038061D"/>
    <w:rsid w:val="00380BB8"/>
    <w:rsid w:val="00381033"/>
    <w:rsid w:val="00381C9A"/>
    <w:rsid w:val="003823F6"/>
    <w:rsid w:val="00383162"/>
    <w:rsid w:val="0038496F"/>
    <w:rsid w:val="003859FA"/>
    <w:rsid w:val="00385D7D"/>
    <w:rsid w:val="00386AB7"/>
    <w:rsid w:val="003874F9"/>
    <w:rsid w:val="00387E9B"/>
    <w:rsid w:val="0039027A"/>
    <w:rsid w:val="00390568"/>
    <w:rsid w:val="003936B1"/>
    <w:rsid w:val="00393B0F"/>
    <w:rsid w:val="003956D5"/>
    <w:rsid w:val="00395CD1"/>
    <w:rsid w:val="00397E25"/>
    <w:rsid w:val="003A1D5F"/>
    <w:rsid w:val="003A29DD"/>
    <w:rsid w:val="003A5325"/>
    <w:rsid w:val="003A6EDC"/>
    <w:rsid w:val="003A7CA0"/>
    <w:rsid w:val="003B0435"/>
    <w:rsid w:val="003B0D65"/>
    <w:rsid w:val="003B6837"/>
    <w:rsid w:val="003B6FB3"/>
    <w:rsid w:val="003B78A9"/>
    <w:rsid w:val="003B7D24"/>
    <w:rsid w:val="003C198B"/>
    <w:rsid w:val="003C1BD7"/>
    <w:rsid w:val="003C22DC"/>
    <w:rsid w:val="003C2C50"/>
    <w:rsid w:val="003C350F"/>
    <w:rsid w:val="003C3529"/>
    <w:rsid w:val="003C4768"/>
    <w:rsid w:val="003C6BF4"/>
    <w:rsid w:val="003D272A"/>
    <w:rsid w:val="003D35DF"/>
    <w:rsid w:val="003D3EAF"/>
    <w:rsid w:val="003D57A6"/>
    <w:rsid w:val="003D64FA"/>
    <w:rsid w:val="003D73AB"/>
    <w:rsid w:val="003E06FE"/>
    <w:rsid w:val="003E0D40"/>
    <w:rsid w:val="003E14B4"/>
    <w:rsid w:val="003E1CF6"/>
    <w:rsid w:val="003E2AC2"/>
    <w:rsid w:val="003E3335"/>
    <w:rsid w:val="003E3CBF"/>
    <w:rsid w:val="003E4BD3"/>
    <w:rsid w:val="003E4EA2"/>
    <w:rsid w:val="003E4F0F"/>
    <w:rsid w:val="003E6762"/>
    <w:rsid w:val="003E6EE0"/>
    <w:rsid w:val="003E781E"/>
    <w:rsid w:val="003F3561"/>
    <w:rsid w:val="003F3AF7"/>
    <w:rsid w:val="003F446F"/>
    <w:rsid w:val="003F658A"/>
    <w:rsid w:val="003F6A03"/>
    <w:rsid w:val="003F6A45"/>
    <w:rsid w:val="004021BB"/>
    <w:rsid w:val="00402F2B"/>
    <w:rsid w:val="004036B7"/>
    <w:rsid w:val="0040397A"/>
    <w:rsid w:val="00403DB4"/>
    <w:rsid w:val="00403F63"/>
    <w:rsid w:val="004048C2"/>
    <w:rsid w:val="004067E5"/>
    <w:rsid w:val="0040753B"/>
    <w:rsid w:val="00411D1B"/>
    <w:rsid w:val="00412105"/>
    <w:rsid w:val="00413430"/>
    <w:rsid w:val="00416871"/>
    <w:rsid w:val="00416A0C"/>
    <w:rsid w:val="00417A4C"/>
    <w:rsid w:val="00420EE1"/>
    <w:rsid w:val="00422021"/>
    <w:rsid w:val="00422999"/>
    <w:rsid w:val="00422A13"/>
    <w:rsid w:val="00422AFF"/>
    <w:rsid w:val="0042343D"/>
    <w:rsid w:val="00425905"/>
    <w:rsid w:val="00425A63"/>
    <w:rsid w:val="00425D91"/>
    <w:rsid w:val="00430D6F"/>
    <w:rsid w:val="00432CA0"/>
    <w:rsid w:val="00433196"/>
    <w:rsid w:val="0043383A"/>
    <w:rsid w:val="0043423A"/>
    <w:rsid w:val="0043430C"/>
    <w:rsid w:val="00434316"/>
    <w:rsid w:val="00434B64"/>
    <w:rsid w:val="004355AD"/>
    <w:rsid w:val="00435AB3"/>
    <w:rsid w:val="00435FFD"/>
    <w:rsid w:val="00436182"/>
    <w:rsid w:val="0043716D"/>
    <w:rsid w:val="004374A9"/>
    <w:rsid w:val="004409EF"/>
    <w:rsid w:val="00442FB9"/>
    <w:rsid w:val="00444661"/>
    <w:rsid w:val="0044508E"/>
    <w:rsid w:val="004454D4"/>
    <w:rsid w:val="0044553C"/>
    <w:rsid w:val="00445C8C"/>
    <w:rsid w:val="0044697C"/>
    <w:rsid w:val="00446FE5"/>
    <w:rsid w:val="0044728B"/>
    <w:rsid w:val="00447F04"/>
    <w:rsid w:val="00450BCA"/>
    <w:rsid w:val="00450C62"/>
    <w:rsid w:val="00451A9B"/>
    <w:rsid w:val="00452C32"/>
    <w:rsid w:val="00454036"/>
    <w:rsid w:val="00454AFC"/>
    <w:rsid w:val="00454B44"/>
    <w:rsid w:val="00456F22"/>
    <w:rsid w:val="004576C1"/>
    <w:rsid w:val="004578EE"/>
    <w:rsid w:val="00457D50"/>
    <w:rsid w:val="004635D7"/>
    <w:rsid w:val="00463F7A"/>
    <w:rsid w:val="00464B78"/>
    <w:rsid w:val="00465D88"/>
    <w:rsid w:val="0046639D"/>
    <w:rsid w:val="00466CF8"/>
    <w:rsid w:val="004672DA"/>
    <w:rsid w:val="004673C9"/>
    <w:rsid w:val="004676E6"/>
    <w:rsid w:val="004678AE"/>
    <w:rsid w:val="00467FA5"/>
    <w:rsid w:val="004701B2"/>
    <w:rsid w:val="0047061F"/>
    <w:rsid w:val="00472377"/>
    <w:rsid w:val="00474761"/>
    <w:rsid w:val="00474B72"/>
    <w:rsid w:val="0047585F"/>
    <w:rsid w:val="00475960"/>
    <w:rsid w:val="00480218"/>
    <w:rsid w:val="00482583"/>
    <w:rsid w:val="004828C9"/>
    <w:rsid w:val="00483029"/>
    <w:rsid w:val="00483087"/>
    <w:rsid w:val="004863C9"/>
    <w:rsid w:val="00486E18"/>
    <w:rsid w:val="00492D36"/>
    <w:rsid w:val="004938EE"/>
    <w:rsid w:val="004949EC"/>
    <w:rsid w:val="00497ACF"/>
    <w:rsid w:val="004A02C3"/>
    <w:rsid w:val="004A1E3D"/>
    <w:rsid w:val="004A3092"/>
    <w:rsid w:val="004A4094"/>
    <w:rsid w:val="004A41A5"/>
    <w:rsid w:val="004A57DF"/>
    <w:rsid w:val="004A60F6"/>
    <w:rsid w:val="004B1836"/>
    <w:rsid w:val="004B2FF2"/>
    <w:rsid w:val="004B5050"/>
    <w:rsid w:val="004C01E9"/>
    <w:rsid w:val="004C08FE"/>
    <w:rsid w:val="004C3FE9"/>
    <w:rsid w:val="004C5104"/>
    <w:rsid w:val="004C56D9"/>
    <w:rsid w:val="004C5967"/>
    <w:rsid w:val="004C776B"/>
    <w:rsid w:val="004D0852"/>
    <w:rsid w:val="004D2FBE"/>
    <w:rsid w:val="004D3343"/>
    <w:rsid w:val="004D3727"/>
    <w:rsid w:val="004D3DA6"/>
    <w:rsid w:val="004D3FBD"/>
    <w:rsid w:val="004D5148"/>
    <w:rsid w:val="004D5BE2"/>
    <w:rsid w:val="004D6FC1"/>
    <w:rsid w:val="004D7191"/>
    <w:rsid w:val="004E182B"/>
    <w:rsid w:val="004E18C8"/>
    <w:rsid w:val="004E402F"/>
    <w:rsid w:val="004E5AD8"/>
    <w:rsid w:val="004E6ED5"/>
    <w:rsid w:val="004E72D9"/>
    <w:rsid w:val="004E759D"/>
    <w:rsid w:val="004E77A5"/>
    <w:rsid w:val="004F02FC"/>
    <w:rsid w:val="004F0B04"/>
    <w:rsid w:val="004F0BA8"/>
    <w:rsid w:val="004F2239"/>
    <w:rsid w:val="004F3E7C"/>
    <w:rsid w:val="004F4842"/>
    <w:rsid w:val="004F635B"/>
    <w:rsid w:val="004F6525"/>
    <w:rsid w:val="004F6D3E"/>
    <w:rsid w:val="004F7209"/>
    <w:rsid w:val="004F7814"/>
    <w:rsid w:val="004F78B7"/>
    <w:rsid w:val="00500151"/>
    <w:rsid w:val="00500299"/>
    <w:rsid w:val="0050064F"/>
    <w:rsid w:val="00500BCB"/>
    <w:rsid w:val="005031AA"/>
    <w:rsid w:val="00503966"/>
    <w:rsid w:val="00503AA2"/>
    <w:rsid w:val="00503EE8"/>
    <w:rsid w:val="00504E98"/>
    <w:rsid w:val="0050550E"/>
    <w:rsid w:val="005060C8"/>
    <w:rsid w:val="005061E9"/>
    <w:rsid w:val="0050672E"/>
    <w:rsid w:val="00507AF7"/>
    <w:rsid w:val="00507F62"/>
    <w:rsid w:val="005113C6"/>
    <w:rsid w:val="00511C40"/>
    <w:rsid w:val="0051247C"/>
    <w:rsid w:val="00512A7E"/>
    <w:rsid w:val="00512EFE"/>
    <w:rsid w:val="005145F4"/>
    <w:rsid w:val="005146E1"/>
    <w:rsid w:val="00514817"/>
    <w:rsid w:val="00514EAD"/>
    <w:rsid w:val="005158FA"/>
    <w:rsid w:val="00517857"/>
    <w:rsid w:val="005200E5"/>
    <w:rsid w:val="00520253"/>
    <w:rsid w:val="00520B27"/>
    <w:rsid w:val="005215CC"/>
    <w:rsid w:val="00522162"/>
    <w:rsid w:val="00522366"/>
    <w:rsid w:val="005239D0"/>
    <w:rsid w:val="0052436E"/>
    <w:rsid w:val="005310EF"/>
    <w:rsid w:val="00532316"/>
    <w:rsid w:val="0053440F"/>
    <w:rsid w:val="00534790"/>
    <w:rsid w:val="00534B1C"/>
    <w:rsid w:val="00535729"/>
    <w:rsid w:val="00541235"/>
    <w:rsid w:val="00541FF9"/>
    <w:rsid w:val="005437A9"/>
    <w:rsid w:val="00543D1B"/>
    <w:rsid w:val="00544C30"/>
    <w:rsid w:val="005451C5"/>
    <w:rsid w:val="0054723C"/>
    <w:rsid w:val="00550B10"/>
    <w:rsid w:val="00551078"/>
    <w:rsid w:val="0055177D"/>
    <w:rsid w:val="00551C22"/>
    <w:rsid w:val="00552722"/>
    <w:rsid w:val="005606D9"/>
    <w:rsid w:val="00560ADE"/>
    <w:rsid w:val="00560CF1"/>
    <w:rsid w:val="00560ED6"/>
    <w:rsid w:val="005614CB"/>
    <w:rsid w:val="00561F8D"/>
    <w:rsid w:val="00562444"/>
    <w:rsid w:val="00562FCB"/>
    <w:rsid w:val="00563293"/>
    <w:rsid w:val="00563543"/>
    <w:rsid w:val="00564CC2"/>
    <w:rsid w:val="00567298"/>
    <w:rsid w:val="00574CD8"/>
    <w:rsid w:val="005769DB"/>
    <w:rsid w:val="00577193"/>
    <w:rsid w:val="00577326"/>
    <w:rsid w:val="0058156A"/>
    <w:rsid w:val="00584B2B"/>
    <w:rsid w:val="00585740"/>
    <w:rsid w:val="00592405"/>
    <w:rsid w:val="00592868"/>
    <w:rsid w:val="00592D67"/>
    <w:rsid w:val="00593DE9"/>
    <w:rsid w:val="00593EEC"/>
    <w:rsid w:val="005944EE"/>
    <w:rsid w:val="005949EC"/>
    <w:rsid w:val="005955CF"/>
    <w:rsid w:val="00596815"/>
    <w:rsid w:val="00596C4A"/>
    <w:rsid w:val="00597327"/>
    <w:rsid w:val="005A0CFD"/>
    <w:rsid w:val="005A1F94"/>
    <w:rsid w:val="005A2860"/>
    <w:rsid w:val="005A3511"/>
    <w:rsid w:val="005A35EA"/>
    <w:rsid w:val="005A3721"/>
    <w:rsid w:val="005A51B1"/>
    <w:rsid w:val="005A51DB"/>
    <w:rsid w:val="005A6579"/>
    <w:rsid w:val="005B09C3"/>
    <w:rsid w:val="005B0A31"/>
    <w:rsid w:val="005B0AC8"/>
    <w:rsid w:val="005B0F94"/>
    <w:rsid w:val="005B2279"/>
    <w:rsid w:val="005B25D1"/>
    <w:rsid w:val="005B313D"/>
    <w:rsid w:val="005B6614"/>
    <w:rsid w:val="005B6A04"/>
    <w:rsid w:val="005B771A"/>
    <w:rsid w:val="005B7724"/>
    <w:rsid w:val="005B7952"/>
    <w:rsid w:val="005C11A8"/>
    <w:rsid w:val="005C2934"/>
    <w:rsid w:val="005C2FA1"/>
    <w:rsid w:val="005C4C13"/>
    <w:rsid w:val="005C756D"/>
    <w:rsid w:val="005D1A42"/>
    <w:rsid w:val="005D2A5C"/>
    <w:rsid w:val="005D2AA1"/>
    <w:rsid w:val="005D35A6"/>
    <w:rsid w:val="005D6AAD"/>
    <w:rsid w:val="005D6D19"/>
    <w:rsid w:val="005D760A"/>
    <w:rsid w:val="005E097E"/>
    <w:rsid w:val="005E1859"/>
    <w:rsid w:val="005E185B"/>
    <w:rsid w:val="005E2D78"/>
    <w:rsid w:val="005E44B1"/>
    <w:rsid w:val="005E4A58"/>
    <w:rsid w:val="005E4C4D"/>
    <w:rsid w:val="005E58F0"/>
    <w:rsid w:val="005F0166"/>
    <w:rsid w:val="005F1237"/>
    <w:rsid w:val="005F19E6"/>
    <w:rsid w:val="005F23D7"/>
    <w:rsid w:val="005F2B47"/>
    <w:rsid w:val="005F3387"/>
    <w:rsid w:val="005F3396"/>
    <w:rsid w:val="005F45D2"/>
    <w:rsid w:val="005F5AB4"/>
    <w:rsid w:val="005F68F7"/>
    <w:rsid w:val="005F76B4"/>
    <w:rsid w:val="005F771F"/>
    <w:rsid w:val="005F7793"/>
    <w:rsid w:val="005F7C94"/>
    <w:rsid w:val="006019EF"/>
    <w:rsid w:val="00602110"/>
    <w:rsid w:val="0060289A"/>
    <w:rsid w:val="00602A24"/>
    <w:rsid w:val="006039F8"/>
    <w:rsid w:val="00603A33"/>
    <w:rsid w:val="006052BF"/>
    <w:rsid w:val="006062E1"/>
    <w:rsid w:val="00606761"/>
    <w:rsid w:val="00612919"/>
    <w:rsid w:val="00612A87"/>
    <w:rsid w:val="00612CD1"/>
    <w:rsid w:val="00613019"/>
    <w:rsid w:val="006130EE"/>
    <w:rsid w:val="006136B0"/>
    <w:rsid w:val="00614027"/>
    <w:rsid w:val="006140E3"/>
    <w:rsid w:val="00614C7B"/>
    <w:rsid w:val="0061539A"/>
    <w:rsid w:val="006174FD"/>
    <w:rsid w:val="00617FF9"/>
    <w:rsid w:val="00620B98"/>
    <w:rsid w:val="00621B15"/>
    <w:rsid w:val="006238AB"/>
    <w:rsid w:val="00623F6A"/>
    <w:rsid w:val="00624751"/>
    <w:rsid w:val="00625A20"/>
    <w:rsid w:val="00626494"/>
    <w:rsid w:val="006268F7"/>
    <w:rsid w:val="006274CB"/>
    <w:rsid w:val="00627706"/>
    <w:rsid w:val="00627F59"/>
    <w:rsid w:val="006329AE"/>
    <w:rsid w:val="00632A8C"/>
    <w:rsid w:val="00633813"/>
    <w:rsid w:val="006338E4"/>
    <w:rsid w:val="00634149"/>
    <w:rsid w:val="00634CCE"/>
    <w:rsid w:val="0063726D"/>
    <w:rsid w:val="00637834"/>
    <w:rsid w:val="006378C8"/>
    <w:rsid w:val="00640DD3"/>
    <w:rsid w:val="00643F96"/>
    <w:rsid w:val="00644857"/>
    <w:rsid w:val="00644B81"/>
    <w:rsid w:val="00646317"/>
    <w:rsid w:val="006467EB"/>
    <w:rsid w:val="00650788"/>
    <w:rsid w:val="00650B8C"/>
    <w:rsid w:val="006528E5"/>
    <w:rsid w:val="00652B40"/>
    <w:rsid w:val="00653CC4"/>
    <w:rsid w:val="0066043F"/>
    <w:rsid w:val="00660525"/>
    <w:rsid w:val="00660AB2"/>
    <w:rsid w:val="00660F91"/>
    <w:rsid w:val="00662B38"/>
    <w:rsid w:val="00663C25"/>
    <w:rsid w:val="00670637"/>
    <w:rsid w:val="006708BD"/>
    <w:rsid w:val="00670F5B"/>
    <w:rsid w:val="00672D66"/>
    <w:rsid w:val="00672F6B"/>
    <w:rsid w:val="00673231"/>
    <w:rsid w:val="0067524D"/>
    <w:rsid w:val="00675A9B"/>
    <w:rsid w:val="00676838"/>
    <w:rsid w:val="006769BA"/>
    <w:rsid w:val="00681D45"/>
    <w:rsid w:val="00683C50"/>
    <w:rsid w:val="00683EC8"/>
    <w:rsid w:val="006848AB"/>
    <w:rsid w:val="00684C31"/>
    <w:rsid w:val="00687A59"/>
    <w:rsid w:val="00687FD1"/>
    <w:rsid w:val="00687FE0"/>
    <w:rsid w:val="0069071A"/>
    <w:rsid w:val="00690E03"/>
    <w:rsid w:val="006919F0"/>
    <w:rsid w:val="006940AA"/>
    <w:rsid w:val="00694707"/>
    <w:rsid w:val="006950D0"/>
    <w:rsid w:val="00697138"/>
    <w:rsid w:val="006A004C"/>
    <w:rsid w:val="006A257A"/>
    <w:rsid w:val="006A353F"/>
    <w:rsid w:val="006A39D7"/>
    <w:rsid w:val="006A4FA4"/>
    <w:rsid w:val="006A678B"/>
    <w:rsid w:val="006A73AF"/>
    <w:rsid w:val="006A7D19"/>
    <w:rsid w:val="006B1942"/>
    <w:rsid w:val="006B23D0"/>
    <w:rsid w:val="006B3B68"/>
    <w:rsid w:val="006B43CF"/>
    <w:rsid w:val="006B4BA5"/>
    <w:rsid w:val="006B4DF4"/>
    <w:rsid w:val="006B5B96"/>
    <w:rsid w:val="006B6064"/>
    <w:rsid w:val="006B6503"/>
    <w:rsid w:val="006B7416"/>
    <w:rsid w:val="006C0353"/>
    <w:rsid w:val="006C0517"/>
    <w:rsid w:val="006C1AB8"/>
    <w:rsid w:val="006C1F84"/>
    <w:rsid w:val="006C212A"/>
    <w:rsid w:val="006C364A"/>
    <w:rsid w:val="006C39E8"/>
    <w:rsid w:val="006C3F86"/>
    <w:rsid w:val="006C45B3"/>
    <w:rsid w:val="006C4D37"/>
    <w:rsid w:val="006C5242"/>
    <w:rsid w:val="006C528A"/>
    <w:rsid w:val="006C5911"/>
    <w:rsid w:val="006C632A"/>
    <w:rsid w:val="006C67B2"/>
    <w:rsid w:val="006C7B08"/>
    <w:rsid w:val="006D08E5"/>
    <w:rsid w:val="006D0B90"/>
    <w:rsid w:val="006D0BF3"/>
    <w:rsid w:val="006D115B"/>
    <w:rsid w:val="006D1231"/>
    <w:rsid w:val="006D51AE"/>
    <w:rsid w:val="006D6FC7"/>
    <w:rsid w:val="006D75CA"/>
    <w:rsid w:val="006D7880"/>
    <w:rsid w:val="006E00D2"/>
    <w:rsid w:val="006E0A95"/>
    <w:rsid w:val="006E1868"/>
    <w:rsid w:val="006E266A"/>
    <w:rsid w:val="006E4A7B"/>
    <w:rsid w:val="006E4E85"/>
    <w:rsid w:val="006E6517"/>
    <w:rsid w:val="006E6D09"/>
    <w:rsid w:val="006F040E"/>
    <w:rsid w:val="006F114B"/>
    <w:rsid w:val="006F1399"/>
    <w:rsid w:val="006F178A"/>
    <w:rsid w:val="006F2B2F"/>
    <w:rsid w:val="006F2F1A"/>
    <w:rsid w:val="006F3D68"/>
    <w:rsid w:val="006F543C"/>
    <w:rsid w:val="006F560B"/>
    <w:rsid w:val="00700DFB"/>
    <w:rsid w:val="00701CE1"/>
    <w:rsid w:val="00701D07"/>
    <w:rsid w:val="007029EC"/>
    <w:rsid w:val="0070391F"/>
    <w:rsid w:val="0070458F"/>
    <w:rsid w:val="00705089"/>
    <w:rsid w:val="0070778C"/>
    <w:rsid w:val="00710CE8"/>
    <w:rsid w:val="00711D8C"/>
    <w:rsid w:val="00711F67"/>
    <w:rsid w:val="00713BD7"/>
    <w:rsid w:val="00714CF8"/>
    <w:rsid w:val="00716A4A"/>
    <w:rsid w:val="00717648"/>
    <w:rsid w:val="0072043B"/>
    <w:rsid w:val="0072219C"/>
    <w:rsid w:val="0072590B"/>
    <w:rsid w:val="00726988"/>
    <w:rsid w:val="00727273"/>
    <w:rsid w:val="00734549"/>
    <w:rsid w:val="0073471C"/>
    <w:rsid w:val="0074039A"/>
    <w:rsid w:val="00741B93"/>
    <w:rsid w:val="00742089"/>
    <w:rsid w:val="0074251D"/>
    <w:rsid w:val="00742602"/>
    <w:rsid w:val="00743C70"/>
    <w:rsid w:val="00744940"/>
    <w:rsid w:val="00744A28"/>
    <w:rsid w:val="00744F27"/>
    <w:rsid w:val="007459A6"/>
    <w:rsid w:val="00746C34"/>
    <w:rsid w:val="0075170B"/>
    <w:rsid w:val="007534E3"/>
    <w:rsid w:val="007543A7"/>
    <w:rsid w:val="00757532"/>
    <w:rsid w:val="00761762"/>
    <w:rsid w:val="00761A83"/>
    <w:rsid w:val="00761B6F"/>
    <w:rsid w:val="00763D09"/>
    <w:rsid w:val="007641E3"/>
    <w:rsid w:val="00764950"/>
    <w:rsid w:val="00764CDC"/>
    <w:rsid w:val="00764DB6"/>
    <w:rsid w:val="00764EA8"/>
    <w:rsid w:val="00765233"/>
    <w:rsid w:val="00765892"/>
    <w:rsid w:val="00766C45"/>
    <w:rsid w:val="00770345"/>
    <w:rsid w:val="00770B38"/>
    <w:rsid w:val="007710FF"/>
    <w:rsid w:val="0077125A"/>
    <w:rsid w:val="007723B2"/>
    <w:rsid w:val="0077253A"/>
    <w:rsid w:val="00773D90"/>
    <w:rsid w:val="0077571F"/>
    <w:rsid w:val="00775A0A"/>
    <w:rsid w:val="00775B64"/>
    <w:rsid w:val="00776133"/>
    <w:rsid w:val="00776551"/>
    <w:rsid w:val="00776B90"/>
    <w:rsid w:val="00776D28"/>
    <w:rsid w:val="00776E5C"/>
    <w:rsid w:val="00777B37"/>
    <w:rsid w:val="0078339D"/>
    <w:rsid w:val="007836A8"/>
    <w:rsid w:val="0078443D"/>
    <w:rsid w:val="00784DF5"/>
    <w:rsid w:val="0078561C"/>
    <w:rsid w:val="00785673"/>
    <w:rsid w:val="00786CD3"/>
    <w:rsid w:val="007908AA"/>
    <w:rsid w:val="00790D54"/>
    <w:rsid w:val="007911CA"/>
    <w:rsid w:val="007915F3"/>
    <w:rsid w:val="0079218C"/>
    <w:rsid w:val="007921AD"/>
    <w:rsid w:val="0079368B"/>
    <w:rsid w:val="00794B75"/>
    <w:rsid w:val="007953AD"/>
    <w:rsid w:val="00795679"/>
    <w:rsid w:val="007974D8"/>
    <w:rsid w:val="0079769C"/>
    <w:rsid w:val="00797C7A"/>
    <w:rsid w:val="007A1F86"/>
    <w:rsid w:val="007A37DF"/>
    <w:rsid w:val="007A38F7"/>
    <w:rsid w:val="007A410C"/>
    <w:rsid w:val="007A44E3"/>
    <w:rsid w:val="007A5056"/>
    <w:rsid w:val="007A562B"/>
    <w:rsid w:val="007A59DC"/>
    <w:rsid w:val="007A63A7"/>
    <w:rsid w:val="007B1867"/>
    <w:rsid w:val="007B21AF"/>
    <w:rsid w:val="007B260A"/>
    <w:rsid w:val="007B5574"/>
    <w:rsid w:val="007B5D90"/>
    <w:rsid w:val="007B631E"/>
    <w:rsid w:val="007B7715"/>
    <w:rsid w:val="007B7A09"/>
    <w:rsid w:val="007B7DE2"/>
    <w:rsid w:val="007C0430"/>
    <w:rsid w:val="007C1855"/>
    <w:rsid w:val="007C3D35"/>
    <w:rsid w:val="007C4C57"/>
    <w:rsid w:val="007C4F04"/>
    <w:rsid w:val="007C5D0C"/>
    <w:rsid w:val="007C66D4"/>
    <w:rsid w:val="007C703F"/>
    <w:rsid w:val="007D0D95"/>
    <w:rsid w:val="007D14BD"/>
    <w:rsid w:val="007D1884"/>
    <w:rsid w:val="007D24D1"/>
    <w:rsid w:val="007D2BED"/>
    <w:rsid w:val="007D379F"/>
    <w:rsid w:val="007D3DA2"/>
    <w:rsid w:val="007D4156"/>
    <w:rsid w:val="007D5785"/>
    <w:rsid w:val="007D62A2"/>
    <w:rsid w:val="007D6F6F"/>
    <w:rsid w:val="007D70D9"/>
    <w:rsid w:val="007E06A5"/>
    <w:rsid w:val="007E0781"/>
    <w:rsid w:val="007E1721"/>
    <w:rsid w:val="007E190E"/>
    <w:rsid w:val="007E20BD"/>
    <w:rsid w:val="007E2664"/>
    <w:rsid w:val="007E46D8"/>
    <w:rsid w:val="007E52AB"/>
    <w:rsid w:val="007E5302"/>
    <w:rsid w:val="007E5ECD"/>
    <w:rsid w:val="007E6619"/>
    <w:rsid w:val="007E76B0"/>
    <w:rsid w:val="007E7ABF"/>
    <w:rsid w:val="007E7BAC"/>
    <w:rsid w:val="007F0F87"/>
    <w:rsid w:val="007F124B"/>
    <w:rsid w:val="007F15A6"/>
    <w:rsid w:val="007F18FD"/>
    <w:rsid w:val="007F1B9C"/>
    <w:rsid w:val="007F361D"/>
    <w:rsid w:val="007F496F"/>
    <w:rsid w:val="007F5C57"/>
    <w:rsid w:val="007F67E6"/>
    <w:rsid w:val="007F771C"/>
    <w:rsid w:val="00800126"/>
    <w:rsid w:val="00800C2E"/>
    <w:rsid w:val="00801E5C"/>
    <w:rsid w:val="008020AD"/>
    <w:rsid w:val="00805937"/>
    <w:rsid w:val="008059B1"/>
    <w:rsid w:val="00807099"/>
    <w:rsid w:val="008073E7"/>
    <w:rsid w:val="00810A0F"/>
    <w:rsid w:val="008111FB"/>
    <w:rsid w:val="0081144B"/>
    <w:rsid w:val="00811E52"/>
    <w:rsid w:val="008134B0"/>
    <w:rsid w:val="0081359F"/>
    <w:rsid w:val="00814625"/>
    <w:rsid w:val="00816773"/>
    <w:rsid w:val="00820711"/>
    <w:rsid w:val="00820846"/>
    <w:rsid w:val="00820ACA"/>
    <w:rsid w:val="00821650"/>
    <w:rsid w:val="008225B3"/>
    <w:rsid w:val="00823528"/>
    <w:rsid w:val="00823596"/>
    <w:rsid w:val="00824308"/>
    <w:rsid w:val="00824A7F"/>
    <w:rsid w:val="00824E3B"/>
    <w:rsid w:val="0082595E"/>
    <w:rsid w:val="00825A01"/>
    <w:rsid w:val="00825AB5"/>
    <w:rsid w:val="00825E95"/>
    <w:rsid w:val="00826036"/>
    <w:rsid w:val="00826A36"/>
    <w:rsid w:val="00830845"/>
    <w:rsid w:val="0083104A"/>
    <w:rsid w:val="00831DED"/>
    <w:rsid w:val="008336C1"/>
    <w:rsid w:val="00833B05"/>
    <w:rsid w:val="00834D4B"/>
    <w:rsid w:val="00835975"/>
    <w:rsid w:val="00835DC6"/>
    <w:rsid w:val="00837C7D"/>
    <w:rsid w:val="00837E74"/>
    <w:rsid w:val="00837FC6"/>
    <w:rsid w:val="008412D1"/>
    <w:rsid w:val="00841441"/>
    <w:rsid w:val="00842934"/>
    <w:rsid w:val="00842C6A"/>
    <w:rsid w:val="00845D56"/>
    <w:rsid w:val="008461EB"/>
    <w:rsid w:val="008462F3"/>
    <w:rsid w:val="00846834"/>
    <w:rsid w:val="008471DA"/>
    <w:rsid w:val="00851E70"/>
    <w:rsid w:val="00852C67"/>
    <w:rsid w:val="00854877"/>
    <w:rsid w:val="00855BE2"/>
    <w:rsid w:val="00855C7F"/>
    <w:rsid w:val="00855D7F"/>
    <w:rsid w:val="00855FFE"/>
    <w:rsid w:val="00856328"/>
    <w:rsid w:val="008571BE"/>
    <w:rsid w:val="00857602"/>
    <w:rsid w:val="00857885"/>
    <w:rsid w:val="00860C62"/>
    <w:rsid w:val="00862560"/>
    <w:rsid w:val="00862915"/>
    <w:rsid w:val="00863379"/>
    <w:rsid w:val="0086349F"/>
    <w:rsid w:val="008648FA"/>
    <w:rsid w:val="008673C2"/>
    <w:rsid w:val="00867B9C"/>
    <w:rsid w:val="00867D5D"/>
    <w:rsid w:val="008713F8"/>
    <w:rsid w:val="00872DBA"/>
    <w:rsid w:val="00874288"/>
    <w:rsid w:val="008744B3"/>
    <w:rsid w:val="00875258"/>
    <w:rsid w:val="00876495"/>
    <w:rsid w:val="00876678"/>
    <w:rsid w:val="00876EE6"/>
    <w:rsid w:val="00876FA9"/>
    <w:rsid w:val="00877E35"/>
    <w:rsid w:val="00877F53"/>
    <w:rsid w:val="008806FC"/>
    <w:rsid w:val="0088167B"/>
    <w:rsid w:val="00881BBF"/>
    <w:rsid w:val="00882557"/>
    <w:rsid w:val="00882652"/>
    <w:rsid w:val="00882CDE"/>
    <w:rsid w:val="00883F67"/>
    <w:rsid w:val="008855E1"/>
    <w:rsid w:val="00886478"/>
    <w:rsid w:val="008870CF"/>
    <w:rsid w:val="0088797E"/>
    <w:rsid w:val="00887D7F"/>
    <w:rsid w:val="008901B1"/>
    <w:rsid w:val="008916EF"/>
    <w:rsid w:val="00891DDB"/>
    <w:rsid w:val="00891E7A"/>
    <w:rsid w:val="008921C2"/>
    <w:rsid w:val="008922C2"/>
    <w:rsid w:val="008948F1"/>
    <w:rsid w:val="00896D4C"/>
    <w:rsid w:val="00897DA6"/>
    <w:rsid w:val="008A0803"/>
    <w:rsid w:val="008A08AE"/>
    <w:rsid w:val="008A0A01"/>
    <w:rsid w:val="008A2F72"/>
    <w:rsid w:val="008A4039"/>
    <w:rsid w:val="008A44A1"/>
    <w:rsid w:val="008A491C"/>
    <w:rsid w:val="008A536C"/>
    <w:rsid w:val="008A54E4"/>
    <w:rsid w:val="008A5804"/>
    <w:rsid w:val="008A5C6F"/>
    <w:rsid w:val="008A62FC"/>
    <w:rsid w:val="008A6564"/>
    <w:rsid w:val="008A799C"/>
    <w:rsid w:val="008B003E"/>
    <w:rsid w:val="008B261C"/>
    <w:rsid w:val="008B46CD"/>
    <w:rsid w:val="008B5740"/>
    <w:rsid w:val="008B629B"/>
    <w:rsid w:val="008B7482"/>
    <w:rsid w:val="008B76FC"/>
    <w:rsid w:val="008C043F"/>
    <w:rsid w:val="008C14B9"/>
    <w:rsid w:val="008C152F"/>
    <w:rsid w:val="008C19EB"/>
    <w:rsid w:val="008C1EED"/>
    <w:rsid w:val="008C4E41"/>
    <w:rsid w:val="008C5979"/>
    <w:rsid w:val="008C65B9"/>
    <w:rsid w:val="008C6CBE"/>
    <w:rsid w:val="008C7D10"/>
    <w:rsid w:val="008D0F42"/>
    <w:rsid w:val="008D1401"/>
    <w:rsid w:val="008D3B76"/>
    <w:rsid w:val="008D55A0"/>
    <w:rsid w:val="008D5A1E"/>
    <w:rsid w:val="008D7555"/>
    <w:rsid w:val="008D7A48"/>
    <w:rsid w:val="008E0650"/>
    <w:rsid w:val="008E0E5A"/>
    <w:rsid w:val="008E3D16"/>
    <w:rsid w:val="008E5543"/>
    <w:rsid w:val="008E5BEE"/>
    <w:rsid w:val="008E5D86"/>
    <w:rsid w:val="008E5F07"/>
    <w:rsid w:val="008E5F1D"/>
    <w:rsid w:val="008E6FB9"/>
    <w:rsid w:val="008E72B9"/>
    <w:rsid w:val="008F2121"/>
    <w:rsid w:val="008F2202"/>
    <w:rsid w:val="008F3D2D"/>
    <w:rsid w:val="008F3FDC"/>
    <w:rsid w:val="008F699B"/>
    <w:rsid w:val="008F6D77"/>
    <w:rsid w:val="009003AB"/>
    <w:rsid w:val="009008B0"/>
    <w:rsid w:val="009015B0"/>
    <w:rsid w:val="00904130"/>
    <w:rsid w:val="00905CF1"/>
    <w:rsid w:val="009066EA"/>
    <w:rsid w:val="00906824"/>
    <w:rsid w:val="009069EC"/>
    <w:rsid w:val="009077D3"/>
    <w:rsid w:val="00907B34"/>
    <w:rsid w:val="00907BB3"/>
    <w:rsid w:val="00907E2E"/>
    <w:rsid w:val="009100C0"/>
    <w:rsid w:val="009114FC"/>
    <w:rsid w:val="00913AA4"/>
    <w:rsid w:val="00915382"/>
    <w:rsid w:val="00916D61"/>
    <w:rsid w:val="00917B01"/>
    <w:rsid w:val="00920E43"/>
    <w:rsid w:val="00923811"/>
    <w:rsid w:val="009274CE"/>
    <w:rsid w:val="00927614"/>
    <w:rsid w:val="00927F6F"/>
    <w:rsid w:val="00927FE6"/>
    <w:rsid w:val="00930768"/>
    <w:rsid w:val="009310CE"/>
    <w:rsid w:val="00931EFD"/>
    <w:rsid w:val="009332D5"/>
    <w:rsid w:val="0093466C"/>
    <w:rsid w:val="009346E8"/>
    <w:rsid w:val="00937926"/>
    <w:rsid w:val="00942A92"/>
    <w:rsid w:val="009433E6"/>
    <w:rsid w:val="00943727"/>
    <w:rsid w:val="00944EF0"/>
    <w:rsid w:val="00945768"/>
    <w:rsid w:val="0094595B"/>
    <w:rsid w:val="00945D58"/>
    <w:rsid w:val="00945E26"/>
    <w:rsid w:val="00946529"/>
    <w:rsid w:val="009470A6"/>
    <w:rsid w:val="00950011"/>
    <w:rsid w:val="00950376"/>
    <w:rsid w:val="00950688"/>
    <w:rsid w:val="009519EB"/>
    <w:rsid w:val="009521AD"/>
    <w:rsid w:val="00953147"/>
    <w:rsid w:val="009555F6"/>
    <w:rsid w:val="00955E19"/>
    <w:rsid w:val="009573D8"/>
    <w:rsid w:val="0096007E"/>
    <w:rsid w:val="0096058B"/>
    <w:rsid w:val="00960591"/>
    <w:rsid w:val="009617E0"/>
    <w:rsid w:val="00962B4B"/>
    <w:rsid w:val="009635E1"/>
    <w:rsid w:val="009647F1"/>
    <w:rsid w:val="0096569A"/>
    <w:rsid w:val="00965767"/>
    <w:rsid w:val="00966AAF"/>
    <w:rsid w:val="00975109"/>
    <w:rsid w:val="009753C8"/>
    <w:rsid w:val="00977531"/>
    <w:rsid w:val="00977FD9"/>
    <w:rsid w:val="00980870"/>
    <w:rsid w:val="00982320"/>
    <w:rsid w:val="009826A5"/>
    <w:rsid w:val="00982724"/>
    <w:rsid w:val="0098332A"/>
    <w:rsid w:val="0098347A"/>
    <w:rsid w:val="00984794"/>
    <w:rsid w:val="0098527A"/>
    <w:rsid w:val="00985893"/>
    <w:rsid w:val="00986F85"/>
    <w:rsid w:val="0098749E"/>
    <w:rsid w:val="00987B18"/>
    <w:rsid w:val="00987CFD"/>
    <w:rsid w:val="00990644"/>
    <w:rsid w:val="00990C38"/>
    <w:rsid w:val="00991D48"/>
    <w:rsid w:val="00991E3E"/>
    <w:rsid w:val="00992630"/>
    <w:rsid w:val="00994777"/>
    <w:rsid w:val="009951DE"/>
    <w:rsid w:val="009958A1"/>
    <w:rsid w:val="00995C58"/>
    <w:rsid w:val="00995F52"/>
    <w:rsid w:val="00995FEE"/>
    <w:rsid w:val="00996BB2"/>
    <w:rsid w:val="009A0E33"/>
    <w:rsid w:val="009A0F10"/>
    <w:rsid w:val="009A130A"/>
    <w:rsid w:val="009A41FC"/>
    <w:rsid w:val="009A4F8F"/>
    <w:rsid w:val="009B181D"/>
    <w:rsid w:val="009B221C"/>
    <w:rsid w:val="009B22A9"/>
    <w:rsid w:val="009B3E6B"/>
    <w:rsid w:val="009B5950"/>
    <w:rsid w:val="009C03B7"/>
    <w:rsid w:val="009C048D"/>
    <w:rsid w:val="009C1E69"/>
    <w:rsid w:val="009C49F3"/>
    <w:rsid w:val="009C4EBD"/>
    <w:rsid w:val="009C73E3"/>
    <w:rsid w:val="009D0230"/>
    <w:rsid w:val="009D1942"/>
    <w:rsid w:val="009D1A2E"/>
    <w:rsid w:val="009D1BC3"/>
    <w:rsid w:val="009D27E0"/>
    <w:rsid w:val="009D2A9A"/>
    <w:rsid w:val="009D3205"/>
    <w:rsid w:val="009D3EE2"/>
    <w:rsid w:val="009D6331"/>
    <w:rsid w:val="009D6A99"/>
    <w:rsid w:val="009D7CD9"/>
    <w:rsid w:val="009D7F26"/>
    <w:rsid w:val="009E07AB"/>
    <w:rsid w:val="009E0F6B"/>
    <w:rsid w:val="009E11C2"/>
    <w:rsid w:val="009E2504"/>
    <w:rsid w:val="009E2B83"/>
    <w:rsid w:val="009E2F12"/>
    <w:rsid w:val="009E3967"/>
    <w:rsid w:val="009E5ACF"/>
    <w:rsid w:val="009E7043"/>
    <w:rsid w:val="009F00D8"/>
    <w:rsid w:val="009F01BA"/>
    <w:rsid w:val="009F08E9"/>
    <w:rsid w:val="009F105D"/>
    <w:rsid w:val="009F1624"/>
    <w:rsid w:val="009F178A"/>
    <w:rsid w:val="009F1D76"/>
    <w:rsid w:val="009F2A97"/>
    <w:rsid w:val="009F3FFB"/>
    <w:rsid w:val="009F4572"/>
    <w:rsid w:val="009F6773"/>
    <w:rsid w:val="009F6A77"/>
    <w:rsid w:val="00A018FB"/>
    <w:rsid w:val="00A01B0E"/>
    <w:rsid w:val="00A022CF"/>
    <w:rsid w:val="00A025E9"/>
    <w:rsid w:val="00A03399"/>
    <w:rsid w:val="00A03BB9"/>
    <w:rsid w:val="00A03E09"/>
    <w:rsid w:val="00A06AD1"/>
    <w:rsid w:val="00A106A4"/>
    <w:rsid w:val="00A11036"/>
    <w:rsid w:val="00A11488"/>
    <w:rsid w:val="00A1244B"/>
    <w:rsid w:val="00A13366"/>
    <w:rsid w:val="00A1632B"/>
    <w:rsid w:val="00A1637F"/>
    <w:rsid w:val="00A20319"/>
    <w:rsid w:val="00A21310"/>
    <w:rsid w:val="00A2179B"/>
    <w:rsid w:val="00A21A26"/>
    <w:rsid w:val="00A22154"/>
    <w:rsid w:val="00A22BD4"/>
    <w:rsid w:val="00A239B5"/>
    <w:rsid w:val="00A23DBE"/>
    <w:rsid w:val="00A23ECB"/>
    <w:rsid w:val="00A24809"/>
    <w:rsid w:val="00A24F55"/>
    <w:rsid w:val="00A2572C"/>
    <w:rsid w:val="00A25F4A"/>
    <w:rsid w:val="00A2711B"/>
    <w:rsid w:val="00A309CA"/>
    <w:rsid w:val="00A30E5E"/>
    <w:rsid w:val="00A31B7E"/>
    <w:rsid w:val="00A32292"/>
    <w:rsid w:val="00A32ED1"/>
    <w:rsid w:val="00A33420"/>
    <w:rsid w:val="00A35F25"/>
    <w:rsid w:val="00A36526"/>
    <w:rsid w:val="00A36960"/>
    <w:rsid w:val="00A36A1D"/>
    <w:rsid w:val="00A37049"/>
    <w:rsid w:val="00A37622"/>
    <w:rsid w:val="00A4038B"/>
    <w:rsid w:val="00A4092C"/>
    <w:rsid w:val="00A40B51"/>
    <w:rsid w:val="00A4244F"/>
    <w:rsid w:val="00A43A26"/>
    <w:rsid w:val="00A44009"/>
    <w:rsid w:val="00A468EB"/>
    <w:rsid w:val="00A46C9E"/>
    <w:rsid w:val="00A46EFD"/>
    <w:rsid w:val="00A4790A"/>
    <w:rsid w:val="00A47CA6"/>
    <w:rsid w:val="00A51434"/>
    <w:rsid w:val="00A518C8"/>
    <w:rsid w:val="00A53D18"/>
    <w:rsid w:val="00A55CD2"/>
    <w:rsid w:val="00A60CAB"/>
    <w:rsid w:val="00A60E7E"/>
    <w:rsid w:val="00A6414C"/>
    <w:rsid w:val="00A644D1"/>
    <w:rsid w:val="00A654AC"/>
    <w:rsid w:val="00A66BAF"/>
    <w:rsid w:val="00A677AA"/>
    <w:rsid w:val="00A67F7E"/>
    <w:rsid w:val="00A72C2A"/>
    <w:rsid w:val="00A74A0F"/>
    <w:rsid w:val="00A7508A"/>
    <w:rsid w:val="00A7623E"/>
    <w:rsid w:val="00A763BF"/>
    <w:rsid w:val="00A76A4C"/>
    <w:rsid w:val="00A80AD8"/>
    <w:rsid w:val="00A82113"/>
    <w:rsid w:val="00A82F9E"/>
    <w:rsid w:val="00A84DD2"/>
    <w:rsid w:val="00A90F43"/>
    <w:rsid w:val="00A9183C"/>
    <w:rsid w:val="00A922E2"/>
    <w:rsid w:val="00A931E1"/>
    <w:rsid w:val="00A94A7A"/>
    <w:rsid w:val="00A954C8"/>
    <w:rsid w:val="00A958C1"/>
    <w:rsid w:val="00A95E9F"/>
    <w:rsid w:val="00A95F4B"/>
    <w:rsid w:val="00A96634"/>
    <w:rsid w:val="00A971FA"/>
    <w:rsid w:val="00AA0DA5"/>
    <w:rsid w:val="00AA0FA8"/>
    <w:rsid w:val="00AA31C5"/>
    <w:rsid w:val="00AA39DF"/>
    <w:rsid w:val="00AA401F"/>
    <w:rsid w:val="00AA47D4"/>
    <w:rsid w:val="00AA6446"/>
    <w:rsid w:val="00AA7BDE"/>
    <w:rsid w:val="00AB06AB"/>
    <w:rsid w:val="00AB0F78"/>
    <w:rsid w:val="00AB32C9"/>
    <w:rsid w:val="00AB3686"/>
    <w:rsid w:val="00AB369E"/>
    <w:rsid w:val="00AB4C5E"/>
    <w:rsid w:val="00AB5579"/>
    <w:rsid w:val="00AB5700"/>
    <w:rsid w:val="00AB5CC1"/>
    <w:rsid w:val="00AB666C"/>
    <w:rsid w:val="00AB6924"/>
    <w:rsid w:val="00AB797C"/>
    <w:rsid w:val="00AC1F13"/>
    <w:rsid w:val="00AC3C7E"/>
    <w:rsid w:val="00AC43F0"/>
    <w:rsid w:val="00AC4792"/>
    <w:rsid w:val="00AC50BC"/>
    <w:rsid w:val="00AC50C2"/>
    <w:rsid w:val="00AC62DD"/>
    <w:rsid w:val="00AC64F9"/>
    <w:rsid w:val="00AC76ED"/>
    <w:rsid w:val="00AC7716"/>
    <w:rsid w:val="00AC7A04"/>
    <w:rsid w:val="00AC7EF7"/>
    <w:rsid w:val="00AD1B5D"/>
    <w:rsid w:val="00AD2670"/>
    <w:rsid w:val="00AD2875"/>
    <w:rsid w:val="00AD373F"/>
    <w:rsid w:val="00AD4C28"/>
    <w:rsid w:val="00AD50D7"/>
    <w:rsid w:val="00AD6092"/>
    <w:rsid w:val="00AD67D1"/>
    <w:rsid w:val="00AD6ABD"/>
    <w:rsid w:val="00AD7763"/>
    <w:rsid w:val="00AE0CC2"/>
    <w:rsid w:val="00AE0EDA"/>
    <w:rsid w:val="00AE116F"/>
    <w:rsid w:val="00AE1509"/>
    <w:rsid w:val="00AE1DBC"/>
    <w:rsid w:val="00AE2963"/>
    <w:rsid w:val="00AE4398"/>
    <w:rsid w:val="00AE5E3E"/>
    <w:rsid w:val="00AE7173"/>
    <w:rsid w:val="00AF088C"/>
    <w:rsid w:val="00AF0F54"/>
    <w:rsid w:val="00AF14C6"/>
    <w:rsid w:val="00AF15B5"/>
    <w:rsid w:val="00AF1FA4"/>
    <w:rsid w:val="00AF397F"/>
    <w:rsid w:val="00AF3F45"/>
    <w:rsid w:val="00AF40A5"/>
    <w:rsid w:val="00AF7B33"/>
    <w:rsid w:val="00B013F0"/>
    <w:rsid w:val="00B03830"/>
    <w:rsid w:val="00B03EA8"/>
    <w:rsid w:val="00B05318"/>
    <w:rsid w:val="00B05B69"/>
    <w:rsid w:val="00B075B2"/>
    <w:rsid w:val="00B1057C"/>
    <w:rsid w:val="00B117EE"/>
    <w:rsid w:val="00B1249F"/>
    <w:rsid w:val="00B126F3"/>
    <w:rsid w:val="00B13603"/>
    <w:rsid w:val="00B147D7"/>
    <w:rsid w:val="00B14F29"/>
    <w:rsid w:val="00B153AA"/>
    <w:rsid w:val="00B153CA"/>
    <w:rsid w:val="00B1681E"/>
    <w:rsid w:val="00B1791D"/>
    <w:rsid w:val="00B17E5D"/>
    <w:rsid w:val="00B20B6B"/>
    <w:rsid w:val="00B2132D"/>
    <w:rsid w:val="00B214C4"/>
    <w:rsid w:val="00B217A9"/>
    <w:rsid w:val="00B21955"/>
    <w:rsid w:val="00B22970"/>
    <w:rsid w:val="00B24A86"/>
    <w:rsid w:val="00B301C7"/>
    <w:rsid w:val="00B30823"/>
    <w:rsid w:val="00B30A67"/>
    <w:rsid w:val="00B310D7"/>
    <w:rsid w:val="00B31B90"/>
    <w:rsid w:val="00B33896"/>
    <w:rsid w:val="00B36582"/>
    <w:rsid w:val="00B369E7"/>
    <w:rsid w:val="00B37897"/>
    <w:rsid w:val="00B37BA3"/>
    <w:rsid w:val="00B37D06"/>
    <w:rsid w:val="00B407DD"/>
    <w:rsid w:val="00B4191D"/>
    <w:rsid w:val="00B41D7B"/>
    <w:rsid w:val="00B41DB2"/>
    <w:rsid w:val="00B46204"/>
    <w:rsid w:val="00B47A61"/>
    <w:rsid w:val="00B47C9F"/>
    <w:rsid w:val="00B508C5"/>
    <w:rsid w:val="00B50FD7"/>
    <w:rsid w:val="00B52C02"/>
    <w:rsid w:val="00B53B98"/>
    <w:rsid w:val="00B54B67"/>
    <w:rsid w:val="00B5529C"/>
    <w:rsid w:val="00B5613A"/>
    <w:rsid w:val="00B56319"/>
    <w:rsid w:val="00B56756"/>
    <w:rsid w:val="00B614E7"/>
    <w:rsid w:val="00B63492"/>
    <w:rsid w:val="00B634C8"/>
    <w:rsid w:val="00B6417A"/>
    <w:rsid w:val="00B6566E"/>
    <w:rsid w:val="00B6712B"/>
    <w:rsid w:val="00B70E75"/>
    <w:rsid w:val="00B7252A"/>
    <w:rsid w:val="00B73DFF"/>
    <w:rsid w:val="00B7598C"/>
    <w:rsid w:val="00B76458"/>
    <w:rsid w:val="00B76691"/>
    <w:rsid w:val="00B77592"/>
    <w:rsid w:val="00B77AC9"/>
    <w:rsid w:val="00B77DD7"/>
    <w:rsid w:val="00B80DFC"/>
    <w:rsid w:val="00B814AF"/>
    <w:rsid w:val="00B84CE4"/>
    <w:rsid w:val="00B85D4D"/>
    <w:rsid w:val="00B878A3"/>
    <w:rsid w:val="00B90155"/>
    <w:rsid w:val="00BA1C8F"/>
    <w:rsid w:val="00BA253E"/>
    <w:rsid w:val="00BA278B"/>
    <w:rsid w:val="00BA3705"/>
    <w:rsid w:val="00BA49D8"/>
    <w:rsid w:val="00BA4CB4"/>
    <w:rsid w:val="00BA5C3C"/>
    <w:rsid w:val="00BA6A17"/>
    <w:rsid w:val="00BA71AB"/>
    <w:rsid w:val="00BA7999"/>
    <w:rsid w:val="00BB1638"/>
    <w:rsid w:val="00BB2847"/>
    <w:rsid w:val="00BB2B5C"/>
    <w:rsid w:val="00BB407E"/>
    <w:rsid w:val="00BB435C"/>
    <w:rsid w:val="00BB6419"/>
    <w:rsid w:val="00BB654E"/>
    <w:rsid w:val="00BB6F6B"/>
    <w:rsid w:val="00BC06FF"/>
    <w:rsid w:val="00BC08FB"/>
    <w:rsid w:val="00BC1DB2"/>
    <w:rsid w:val="00BC2885"/>
    <w:rsid w:val="00BC4624"/>
    <w:rsid w:val="00BC4808"/>
    <w:rsid w:val="00BC5809"/>
    <w:rsid w:val="00BC5C4F"/>
    <w:rsid w:val="00BC5EA0"/>
    <w:rsid w:val="00BD00DD"/>
    <w:rsid w:val="00BD09B7"/>
    <w:rsid w:val="00BD1741"/>
    <w:rsid w:val="00BD201D"/>
    <w:rsid w:val="00BD23EE"/>
    <w:rsid w:val="00BD39B8"/>
    <w:rsid w:val="00BD3E15"/>
    <w:rsid w:val="00BD3E95"/>
    <w:rsid w:val="00BD450D"/>
    <w:rsid w:val="00BD4E28"/>
    <w:rsid w:val="00BD4E39"/>
    <w:rsid w:val="00BD74DA"/>
    <w:rsid w:val="00BD7B77"/>
    <w:rsid w:val="00BE2665"/>
    <w:rsid w:val="00BE2E9C"/>
    <w:rsid w:val="00BE3E22"/>
    <w:rsid w:val="00BE44C7"/>
    <w:rsid w:val="00BE46B9"/>
    <w:rsid w:val="00BE5761"/>
    <w:rsid w:val="00BE7329"/>
    <w:rsid w:val="00BF064E"/>
    <w:rsid w:val="00BF09F2"/>
    <w:rsid w:val="00BF3492"/>
    <w:rsid w:val="00BF4419"/>
    <w:rsid w:val="00BF5107"/>
    <w:rsid w:val="00C0097A"/>
    <w:rsid w:val="00C016C9"/>
    <w:rsid w:val="00C0307B"/>
    <w:rsid w:val="00C038A5"/>
    <w:rsid w:val="00C03F9D"/>
    <w:rsid w:val="00C0404C"/>
    <w:rsid w:val="00C04E32"/>
    <w:rsid w:val="00C067DC"/>
    <w:rsid w:val="00C15561"/>
    <w:rsid w:val="00C166F1"/>
    <w:rsid w:val="00C168B9"/>
    <w:rsid w:val="00C204A5"/>
    <w:rsid w:val="00C20C60"/>
    <w:rsid w:val="00C26418"/>
    <w:rsid w:val="00C27032"/>
    <w:rsid w:val="00C270D2"/>
    <w:rsid w:val="00C27DC1"/>
    <w:rsid w:val="00C306F9"/>
    <w:rsid w:val="00C313C2"/>
    <w:rsid w:val="00C31FCA"/>
    <w:rsid w:val="00C3263F"/>
    <w:rsid w:val="00C33884"/>
    <w:rsid w:val="00C3476C"/>
    <w:rsid w:val="00C3590A"/>
    <w:rsid w:val="00C36546"/>
    <w:rsid w:val="00C37C8C"/>
    <w:rsid w:val="00C40538"/>
    <w:rsid w:val="00C408FA"/>
    <w:rsid w:val="00C40963"/>
    <w:rsid w:val="00C41CA5"/>
    <w:rsid w:val="00C42C65"/>
    <w:rsid w:val="00C447DB"/>
    <w:rsid w:val="00C454A6"/>
    <w:rsid w:val="00C45CB1"/>
    <w:rsid w:val="00C46C9C"/>
    <w:rsid w:val="00C471B5"/>
    <w:rsid w:val="00C47D1B"/>
    <w:rsid w:val="00C50178"/>
    <w:rsid w:val="00C5026A"/>
    <w:rsid w:val="00C505BC"/>
    <w:rsid w:val="00C50E9C"/>
    <w:rsid w:val="00C51893"/>
    <w:rsid w:val="00C51CA7"/>
    <w:rsid w:val="00C52A61"/>
    <w:rsid w:val="00C52D64"/>
    <w:rsid w:val="00C5312D"/>
    <w:rsid w:val="00C5393C"/>
    <w:rsid w:val="00C5463F"/>
    <w:rsid w:val="00C54A56"/>
    <w:rsid w:val="00C558D4"/>
    <w:rsid w:val="00C565E5"/>
    <w:rsid w:val="00C56BCF"/>
    <w:rsid w:val="00C56CFA"/>
    <w:rsid w:val="00C57169"/>
    <w:rsid w:val="00C57709"/>
    <w:rsid w:val="00C57BEF"/>
    <w:rsid w:val="00C6236C"/>
    <w:rsid w:val="00C63970"/>
    <w:rsid w:val="00C650AF"/>
    <w:rsid w:val="00C65F04"/>
    <w:rsid w:val="00C67612"/>
    <w:rsid w:val="00C7122B"/>
    <w:rsid w:val="00C71D95"/>
    <w:rsid w:val="00C71E02"/>
    <w:rsid w:val="00C73232"/>
    <w:rsid w:val="00C735F5"/>
    <w:rsid w:val="00C74615"/>
    <w:rsid w:val="00C74FD9"/>
    <w:rsid w:val="00C7523E"/>
    <w:rsid w:val="00C75BEA"/>
    <w:rsid w:val="00C7652C"/>
    <w:rsid w:val="00C7660F"/>
    <w:rsid w:val="00C76CFC"/>
    <w:rsid w:val="00C778A1"/>
    <w:rsid w:val="00C81E0A"/>
    <w:rsid w:val="00C834B8"/>
    <w:rsid w:val="00C846F9"/>
    <w:rsid w:val="00C84A97"/>
    <w:rsid w:val="00C862D3"/>
    <w:rsid w:val="00C86AD0"/>
    <w:rsid w:val="00C86EA3"/>
    <w:rsid w:val="00C872EC"/>
    <w:rsid w:val="00C875E2"/>
    <w:rsid w:val="00C90EB0"/>
    <w:rsid w:val="00C91EDC"/>
    <w:rsid w:val="00C93B48"/>
    <w:rsid w:val="00C93C23"/>
    <w:rsid w:val="00C95875"/>
    <w:rsid w:val="00C977A4"/>
    <w:rsid w:val="00C97F9E"/>
    <w:rsid w:val="00CA0DDA"/>
    <w:rsid w:val="00CA15F2"/>
    <w:rsid w:val="00CA4E22"/>
    <w:rsid w:val="00CA62E8"/>
    <w:rsid w:val="00CA77D4"/>
    <w:rsid w:val="00CA784B"/>
    <w:rsid w:val="00CA7BEF"/>
    <w:rsid w:val="00CB03CC"/>
    <w:rsid w:val="00CB086B"/>
    <w:rsid w:val="00CB1661"/>
    <w:rsid w:val="00CB1703"/>
    <w:rsid w:val="00CB2398"/>
    <w:rsid w:val="00CB2CAC"/>
    <w:rsid w:val="00CB3739"/>
    <w:rsid w:val="00CB7715"/>
    <w:rsid w:val="00CB7902"/>
    <w:rsid w:val="00CC02B6"/>
    <w:rsid w:val="00CC23E2"/>
    <w:rsid w:val="00CC2AAD"/>
    <w:rsid w:val="00CC347B"/>
    <w:rsid w:val="00CC4019"/>
    <w:rsid w:val="00CC4837"/>
    <w:rsid w:val="00CC6B77"/>
    <w:rsid w:val="00CD015B"/>
    <w:rsid w:val="00CD0A4B"/>
    <w:rsid w:val="00CD12FF"/>
    <w:rsid w:val="00CD19A1"/>
    <w:rsid w:val="00CD350B"/>
    <w:rsid w:val="00CD3EA3"/>
    <w:rsid w:val="00CD4707"/>
    <w:rsid w:val="00CD54C2"/>
    <w:rsid w:val="00CD5EB5"/>
    <w:rsid w:val="00CD6109"/>
    <w:rsid w:val="00CD6237"/>
    <w:rsid w:val="00CD63CD"/>
    <w:rsid w:val="00CD670A"/>
    <w:rsid w:val="00CD749C"/>
    <w:rsid w:val="00CE168A"/>
    <w:rsid w:val="00CE3BBB"/>
    <w:rsid w:val="00CE3E86"/>
    <w:rsid w:val="00CE698E"/>
    <w:rsid w:val="00CF13B1"/>
    <w:rsid w:val="00CF25FA"/>
    <w:rsid w:val="00CF2DA2"/>
    <w:rsid w:val="00CF41C0"/>
    <w:rsid w:val="00CF46DF"/>
    <w:rsid w:val="00CF5FFD"/>
    <w:rsid w:val="00CF7376"/>
    <w:rsid w:val="00CF78B0"/>
    <w:rsid w:val="00D02BC4"/>
    <w:rsid w:val="00D02D88"/>
    <w:rsid w:val="00D02FB0"/>
    <w:rsid w:val="00D03A36"/>
    <w:rsid w:val="00D075C5"/>
    <w:rsid w:val="00D07847"/>
    <w:rsid w:val="00D07D7D"/>
    <w:rsid w:val="00D07DD9"/>
    <w:rsid w:val="00D12F26"/>
    <w:rsid w:val="00D1391E"/>
    <w:rsid w:val="00D142C4"/>
    <w:rsid w:val="00D14FAF"/>
    <w:rsid w:val="00D1620A"/>
    <w:rsid w:val="00D166B3"/>
    <w:rsid w:val="00D213EE"/>
    <w:rsid w:val="00D21BB6"/>
    <w:rsid w:val="00D244D2"/>
    <w:rsid w:val="00D24FEA"/>
    <w:rsid w:val="00D2604F"/>
    <w:rsid w:val="00D26098"/>
    <w:rsid w:val="00D26D9B"/>
    <w:rsid w:val="00D26E2C"/>
    <w:rsid w:val="00D305DD"/>
    <w:rsid w:val="00D30B01"/>
    <w:rsid w:val="00D30E28"/>
    <w:rsid w:val="00D3146E"/>
    <w:rsid w:val="00D31E9D"/>
    <w:rsid w:val="00D33250"/>
    <w:rsid w:val="00D33FCC"/>
    <w:rsid w:val="00D34962"/>
    <w:rsid w:val="00D35215"/>
    <w:rsid w:val="00D3629E"/>
    <w:rsid w:val="00D40116"/>
    <w:rsid w:val="00D409E5"/>
    <w:rsid w:val="00D41599"/>
    <w:rsid w:val="00D43B6D"/>
    <w:rsid w:val="00D44CED"/>
    <w:rsid w:val="00D45BC4"/>
    <w:rsid w:val="00D47B39"/>
    <w:rsid w:val="00D47E56"/>
    <w:rsid w:val="00D50FFD"/>
    <w:rsid w:val="00D532A9"/>
    <w:rsid w:val="00D536D6"/>
    <w:rsid w:val="00D53751"/>
    <w:rsid w:val="00D550B3"/>
    <w:rsid w:val="00D55BC6"/>
    <w:rsid w:val="00D61A94"/>
    <w:rsid w:val="00D61B64"/>
    <w:rsid w:val="00D61EA6"/>
    <w:rsid w:val="00D62EC9"/>
    <w:rsid w:val="00D634F8"/>
    <w:rsid w:val="00D63608"/>
    <w:rsid w:val="00D64068"/>
    <w:rsid w:val="00D64840"/>
    <w:rsid w:val="00D673F6"/>
    <w:rsid w:val="00D7086A"/>
    <w:rsid w:val="00D70897"/>
    <w:rsid w:val="00D75C41"/>
    <w:rsid w:val="00D76F20"/>
    <w:rsid w:val="00D8184A"/>
    <w:rsid w:val="00D819D7"/>
    <w:rsid w:val="00D839BC"/>
    <w:rsid w:val="00D848B7"/>
    <w:rsid w:val="00D84FD2"/>
    <w:rsid w:val="00D87470"/>
    <w:rsid w:val="00D90494"/>
    <w:rsid w:val="00D9193F"/>
    <w:rsid w:val="00D9267A"/>
    <w:rsid w:val="00D94CED"/>
    <w:rsid w:val="00D95089"/>
    <w:rsid w:val="00D96704"/>
    <w:rsid w:val="00D973C8"/>
    <w:rsid w:val="00D97F85"/>
    <w:rsid w:val="00DA010B"/>
    <w:rsid w:val="00DA0B42"/>
    <w:rsid w:val="00DA149E"/>
    <w:rsid w:val="00DA1618"/>
    <w:rsid w:val="00DA16AA"/>
    <w:rsid w:val="00DA2720"/>
    <w:rsid w:val="00DA3CC4"/>
    <w:rsid w:val="00DA6871"/>
    <w:rsid w:val="00DA7B28"/>
    <w:rsid w:val="00DB0988"/>
    <w:rsid w:val="00DB09D6"/>
    <w:rsid w:val="00DB0C7A"/>
    <w:rsid w:val="00DB27F9"/>
    <w:rsid w:val="00DB4FAB"/>
    <w:rsid w:val="00DB5B97"/>
    <w:rsid w:val="00DB6186"/>
    <w:rsid w:val="00DB6AAF"/>
    <w:rsid w:val="00DB7081"/>
    <w:rsid w:val="00DB766C"/>
    <w:rsid w:val="00DC09E4"/>
    <w:rsid w:val="00DC1796"/>
    <w:rsid w:val="00DC24FB"/>
    <w:rsid w:val="00DC2E6C"/>
    <w:rsid w:val="00DC34C3"/>
    <w:rsid w:val="00DC5878"/>
    <w:rsid w:val="00DC75EF"/>
    <w:rsid w:val="00DC7917"/>
    <w:rsid w:val="00DD0019"/>
    <w:rsid w:val="00DD0440"/>
    <w:rsid w:val="00DD0D22"/>
    <w:rsid w:val="00DD1623"/>
    <w:rsid w:val="00DD16F6"/>
    <w:rsid w:val="00DD1C96"/>
    <w:rsid w:val="00DD3A09"/>
    <w:rsid w:val="00DD4679"/>
    <w:rsid w:val="00DD4DAE"/>
    <w:rsid w:val="00DD4F1C"/>
    <w:rsid w:val="00DE2E09"/>
    <w:rsid w:val="00DE3B65"/>
    <w:rsid w:val="00DE6D73"/>
    <w:rsid w:val="00DE6DC0"/>
    <w:rsid w:val="00DE72CB"/>
    <w:rsid w:val="00DF1384"/>
    <w:rsid w:val="00DF2838"/>
    <w:rsid w:val="00DF31A9"/>
    <w:rsid w:val="00DF3450"/>
    <w:rsid w:val="00DF3B49"/>
    <w:rsid w:val="00DF5107"/>
    <w:rsid w:val="00DF619D"/>
    <w:rsid w:val="00DF74AF"/>
    <w:rsid w:val="00E00270"/>
    <w:rsid w:val="00E00697"/>
    <w:rsid w:val="00E008F1"/>
    <w:rsid w:val="00E01C61"/>
    <w:rsid w:val="00E02021"/>
    <w:rsid w:val="00E023F3"/>
    <w:rsid w:val="00E027F7"/>
    <w:rsid w:val="00E02986"/>
    <w:rsid w:val="00E02FF3"/>
    <w:rsid w:val="00E03745"/>
    <w:rsid w:val="00E044BC"/>
    <w:rsid w:val="00E047E2"/>
    <w:rsid w:val="00E06066"/>
    <w:rsid w:val="00E067FA"/>
    <w:rsid w:val="00E0694E"/>
    <w:rsid w:val="00E06F1E"/>
    <w:rsid w:val="00E10A09"/>
    <w:rsid w:val="00E11C14"/>
    <w:rsid w:val="00E1303D"/>
    <w:rsid w:val="00E13056"/>
    <w:rsid w:val="00E15604"/>
    <w:rsid w:val="00E1694B"/>
    <w:rsid w:val="00E16D06"/>
    <w:rsid w:val="00E173FB"/>
    <w:rsid w:val="00E1756D"/>
    <w:rsid w:val="00E177FD"/>
    <w:rsid w:val="00E20955"/>
    <w:rsid w:val="00E20A85"/>
    <w:rsid w:val="00E21A48"/>
    <w:rsid w:val="00E22B94"/>
    <w:rsid w:val="00E22D87"/>
    <w:rsid w:val="00E23357"/>
    <w:rsid w:val="00E2374C"/>
    <w:rsid w:val="00E24113"/>
    <w:rsid w:val="00E266C2"/>
    <w:rsid w:val="00E26B19"/>
    <w:rsid w:val="00E277B5"/>
    <w:rsid w:val="00E27F74"/>
    <w:rsid w:val="00E331B7"/>
    <w:rsid w:val="00E342EF"/>
    <w:rsid w:val="00E347B6"/>
    <w:rsid w:val="00E35950"/>
    <w:rsid w:val="00E35E4D"/>
    <w:rsid w:val="00E37B79"/>
    <w:rsid w:val="00E37F13"/>
    <w:rsid w:val="00E41ABD"/>
    <w:rsid w:val="00E42858"/>
    <w:rsid w:val="00E4426F"/>
    <w:rsid w:val="00E44505"/>
    <w:rsid w:val="00E44531"/>
    <w:rsid w:val="00E4485B"/>
    <w:rsid w:val="00E4595B"/>
    <w:rsid w:val="00E47CBB"/>
    <w:rsid w:val="00E51163"/>
    <w:rsid w:val="00E51D86"/>
    <w:rsid w:val="00E52463"/>
    <w:rsid w:val="00E52F63"/>
    <w:rsid w:val="00E54E84"/>
    <w:rsid w:val="00E55152"/>
    <w:rsid w:val="00E57011"/>
    <w:rsid w:val="00E5739C"/>
    <w:rsid w:val="00E5780A"/>
    <w:rsid w:val="00E5785E"/>
    <w:rsid w:val="00E5794F"/>
    <w:rsid w:val="00E61349"/>
    <w:rsid w:val="00E639DA"/>
    <w:rsid w:val="00E63FEE"/>
    <w:rsid w:val="00E64502"/>
    <w:rsid w:val="00E66B0A"/>
    <w:rsid w:val="00E66C9C"/>
    <w:rsid w:val="00E66F9A"/>
    <w:rsid w:val="00E6715B"/>
    <w:rsid w:val="00E67456"/>
    <w:rsid w:val="00E67E65"/>
    <w:rsid w:val="00E713B1"/>
    <w:rsid w:val="00E7379F"/>
    <w:rsid w:val="00E74174"/>
    <w:rsid w:val="00E755FF"/>
    <w:rsid w:val="00E75C7B"/>
    <w:rsid w:val="00E82B63"/>
    <w:rsid w:val="00E83159"/>
    <w:rsid w:val="00E83B78"/>
    <w:rsid w:val="00E855D6"/>
    <w:rsid w:val="00E8588B"/>
    <w:rsid w:val="00E859CC"/>
    <w:rsid w:val="00E90D21"/>
    <w:rsid w:val="00E91061"/>
    <w:rsid w:val="00E92482"/>
    <w:rsid w:val="00E927D6"/>
    <w:rsid w:val="00E93741"/>
    <w:rsid w:val="00E93B99"/>
    <w:rsid w:val="00E94F3D"/>
    <w:rsid w:val="00E96263"/>
    <w:rsid w:val="00E964B7"/>
    <w:rsid w:val="00E96C3A"/>
    <w:rsid w:val="00E97EB4"/>
    <w:rsid w:val="00EA06A0"/>
    <w:rsid w:val="00EA41D9"/>
    <w:rsid w:val="00EA5B97"/>
    <w:rsid w:val="00EA659D"/>
    <w:rsid w:val="00EA68B7"/>
    <w:rsid w:val="00EA6DBA"/>
    <w:rsid w:val="00EA7A1D"/>
    <w:rsid w:val="00EB0906"/>
    <w:rsid w:val="00EB0C3B"/>
    <w:rsid w:val="00EB1CD4"/>
    <w:rsid w:val="00EB1EE5"/>
    <w:rsid w:val="00EB59C2"/>
    <w:rsid w:val="00EB6122"/>
    <w:rsid w:val="00EB77C5"/>
    <w:rsid w:val="00EB795E"/>
    <w:rsid w:val="00EC1D3A"/>
    <w:rsid w:val="00EC3C27"/>
    <w:rsid w:val="00EC4511"/>
    <w:rsid w:val="00EC4BB7"/>
    <w:rsid w:val="00EC581D"/>
    <w:rsid w:val="00EC657A"/>
    <w:rsid w:val="00EC688B"/>
    <w:rsid w:val="00EC72F9"/>
    <w:rsid w:val="00ED258D"/>
    <w:rsid w:val="00ED2743"/>
    <w:rsid w:val="00ED2F09"/>
    <w:rsid w:val="00ED39CB"/>
    <w:rsid w:val="00ED3B30"/>
    <w:rsid w:val="00ED3D01"/>
    <w:rsid w:val="00ED4805"/>
    <w:rsid w:val="00ED5339"/>
    <w:rsid w:val="00ED7FF3"/>
    <w:rsid w:val="00EE1A06"/>
    <w:rsid w:val="00EE4A8B"/>
    <w:rsid w:val="00EE4BE8"/>
    <w:rsid w:val="00EE4F34"/>
    <w:rsid w:val="00EF0719"/>
    <w:rsid w:val="00EF0F8E"/>
    <w:rsid w:val="00EF1066"/>
    <w:rsid w:val="00EF1CE1"/>
    <w:rsid w:val="00EF2267"/>
    <w:rsid w:val="00EF2D1A"/>
    <w:rsid w:val="00EF395D"/>
    <w:rsid w:val="00EF432B"/>
    <w:rsid w:val="00EF50C2"/>
    <w:rsid w:val="00EF513B"/>
    <w:rsid w:val="00EF6D39"/>
    <w:rsid w:val="00EF70C9"/>
    <w:rsid w:val="00F01530"/>
    <w:rsid w:val="00F01CD4"/>
    <w:rsid w:val="00F03921"/>
    <w:rsid w:val="00F03A90"/>
    <w:rsid w:val="00F03DD7"/>
    <w:rsid w:val="00F04F86"/>
    <w:rsid w:val="00F062BF"/>
    <w:rsid w:val="00F06517"/>
    <w:rsid w:val="00F0724B"/>
    <w:rsid w:val="00F076ED"/>
    <w:rsid w:val="00F07A10"/>
    <w:rsid w:val="00F07CC3"/>
    <w:rsid w:val="00F12712"/>
    <w:rsid w:val="00F13150"/>
    <w:rsid w:val="00F13EC6"/>
    <w:rsid w:val="00F15436"/>
    <w:rsid w:val="00F158D6"/>
    <w:rsid w:val="00F15D33"/>
    <w:rsid w:val="00F16A94"/>
    <w:rsid w:val="00F177FC"/>
    <w:rsid w:val="00F17F3F"/>
    <w:rsid w:val="00F20F89"/>
    <w:rsid w:val="00F227F5"/>
    <w:rsid w:val="00F23463"/>
    <w:rsid w:val="00F2410B"/>
    <w:rsid w:val="00F24D4E"/>
    <w:rsid w:val="00F24F21"/>
    <w:rsid w:val="00F25118"/>
    <w:rsid w:val="00F25331"/>
    <w:rsid w:val="00F27C71"/>
    <w:rsid w:val="00F31495"/>
    <w:rsid w:val="00F31634"/>
    <w:rsid w:val="00F31B07"/>
    <w:rsid w:val="00F32438"/>
    <w:rsid w:val="00F3363C"/>
    <w:rsid w:val="00F33C90"/>
    <w:rsid w:val="00F33CBD"/>
    <w:rsid w:val="00F346D9"/>
    <w:rsid w:val="00F34701"/>
    <w:rsid w:val="00F3777E"/>
    <w:rsid w:val="00F403D4"/>
    <w:rsid w:val="00F40DAC"/>
    <w:rsid w:val="00F4165A"/>
    <w:rsid w:val="00F420E2"/>
    <w:rsid w:val="00F4229E"/>
    <w:rsid w:val="00F424D7"/>
    <w:rsid w:val="00F425EE"/>
    <w:rsid w:val="00F42815"/>
    <w:rsid w:val="00F42893"/>
    <w:rsid w:val="00F43F14"/>
    <w:rsid w:val="00F43F3E"/>
    <w:rsid w:val="00F4484C"/>
    <w:rsid w:val="00F46C8E"/>
    <w:rsid w:val="00F50701"/>
    <w:rsid w:val="00F50847"/>
    <w:rsid w:val="00F509E1"/>
    <w:rsid w:val="00F50DF1"/>
    <w:rsid w:val="00F5213D"/>
    <w:rsid w:val="00F52203"/>
    <w:rsid w:val="00F53241"/>
    <w:rsid w:val="00F53F98"/>
    <w:rsid w:val="00F55A20"/>
    <w:rsid w:val="00F567EA"/>
    <w:rsid w:val="00F57465"/>
    <w:rsid w:val="00F61236"/>
    <w:rsid w:val="00F612C5"/>
    <w:rsid w:val="00F63E66"/>
    <w:rsid w:val="00F64DC8"/>
    <w:rsid w:val="00F659BF"/>
    <w:rsid w:val="00F67E00"/>
    <w:rsid w:val="00F701E6"/>
    <w:rsid w:val="00F70E5C"/>
    <w:rsid w:val="00F74461"/>
    <w:rsid w:val="00F76D7C"/>
    <w:rsid w:val="00F77186"/>
    <w:rsid w:val="00F7747C"/>
    <w:rsid w:val="00F80075"/>
    <w:rsid w:val="00F8053B"/>
    <w:rsid w:val="00F82515"/>
    <w:rsid w:val="00F8391F"/>
    <w:rsid w:val="00F85436"/>
    <w:rsid w:val="00F861E2"/>
    <w:rsid w:val="00F876C6"/>
    <w:rsid w:val="00F87F23"/>
    <w:rsid w:val="00F9043F"/>
    <w:rsid w:val="00F90CA8"/>
    <w:rsid w:val="00F91C6C"/>
    <w:rsid w:val="00F92B2B"/>
    <w:rsid w:val="00FA0995"/>
    <w:rsid w:val="00FA09F6"/>
    <w:rsid w:val="00FA0A56"/>
    <w:rsid w:val="00FA1F33"/>
    <w:rsid w:val="00FA441B"/>
    <w:rsid w:val="00FA57E6"/>
    <w:rsid w:val="00FA5CD3"/>
    <w:rsid w:val="00FA604C"/>
    <w:rsid w:val="00FA6171"/>
    <w:rsid w:val="00FA76D2"/>
    <w:rsid w:val="00FA79CD"/>
    <w:rsid w:val="00FA7A44"/>
    <w:rsid w:val="00FB07DD"/>
    <w:rsid w:val="00FB1B65"/>
    <w:rsid w:val="00FB1E4C"/>
    <w:rsid w:val="00FB22D3"/>
    <w:rsid w:val="00FB2F9E"/>
    <w:rsid w:val="00FB313F"/>
    <w:rsid w:val="00FB3AAB"/>
    <w:rsid w:val="00FB42EF"/>
    <w:rsid w:val="00FB5690"/>
    <w:rsid w:val="00FB5832"/>
    <w:rsid w:val="00FB5ECF"/>
    <w:rsid w:val="00FB638A"/>
    <w:rsid w:val="00FB725F"/>
    <w:rsid w:val="00FC186D"/>
    <w:rsid w:val="00FC409A"/>
    <w:rsid w:val="00FC5D9E"/>
    <w:rsid w:val="00FC615F"/>
    <w:rsid w:val="00FC6CCF"/>
    <w:rsid w:val="00FC7021"/>
    <w:rsid w:val="00FC753B"/>
    <w:rsid w:val="00FD2B4C"/>
    <w:rsid w:val="00FD2C29"/>
    <w:rsid w:val="00FD2E9F"/>
    <w:rsid w:val="00FD331B"/>
    <w:rsid w:val="00FD35AD"/>
    <w:rsid w:val="00FD464C"/>
    <w:rsid w:val="00FD68D9"/>
    <w:rsid w:val="00FE0FD1"/>
    <w:rsid w:val="00FE1BB1"/>
    <w:rsid w:val="00FE1DEE"/>
    <w:rsid w:val="00FE222C"/>
    <w:rsid w:val="00FE2F71"/>
    <w:rsid w:val="00FE45CD"/>
    <w:rsid w:val="00FE47A2"/>
    <w:rsid w:val="00FE54FB"/>
    <w:rsid w:val="00FF2619"/>
    <w:rsid w:val="00FF341A"/>
    <w:rsid w:val="00FF456A"/>
    <w:rsid w:val="00FF47C6"/>
    <w:rsid w:val="00FF4A2B"/>
    <w:rsid w:val="00FF52C5"/>
    <w:rsid w:val="00FF5768"/>
    <w:rsid w:val="00FF667B"/>
    <w:rsid w:val="00FF68BF"/>
    <w:rsid w:val="00FF73C3"/>
    <w:rsid w:val="00FF7B0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81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D1"/>
    <w:rPr>
      <w:sz w:val="24"/>
      <w:szCs w:val="24"/>
      <w:lang w:val="fr-CA" w:eastAsia="fr-FR"/>
    </w:rPr>
  </w:style>
  <w:style w:type="paragraph" w:styleId="Titre1">
    <w:name w:val="heading 1"/>
    <w:basedOn w:val="Normal"/>
    <w:next w:val="Normal"/>
    <w:qFormat/>
    <w:rsid w:val="00952F94"/>
    <w:pPr>
      <w:keepNext/>
      <w:numPr>
        <w:numId w:val="1"/>
      </w:numPr>
      <w:spacing w:before="240" w:after="60" w:line="360" w:lineRule="auto"/>
      <w:ind w:left="360" w:hanging="360"/>
      <w:outlineLvl w:val="0"/>
    </w:pPr>
    <w:rPr>
      <w:rFonts w:ascii="Arial" w:hAnsi="Arial"/>
      <w:b/>
      <w:smallCaps/>
      <w:kern w:val="32"/>
      <w:sz w:val="26"/>
      <w:szCs w:val="32"/>
    </w:rPr>
  </w:style>
  <w:style w:type="paragraph" w:styleId="Titre2">
    <w:name w:val="heading 2"/>
    <w:basedOn w:val="Normal"/>
    <w:next w:val="Normal"/>
    <w:qFormat/>
    <w:rsid w:val="00952F94"/>
    <w:pPr>
      <w:keepNext/>
      <w:numPr>
        <w:ilvl w:val="1"/>
        <w:numId w:val="1"/>
      </w:numPr>
      <w:tabs>
        <w:tab w:val="num" w:pos="720"/>
      </w:tabs>
      <w:spacing w:before="240" w:after="60" w:line="360" w:lineRule="auto"/>
      <w:ind w:left="720" w:hanging="360"/>
      <w:jc w:val="both"/>
      <w:outlineLvl w:val="1"/>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andtitre">
    <w:name w:val="Grand titre"/>
    <w:basedOn w:val="Normal"/>
    <w:autoRedefine/>
    <w:rsid w:val="007144AB"/>
    <w:pPr>
      <w:spacing w:line="360" w:lineRule="auto"/>
    </w:pPr>
    <w:rPr>
      <w:rFonts w:ascii="Arial" w:hAnsi="Arial"/>
      <w:b/>
      <w:smallCaps/>
      <w:sz w:val="28"/>
    </w:rPr>
  </w:style>
  <w:style w:type="paragraph" w:styleId="Sous-titre">
    <w:name w:val="Subtitle"/>
    <w:basedOn w:val="Normal"/>
    <w:link w:val="Sous-titreCar"/>
    <w:uiPriority w:val="11"/>
    <w:qFormat/>
    <w:rsid w:val="00C829E0"/>
    <w:pPr>
      <w:spacing w:after="60"/>
      <w:jc w:val="center"/>
      <w:outlineLvl w:val="1"/>
    </w:pPr>
    <w:rPr>
      <w:rFonts w:ascii="Arial" w:hAnsi="Arial"/>
    </w:rPr>
  </w:style>
  <w:style w:type="paragraph" w:customStyle="1" w:styleId="ParagrapheContrat">
    <w:name w:val="Paragraphe Contrat"/>
    <w:basedOn w:val="Normal"/>
    <w:qFormat/>
    <w:rsid w:val="00797C7A"/>
    <w:pPr>
      <w:tabs>
        <w:tab w:val="right" w:leader="underscore" w:pos="9360"/>
      </w:tabs>
      <w:autoSpaceDE w:val="0"/>
      <w:autoSpaceDN w:val="0"/>
      <w:spacing w:before="120" w:after="120" w:line="360" w:lineRule="auto"/>
    </w:pPr>
    <w:rPr>
      <w:rFonts w:eastAsia="Times New Roman"/>
      <w:sz w:val="22"/>
      <w:szCs w:val="22"/>
    </w:rPr>
  </w:style>
  <w:style w:type="paragraph" w:styleId="Paragraphedeliste">
    <w:name w:val="List Paragraph"/>
    <w:basedOn w:val="Normal"/>
    <w:uiPriority w:val="34"/>
    <w:qFormat/>
    <w:rsid w:val="00915382"/>
    <w:pPr>
      <w:ind w:left="720"/>
      <w:contextualSpacing/>
    </w:pPr>
  </w:style>
  <w:style w:type="table" w:styleId="Grilledutableau">
    <w:name w:val="Table Grid"/>
    <w:basedOn w:val="TableauNormal"/>
    <w:uiPriority w:val="59"/>
    <w:rsid w:val="00DE6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14592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Accent1">
    <w:name w:val="Light List Accent 1"/>
    <w:basedOn w:val="TableauNormal"/>
    <w:uiPriority w:val="61"/>
    <w:rsid w:val="001459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1459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7C66D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tedebasdepage">
    <w:name w:val="footnote text"/>
    <w:basedOn w:val="Normal"/>
    <w:link w:val="NotedebasdepageCar"/>
    <w:uiPriority w:val="99"/>
    <w:unhideWhenUsed/>
    <w:rsid w:val="00216D1E"/>
  </w:style>
  <w:style w:type="character" w:customStyle="1" w:styleId="NotedebasdepageCar">
    <w:name w:val="Note de bas de page Car"/>
    <w:basedOn w:val="Policepardfaut"/>
    <w:link w:val="Notedebasdepage"/>
    <w:uiPriority w:val="99"/>
    <w:rsid w:val="00216D1E"/>
    <w:rPr>
      <w:sz w:val="24"/>
      <w:szCs w:val="24"/>
      <w:lang w:val="fr-CA" w:eastAsia="fr-FR"/>
    </w:rPr>
  </w:style>
  <w:style w:type="character" w:styleId="Appelnotedebasdep">
    <w:name w:val="footnote reference"/>
    <w:basedOn w:val="Policepardfaut"/>
    <w:uiPriority w:val="99"/>
    <w:unhideWhenUsed/>
    <w:rsid w:val="00216D1E"/>
    <w:rPr>
      <w:vertAlign w:val="superscript"/>
    </w:rPr>
  </w:style>
  <w:style w:type="paragraph" w:styleId="Notedefin">
    <w:name w:val="endnote text"/>
    <w:basedOn w:val="Normal"/>
    <w:link w:val="NotedefinCar"/>
    <w:uiPriority w:val="99"/>
    <w:unhideWhenUsed/>
    <w:rsid w:val="00F70E5C"/>
    <w:rPr>
      <w:rFonts w:ascii="Cambria" w:eastAsia="MS Mincho" w:hAnsi="Cambria"/>
      <w:lang w:eastAsia="ja-JP"/>
    </w:rPr>
  </w:style>
  <w:style w:type="character" w:customStyle="1" w:styleId="NotedefinCar">
    <w:name w:val="Note de fin Car"/>
    <w:basedOn w:val="Policepardfaut"/>
    <w:link w:val="Notedefin"/>
    <w:uiPriority w:val="99"/>
    <w:rsid w:val="00F70E5C"/>
    <w:rPr>
      <w:rFonts w:ascii="Cambria" w:eastAsia="MS Mincho" w:hAnsi="Cambria"/>
      <w:sz w:val="24"/>
      <w:szCs w:val="24"/>
      <w:lang w:val="fr-CA"/>
    </w:rPr>
  </w:style>
  <w:style w:type="paragraph" w:styleId="En-tte">
    <w:name w:val="header"/>
    <w:basedOn w:val="Normal"/>
    <w:link w:val="En-tteCar"/>
    <w:uiPriority w:val="99"/>
    <w:unhideWhenUsed/>
    <w:rsid w:val="007A1F86"/>
    <w:pPr>
      <w:tabs>
        <w:tab w:val="center" w:pos="4536"/>
        <w:tab w:val="right" w:pos="9072"/>
      </w:tabs>
    </w:pPr>
  </w:style>
  <w:style w:type="character" w:customStyle="1" w:styleId="En-tteCar">
    <w:name w:val="En-tête Car"/>
    <w:basedOn w:val="Policepardfaut"/>
    <w:link w:val="En-tte"/>
    <w:uiPriority w:val="99"/>
    <w:rsid w:val="007A1F86"/>
    <w:rPr>
      <w:sz w:val="24"/>
      <w:szCs w:val="24"/>
      <w:lang w:val="fr-CA" w:eastAsia="fr-FR"/>
    </w:rPr>
  </w:style>
  <w:style w:type="paragraph" w:styleId="Pieddepage">
    <w:name w:val="footer"/>
    <w:basedOn w:val="Normal"/>
    <w:link w:val="PieddepageCar"/>
    <w:uiPriority w:val="99"/>
    <w:unhideWhenUsed/>
    <w:rsid w:val="007A1F86"/>
    <w:pPr>
      <w:tabs>
        <w:tab w:val="center" w:pos="4536"/>
        <w:tab w:val="right" w:pos="9072"/>
      </w:tabs>
    </w:pPr>
  </w:style>
  <w:style w:type="character" w:customStyle="1" w:styleId="PieddepageCar">
    <w:name w:val="Pied de page Car"/>
    <w:basedOn w:val="Policepardfaut"/>
    <w:link w:val="Pieddepage"/>
    <w:uiPriority w:val="99"/>
    <w:rsid w:val="007A1F86"/>
    <w:rPr>
      <w:sz w:val="24"/>
      <w:szCs w:val="24"/>
      <w:lang w:val="fr-CA" w:eastAsia="fr-FR"/>
    </w:rPr>
  </w:style>
  <w:style w:type="character" w:styleId="Numrodepage">
    <w:name w:val="page number"/>
    <w:basedOn w:val="Policepardfaut"/>
    <w:uiPriority w:val="99"/>
    <w:semiHidden/>
    <w:unhideWhenUsed/>
    <w:rsid w:val="00B5613A"/>
  </w:style>
  <w:style w:type="paragraph" w:styleId="Textedebulles">
    <w:name w:val="Balloon Text"/>
    <w:basedOn w:val="Normal"/>
    <w:link w:val="TextedebullesCar"/>
    <w:uiPriority w:val="99"/>
    <w:semiHidden/>
    <w:unhideWhenUsed/>
    <w:rsid w:val="00776133"/>
    <w:rPr>
      <w:rFonts w:ascii="Lucida Grande" w:hAnsi="Lucida Grande"/>
      <w:sz w:val="18"/>
      <w:szCs w:val="18"/>
    </w:rPr>
  </w:style>
  <w:style w:type="character" w:customStyle="1" w:styleId="TextedebullesCar">
    <w:name w:val="Texte de bulles Car"/>
    <w:basedOn w:val="Policepardfaut"/>
    <w:link w:val="Textedebulles"/>
    <w:uiPriority w:val="99"/>
    <w:semiHidden/>
    <w:rsid w:val="00776133"/>
    <w:rPr>
      <w:rFonts w:ascii="Lucida Grande" w:hAnsi="Lucida Grande"/>
      <w:sz w:val="18"/>
      <w:szCs w:val="18"/>
      <w:lang w:val="fr-CA" w:eastAsia="fr-FR"/>
    </w:rPr>
  </w:style>
  <w:style w:type="character" w:styleId="Lienhypertexte">
    <w:name w:val="Hyperlink"/>
    <w:basedOn w:val="Policepardfaut"/>
    <w:uiPriority w:val="99"/>
    <w:unhideWhenUsed/>
    <w:rsid w:val="00DE2E09"/>
    <w:rPr>
      <w:color w:val="0000FF" w:themeColor="hyperlink"/>
      <w:u w:val="single"/>
    </w:rPr>
  </w:style>
  <w:style w:type="table" w:styleId="Listemoyenne1-Accent1">
    <w:name w:val="Medium List 1 Accent 1"/>
    <w:basedOn w:val="TableauNormal"/>
    <w:uiPriority w:val="65"/>
    <w:rsid w:val="001530E1"/>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mbrageclair">
    <w:name w:val="Light Shading"/>
    <w:basedOn w:val="TableauNormal"/>
    <w:uiPriority w:val="60"/>
    <w:rsid w:val="00331A4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nsinterligne">
    <w:name w:val="No Spacing"/>
    <w:link w:val="SansinterligneCar"/>
    <w:uiPriority w:val="1"/>
    <w:qFormat/>
    <w:rsid w:val="009E7043"/>
    <w:rPr>
      <w:rFonts w:asciiTheme="minorHAnsi" w:hAnsiTheme="minorHAnsi" w:cstheme="minorBidi"/>
      <w:sz w:val="22"/>
      <w:szCs w:val="22"/>
      <w:lang w:val="fr-CA" w:eastAsia="fr-CA"/>
    </w:rPr>
  </w:style>
  <w:style w:type="character" w:customStyle="1" w:styleId="SansinterligneCar">
    <w:name w:val="Sans interligne Car"/>
    <w:basedOn w:val="Policepardfaut"/>
    <w:link w:val="Sansinterligne"/>
    <w:uiPriority w:val="1"/>
    <w:rsid w:val="009E7043"/>
    <w:rPr>
      <w:rFonts w:asciiTheme="minorHAnsi" w:hAnsiTheme="minorHAnsi" w:cstheme="minorBidi"/>
      <w:sz w:val="22"/>
      <w:szCs w:val="22"/>
      <w:lang w:val="fr-CA" w:eastAsia="fr-CA"/>
    </w:rPr>
  </w:style>
  <w:style w:type="paragraph" w:styleId="Titre">
    <w:name w:val="Title"/>
    <w:basedOn w:val="Normal"/>
    <w:next w:val="Normal"/>
    <w:link w:val="TitreCar"/>
    <w:uiPriority w:val="10"/>
    <w:qFormat/>
    <w:rsid w:val="009E70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fr-CA"/>
    </w:rPr>
  </w:style>
  <w:style w:type="character" w:customStyle="1" w:styleId="TitreCar">
    <w:name w:val="Titre Car"/>
    <w:basedOn w:val="Policepardfaut"/>
    <w:link w:val="Titre"/>
    <w:uiPriority w:val="10"/>
    <w:rsid w:val="009E7043"/>
    <w:rPr>
      <w:rFonts w:asciiTheme="majorHAnsi" w:eastAsiaTheme="majorEastAsia" w:hAnsiTheme="majorHAnsi" w:cstheme="majorBidi"/>
      <w:color w:val="17365D" w:themeColor="text2" w:themeShade="BF"/>
      <w:spacing w:val="5"/>
      <w:kern w:val="28"/>
      <w:sz w:val="52"/>
      <w:szCs w:val="52"/>
      <w:lang w:val="fr-CA" w:eastAsia="fr-CA"/>
    </w:rPr>
  </w:style>
  <w:style w:type="character" w:customStyle="1" w:styleId="Sous-titreCar">
    <w:name w:val="Sous-titre Car"/>
    <w:basedOn w:val="Policepardfaut"/>
    <w:link w:val="Sous-titre"/>
    <w:uiPriority w:val="11"/>
    <w:rsid w:val="009E7043"/>
    <w:rPr>
      <w:rFonts w:ascii="Arial" w:hAnsi="Arial"/>
      <w:sz w:val="24"/>
      <w:szCs w:val="24"/>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D1"/>
    <w:rPr>
      <w:sz w:val="24"/>
      <w:szCs w:val="24"/>
      <w:lang w:val="fr-CA" w:eastAsia="fr-FR"/>
    </w:rPr>
  </w:style>
  <w:style w:type="paragraph" w:styleId="Titre1">
    <w:name w:val="heading 1"/>
    <w:basedOn w:val="Normal"/>
    <w:next w:val="Normal"/>
    <w:qFormat/>
    <w:rsid w:val="00952F94"/>
    <w:pPr>
      <w:keepNext/>
      <w:numPr>
        <w:numId w:val="1"/>
      </w:numPr>
      <w:spacing w:before="240" w:after="60" w:line="360" w:lineRule="auto"/>
      <w:ind w:left="360" w:hanging="360"/>
      <w:outlineLvl w:val="0"/>
    </w:pPr>
    <w:rPr>
      <w:rFonts w:ascii="Arial" w:hAnsi="Arial"/>
      <w:b/>
      <w:smallCaps/>
      <w:kern w:val="32"/>
      <w:sz w:val="26"/>
      <w:szCs w:val="32"/>
    </w:rPr>
  </w:style>
  <w:style w:type="paragraph" w:styleId="Titre2">
    <w:name w:val="heading 2"/>
    <w:basedOn w:val="Normal"/>
    <w:next w:val="Normal"/>
    <w:qFormat/>
    <w:rsid w:val="00952F94"/>
    <w:pPr>
      <w:keepNext/>
      <w:numPr>
        <w:ilvl w:val="1"/>
        <w:numId w:val="1"/>
      </w:numPr>
      <w:tabs>
        <w:tab w:val="num" w:pos="720"/>
      </w:tabs>
      <w:spacing w:before="240" w:after="60" w:line="360" w:lineRule="auto"/>
      <w:ind w:left="720" w:hanging="360"/>
      <w:jc w:val="both"/>
      <w:outlineLvl w:val="1"/>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andtitre">
    <w:name w:val="Grand titre"/>
    <w:basedOn w:val="Normal"/>
    <w:autoRedefine/>
    <w:rsid w:val="007144AB"/>
    <w:pPr>
      <w:spacing w:line="360" w:lineRule="auto"/>
    </w:pPr>
    <w:rPr>
      <w:rFonts w:ascii="Arial" w:hAnsi="Arial"/>
      <w:b/>
      <w:smallCaps/>
      <w:sz w:val="28"/>
    </w:rPr>
  </w:style>
  <w:style w:type="paragraph" w:styleId="Sous-titre">
    <w:name w:val="Subtitle"/>
    <w:basedOn w:val="Normal"/>
    <w:link w:val="Sous-titreCar"/>
    <w:uiPriority w:val="11"/>
    <w:qFormat/>
    <w:rsid w:val="00C829E0"/>
    <w:pPr>
      <w:spacing w:after="60"/>
      <w:jc w:val="center"/>
      <w:outlineLvl w:val="1"/>
    </w:pPr>
    <w:rPr>
      <w:rFonts w:ascii="Arial" w:hAnsi="Arial"/>
    </w:rPr>
  </w:style>
  <w:style w:type="paragraph" w:customStyle="1" w:styleId="ParagrapheContrat">
    <w:name w:val="Paragraphe Contrat"/>
    <w:basedOn w:val="Normal"/>
    <w:qFormat/>
    <w:rsid w:val="00797C7A"/>
    <w:pPr>
      <w:tabs>
        <w:tab w:val="right" w:leader="underscore" w:pos="9360"/>
      </w:tabs>
      <w:autoSpaceDE w:val="0"/>
      <w:autoSpaceDN w:val="0"/>
      <w:spacing w:before="120" w:after="120" w:line="360" w:lineRule="auto"/>
    </w:pPr>
    <w:rPr>
      <w:rFonts w:eastAsia="Times New Roman"/>
      <w:sz w:val="22"/>
      <w:szCs w:val="22"/>
    </w:rPr>
  </w:style>
  <w:style w:type="paragraph" w:styleId="Paragraphedeliste">
    <w:name w:val="List Paragraph"/>
    <w:basedOn w:val="Normal"/>
    <w:uiPriority w:val="34"/>
    <w:qFormat/>
    <w:rsid w:val="00915382"/>
    <w:pPr>
      <w:ind w:left="720"/>
      <w:contextualSpacing/>
    </w:pPr>
  </w:style>
  <w:style w:type="table" w:styleId="Grilledutableau">
    <w:name w:val="Table Grid"/>
    <w:basedOn w:val="TableauNormal"/>
    <w:uiPriority w:val="59"/>
    <w:rsid w:val="00DE6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14592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Accent1">
    <w:name w:val="Light List Accent 1"/>
    <w:basedOn w:val="TableauNormal"/>
    <w:uiPriority w:val="61"/>
    <w:rsid w:val="001459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1459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7C66D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tedebasdepage">
    <w:name w:val="footnote text"/>
    <w:basedOn w:val="Normal"/>
    <w:link w:val="NotedebasdepageCar"/>
    <w:uiPriority w:val="99"/>
    <w:unhideWhenUsed/>
    <w:rsid w:val="00216D1E"/>
  </w:style>
  <w:style w:type="character" w:customStyle="1" w:styleId="NotedebasdepageCar">
    <w:name w:val="Note de bas de page Car"/>
    <w:basedOn w:val="Policepardfaut"/>
    <w:link w:val="Notedebasdepage"/>
    <w:uiPriority w:val="99"/>
    <w:rsid w:val="00216D1E"/>
    <w:rPr>
      <w:sz w:val="24"/>
      <w:szCs w:val="24"/>
      <w:lang w:val="fr-CA" w:eastAsia="fr-FR"/>
    </w:rPr>
  </w:style>
  <w:style w:type="character" w:styleId="Appelnotedebasdep">
    <w:name w:val="footnote reference"/>
    <w:basedOn w:val="Policepardfaut"/>
    <w:uiPriority w:val="99"/>
    <w:unhideWhenUsed/>
    <w:rsid w:val="00216D1E"/>
    <w:rPr>
      <w:vertAlign w:val="superscript"/>
    </w:rPr>
  </w:style>
  <w:style w:type="paragraph" w:styleId="Notedefin">
    <w:name w:val="endnote text"/>
    <w:basedOn w:val="Normal"/>
    <w:link w:val="NotedefinCar"/>
    <w:uiPriority w:val="99"/>
    <w:unhideWhenUsed/>
    <w:rsid w:val="00F70E5C"/>
    <w:rPr>
      <w:rFonts w:ascii="Cambria" w:eastAsia="MS Mincho" w:hAnsi="Cambria"/>
      <w:lang w:eastAsia="ja-JP"/>
    </w:rPr>
  </w:style>
  <w:style w:type="character" w:customStyle="1" w:styleId="NotedefinCar">
    <w:name w:val="Note de fin Car"/>
    <w:basedOn w:val="Policepardfaut"/>
    <w:link w:val="Notedefin"/>
    <w:uiPriority w:val="99"/>
    <w:rsid w:val="00F70E5C"/>
    <w:rPr>
      <w:rFonts w:ascii="Cambria" w:eastAsia="MS Mincho" w:hAnsi="Cambria"/>
      <w:sz w:val="24"/>
      <w:szCs w:val="24"/>
      <w:lang w:val="fr-CA"/>
    </w:rPr>
  </w:style>
  <w:style w:type="paragraph" w:styleId="En-tte">
    <w:name w:val="header"/>
    <w:basedOn w:val="Normal"/>
    <w:link w:val="En-tteCar"/>
    <w:uiPriority w:val="99"/>
    <w:unhideWhenUsed/>
    <w:rsid w:val="007A1F86"/>
    <w:pPr>
      <w:tabs>
        <w:tab w:val="center" w:pos="4536"/>
        <w:tab w:val="right" w:pos="9072"/>
      </w:tabs>
    </w:pPr>
  </w:style>
  <w:style w:type="character" w:customStyle="1" w:styleId="En-tteCar">
    <w:name w:val="En-tête Car"/>
    <w:basedOn w:val="Policepardfaut"/>
    <w:link w:val="En-tte"/>
    <w:uiPriority w:val="99"/>
    <w:rsid w:val="007A1F86"/>
    <w:rPr>
      <w:sz w:val="24"/>
      <w:szCs w:val="24"/>
      <w:lang w:val="fr-CA" w:eastAsia="fr-FR"/>
    </w:rPr>
  </w:style>
  <w:style w:type="paragraph" w:styleId="Pieddepage">
    <w:name w:val="footer"/>
    <w:basedOn w:val="Normal"/>
    <w:link w:val="PieddepageCar"/>
    <w:uiPriority w:val="99"/>
    <w:unhideWhenUsed/>
    <w:rsid w:val="007A1F86"/>
    <w:pPr>
      <w:tabs>
        <w:tab w:val="center" w:pos="4536"/>
        <w:tab w:val="right" w:pos="9072"/>
      </w:tabs>
    </w:pPr>
  </w:style>
  <w:style w:type="character" w:customStyle="1" w:styleId="PieddepageCar">
    <w:name w:val="Pied de page Car"/>
    <w:basedOn w:val="Policepardfaut"/>
    <w:link w:val="Pieddepage"/>
    <w:uiPriority w:val="99"/>
    <w:rsid w:val="007A1F86"/>
    <w:rPr>
      <w:sz w:val="24"/>
      <w:szCs w:val="24"/>
      <w:lang w:val="fr-CA" w:eastAsia="fr-FR"/>
    </w:rPr>
  </w:style>
  <w:style w:type="character" w:styleId="Numrodepage">
    <w:name w:val="page number"/>
    <w:basedOn w:val="Policepardfaut"/>
    <w:uiPriority w:val="99"/>
    <w:semiHidden/>
    <w:unhideWhenUsed/>
    <w:rsid w:val="00B5613A"/>
  </w:style>
  <w:style w:type="paragraph" w:styleId="Textedebulles">
    <w:name w:val="Balloon Text"/>
    <w:basedOn w:val="Normal"/>
    <w:link w:val="TextedebullesCar"/>
    <w:uiPriority w:val="99"/>
    <w:semiHidden/>
    <w:unhideWhenUsed/>
    <w:rsid w:val="00776133"/>
    <w:rPr>
      <w:rFonts w:ascii="Lucida Grande" w:hAnsi="Lucida Grande"/>
      <w:sz w:val="18"/>
      <w:szCs w:val="18"/>
    </w:rPr>
  </w:style>
  <w:style w:type="character" w:customStyle="1" w:styleId="TextedebullesCar">
    <w:name w:val="Texte de bulles Car"/>
    <w:basedOn w:val="Policepardfaut"/>
    <w:link w:val="Textedebulles"/>
    <w:uiPriority w:val="99"/>
    <w:semiHidden/>
    <w:rsid w:val="00776133"/>
    <w:rPr>
      <w:rFonts w:ascii="Lucida Grande" w:hAnsi="Lucida Grande"/>
      <w:sz w:val="18"/>
      <w:szCs w:val="18"/>
      <w:lang w:val="fr-CA" w:eastAsia="fr-FR"/>
    </w:rPr>
  </w:style>
  <w:style w:type="character" w:styleId="Lienhypertexte">
    <w:name w:val="Hyperlink"/>
    <w:basedOn w:val="Policepardfaut"/>
    <w:uiPriority w:val="99"/>
    <w:unhideWhenUsed/>
    <w:rsid w:val="00DE2E09"/>
    <w:rPr>
      <w:color w:val="0000FF" w:themeColor="hyperlink"/>
      <w:u w:val="single"/>
    </w:rPr>
  </w:style>
  <w:style w:type="table" w:styleId="Listemoyenne1-Accent1">
    <w:name w:val="Medium List 1 Accent 1"/>
    <w:basedOn w:val="TableauNormal"/>
    <w:uiPriority w:val="65"/>
    <w:rsid w:val="001530E1"/>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mbrageclair">
    <w:name w:val="Light Shading"/>
    <w:basedOn w:val="TableauNormal"/>
    <w:uiPriority w:val="60"/>
    <w:rsid w:val="00331A4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nsinterligne">
    <w:name w:val="No Spacing"/>
    <w:link w:val="SansinterligneCar"/>
    <w:uiPriority w:val="1"/>
    <w:qFormat/>
    <w:rsid w:val="009E7043"/>
    <w:rPr>
      <w:rFonts w:asciiTheme="minorHAnsi" w:hAnsiTheme="minorHAnsi" w:cstheme="minorBidi"/>
      <w:sz w:val="22"/>
      <w:szCs w:val="22"/>
      <w:lang w:val="fr-CA" w:eastAsia="fr-CA"/>
    </w:rPr>
  </w:style>
  <w:style w:type="character" w:customStyle="1" w:styleId="SansinterligneCar">
    <w:name w:val="Sans interligne Car"/>
    <w:basedOn w:val="Policepardfaut"/>
    <w:link w:val="Sansinterligne"/>
    <w:uiPriority w:val="1"/>
    <w:rsid w:val="009E7043"/>
    <w:rPr>
      <w:rFonts w:asciiTheme="minorHAnsi" w:hAnsiTheme="minorHAnsi" w:cstheme="minorBidi"/>
      <w:sz w:val="22"/>
      <w:szCs w:val="22"/>
      <w:lang w:val="fr-CA" w:eastAsia="fr-CA"/>
    </w:rPr>
  </w:style>
  <w:style w:type="paragraph" w:styleId="Titre">
    <w:name w:val="Title"/>
    <w:basedOn w:val="Normal"/>
    <w:next w:val="Normal"/>
    <w:link w:val="TitreCar"/>
    <w:uiPriority w:val="10"/>
    <w:qFormat/>
    <w:rsid w:val="009E70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fr-CA"/>
    </w:rPr>
  </w:style>
  <w:style w:type="character" w:customStyle="1" w:styleId="TitreCar">
    <w:name w:val="Titre Car"/>
    <w:basedOn w:val="Policepardfaut"/>
    <w:link w:val="Titre"/>
    <w:uiPriority w:val="10"/>
    <w:rsid w:val="009E7043"/>
    <w:rPr>
      <w:rFonts w:asciiTheme="majorHAnsi" w:eastAsiaTheme="majorEastAsia" w:hAnsiTheme="majorHAnsi" w:cstheme="majorBidi"/>
      <w:color w:val="17365D" w:themeColor="text2" w:themeShade="BF"/>
      <w:spacing w:val="5"/>
      <w:kern w:val="28"/>
      <w:sz w:val="52"/>
      <w:szCs w:val="52"/>
      <w:lang w:val="fr-CA" w:eastAsia="fr-CA"/>
    </w:rPr>
  </w:style>
  <w:style w:type="character" w:customStyle="1" w:styleId="Sous-titreCar">
    <w:name w:val="Sous-titre Car"/>
    <w:basedOn w:val="Policepardfaut"/>
    <w:link w:val="Sous-titre"/>
    <w:uiPriority w:val="11"/>
    <w:rsid w:val="009E7043"/>
    <w:rPr>
      <w:rFonts w:ascii="Arial" w:hAnsi="Arial"/>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6759">
      <w:bodyDiv w:val="1"/>
      <w:marLeft w:val="0"/>
      <w:marRight w:val="0"/>
      <w:marTop w:val="0"/>
      <w:marBottom w:val="0"/>
      <w:divBdr>
        <w:top w:val="none" w:sz="0" w:space="0" w:color="auto"/>
        <w:left w:val="none" w:sz="0" w:space="0" w:color="auto"/>
        <w:bottom w:val="none" w:sz="0" w:space="0" w:color="auto"/>
        <w:right w:val="none" w:sz="0" w:space="0" w:color="auto"/>
      </w:divBdr>
    </w:div>
    <w:div w:id="1029375967">
      <w:bodyDiv w:val="1"/>
      <w:marLeft w:val="0"/>
      <w:marRight w:val="0"/>
      <w:marTop w:val="0"/>
      <w:marBottom w:val="0"/>
      <w:divBdr>
        <w:top w:val="none" w:sz="0" w:space="0" w:color="auto"/>
        <w:left w:val="none" w:sz="0" w:space="0" w:color="auto"/>
        <w:bottom w:val="none" w:sz="0" w:space="0" w:color="auto"/>
        <w:right w:val="none" w:sz="0" w:space="0" w:color="auto"/>
      </w:divBdr>
      <w:divsChild>
        <w:div w:id="405881892">
          <w:marLeft w:val="432"/>
          <w:marRight w:val="0"/>
          <w:marTop w:val="134"/>
          <w:marBottom w:val="0"/>
          <w:divBdr>
            <w:top w:val="none" w:sz="0" w:space="0" w:color="auto"/>
            <w:left w:val="none" w:sz="0" w:space="0" w:color="auto"/>
            <w:bottom w:val="none" w:sz="0" w:space="0" w:color="auto"/>
            <w:right w:val="none" w:sz="0" w:space="0" w:color="auto"/>
          </w:divBdr>
        </w:div>
      </w:divsChild>
    </w:div>
    <w:div w:id="1527209861">
      <w:bodyDiv w:val="1"/>
      <w:marLeft w:val="0"/>
      <w:marRight w:val="0"/>
      <w:marTop w:val="0"/>
      <w:marBottom w:val="0"/>
      <w:divBdr>
        <w:top w:val="none" w:sz="0" w:space="0" w:color="auto"/>
        <w:left w:val="none" w:sz="0" w:space="0" w:color="auto"/>
        <w:bottom w:val="none" w:sz="0" w:space="0" w:color="auto"/>
        <w:right w:val="none" w:sz="0" w:space="0" w:color="auto"/>
      </w:divBdr>
      <w:divsChild>
        <w:div w:id="1459763651">
          <w:marLeft w:val="432"/>
          <w:marRight w:val="0"/>
          <w:marTop w:val="154"/>
          <w:marBottom w:val="0"/>
          <w:divBdr>
            <w:top w:val="none" w:sz="0" w:space="0" w:color="auto"/>
            <w:left w:val="none" w:sz="0" w:space="0" w:color="auto"/>
            <w:bottom w:val="none" w:sz="0" w:space="0" w:color="auto"/>
            <w:right w:val="none" w:sz="0" w:space="0" w:color="auto"/>
          </w:divBdr>
        </w:div>
        <w:div w:id="952055507">
          <w:marLeft w:val="432"/>
          <w:marRight w:val="0"/>
          <w:marTop w:val="154"/>
          <w:marBottom w:val="0"/>
          <w:divBdr>
            <w:top w:val="none" w:sz="0" w:space="0" w:color="auto"/>
            <w:left w:val="none" w:sz="0" w:space="0" w:color="auto"/>
            <w:bottom w:val="none" w:sz="0" w:space="0" w:color="auto"/>
            <w:right w:val="none" w:sz="0" w:space="0" w:color="auto"/>
          </w:divBdr>
        </w:div>
      </w:divsChild>
    </w:div>
    <w:div w:id="1532918653">
      <w:bodyDiv w:val="1"/>
      <w:marLeft w:val="0"/>
      <w:marRight w:val="0"/>
      <w:marTop w:val="0"/>
      <w:marBottom w:val="0"/>
      <w:divBdr>
        <w:top w:val="none" w:sz="0" w:space="0" w:color="auto"/>
        <w:left w:val="none" w:sz="0" w:space="0" w:color="auto"/>
        <w:bottom w:val="none" w:sz="0" w:space="0" w:color="auto"/>
        <w:right w:val="none" w:sz="0" w:space="0" w:color="auto"/>
      </w:divBdr>
      <w:divsChild>
        <w:div w:id="1089934091">
          <w:marLeft w:val="432"/>
          <w:marRight w:val="0"/>
          <w:marTop w:val="154"/>
          <w:marBottom w:val="0"/>
          <w:divBdr>
            <w:top w:val="none" w:sz="0" w:space="0" w:color="auto"/>
            <w:left w:val="none" w:sz="0" w:space="0" w:color="auto"/>
            <w:bottom w:val="none" w:sz="0" w:space="0" w:color="auto"/>
            <w:right w:val="none" w:sz="0" w:space="0" w:color="auto"/>
          </w:divBdr>
        </w:div>
        <w:div w:id="879167173">
          <w:marLeft w:val="1008"/>
          <w:marRight w:val="0"/>
          <w:marTop w:val="154"/>
          <w:marBottom w:val="0"/>
          <w:divBdr>
            <w:top w:val="none" w:sz="0" w:space="0" w:color="auto"/>
            <w:left w:val="none" w:sz="0" w:space="0" w:color="auto"/>
            <w:bottom w:val="none" w:sz="0" w:space="0" w:color="auto"/>
            <w:right w:val="none" w:sz="0" w:space="0" w:color="auto"/>
          </w:divBdr>
        </w:div>
        <w:div w:id="185025225">
          <w:marLeft w:val="432"/>
          <w:marRight w:val="0"/>
          <w:marTop w:val="154"/>
          <w:marBottom w:val="0"/>
          <w:divBdr>
            <w:top w:val="none" w:sz="0" w:space="0" w:color="auto"/>
            <w:left w:val="none" w:sz="0" w:space="0" w:color="auto"/>
            <w:bottom w:val="none" w:sz="0" w:space="0" w:color="auto"/>
            <w:right w:val="none" w:sz="0" w:space="0" w:color="auto"/>
          </w:divBdr>
        </w:div>
        <w:div w:id="712998199">
          <w:marLeft w:val="432"/>
          <w:marRight w:val="0"/>
          <w:marTop w:val="154"/>
          <w:marBottom w:val="0"/>
          <w:divBdr>
            <w:top w:val="none" w:sz="0" w:space="0" w:color="auto"/>
            <w:left w:val="none" w:sz="0" w:space="0" w:color="auto"/>
            <w:bottom w:val="none" w:sz="0" w:space="0" w:color="auto"/>
            <w:right w:val="none" w:sz="0" w:space="0" w:color="auto"/>
          </w:divBdr>
        </w:div>
      </w:divsChild>
    </w:div>
    <w:div w:id="1588226838">
      <w:bodyDiv w:val="1"/>
      <w:marLeft w:val="0"/>
      <w:marRight w:val="0"/>
      <w:marTop w:val="0"/>
      <w:marBottom w:val="0"/>
      <w:divBdr>
        <w:top w:val="none" w:sz="0" w:space="0" w:color="auto"/>
        <w:left w:val="none" w:sz="0" w:space="0" w:color="auto"/>
        <w:bottom w:val="none" w:sz="0" w:space="0" w:color="auto"/>
        <w:right w:val="none" w:sz="0" w:space="0" w:color="auto"/>
      </w:divBdr>
    </w:div>
    <w:div w:id="2030569948">
      <w:bodyDiv w:val="1"/>
      <w:marLeft w:val="0"/>
      <w:marRight w:val="0"/>
      <w:marTop w:val="0"/>
      <w:marBottom w:val="0"/>
      <w:divBdr>
        <w:top w:val="none" w:sz="0" w:space="0" w:color="auto"/>
        <w:left w:val="none" w:sz="0" w:space="0" w:color="auto"/>
        <w:bottom w:val="none" w:sz="0" w:space="0" w:color="auto"/>
        <w:right w:val="none" w:sz="0" w:space="0" w:color="auto"/>
      </w:divBdr>
      <w:divsChild>
        <w:div w:id="1656641099">
          <w:marLeft w:val="432"/>
          <w:marRight w:val="0"/>
          <w:marTop w:val="144"/>
          <w:marBottom w:val="0"/>
          <w:divBdr>
            <w:top w:val="none" w:sz="0" w:space="0" w:color="auto"/>
            <w:left w:val="none" w:sz="0" w:space="0" w:color="auto"/>
            <w:bottom w:val="none" w:sz="0" w:space="0" w:color="auto"/>
            <w:right w:val="none" w:sz="0" w:space="0" w:color="auto"/>
          </w:divBdr>
        </w:div>
        <w:div w:id="1725983232">
          <w:marLeft w:val="1008"/>
          <w:marRight w:val="0"/>
          <w:marTop w:val="144"/>
          <w:marBottom w:val="0"/>
          <w:divBdr>
            <w:top w:val="none" w:sz="0" w:space="0" w:color="auto"/>
            <w:left w:val="none" w:sz="0" w:space="0" w:color="auto"/>
            <w:bottom w:val="none" w:sz="0" w:space="0" w:color="auto"/>
            <w:right w:val="none" w:sz="0" w:space="0" w:color="auto"/>
          </w:divBdr>
        </w:div>
        <w:div w:id="910118893">
          <w:marLeft w:val="432"/>
          <w:marRight w:val="0"/>
          <w:marTop w:val="144"/>
          <w:marBottom w:val="0"/>
          <w:divBdr>
            <w:top w:val="none" w:sz="0" w:space="0" w:color="auto"/>
            <w:left w:val="none" w:sz="0" w:space="0" w:color="auto"/>
            <w:bottom w:val="none" w:sz="0" w:space="0" w:color="auto"/>
            <w:right w:val="none" w:sz="0" w:space="0" w:color="auto"/>
          </w:divBdr>
        </w:div>
        <w:div w:id="211382591">
          <w:marLeft w:val="432"/>
          <w:marRight w:val="0"/>
          <w:marTop w:val="144"/>
          <w:marBottom w:val="0"/>
          <w:divBdr>
            <w:top w:val="none" w:sz="0" w:space="0" w:color="auto"/>
            <w:left w:val="none" w:sz="0" w:space="0" w:color="auto"/>
            <w:bottom w:val="none" w:sz="0" w:space="0" w:color="auto"/>
            <w:right w:val="none" w:sz="0" w:space="0" w:color="auto"/>
          </w:divBdr>
        </w:div>
        <w:div w:id="1000473840">
          <w:marLeft w:val="432"/>
          <w:marRight w:val="0"/>
          <w:marTop w:val="14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agidd.org" TargetMode="External"/><Relationship Id="rId26" Type="http://schemas.openxmlformats.org/officeDocument/2006/relationships/header" Target="header6.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yperlink" Target="http://www.agidd.org"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12.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agidd.org"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0B91-9763-46FD-8138-66F119CC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68</Pages>
  <Words>17423</Words>
  <Characters>95831</Characters>
  <Application>Microsoft Office Word</Application>
  <DocSecurity>0</DocSecurity>
  <Lines>798</Lines>
  <Paragraphs>226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Lapointe</dc:creator>
  <cp:lastModifiedBy>Gorette</cp:lastModifiedBy>
  <cp:revision>297</cp:revision>
  <cp:lastPrinted>2014-05-23T20:23:00Z</cp:lastPrinted>
  <dcterms:created xsi:type="dcterms:W3CDTF">2014-04-01T15:55:00Z</dcterms:created>
  <dcterms:modified xsi:type="dcterms:W3CDTF">2014-05-23T20:41:00Z</dcterms:modified>
</cp:coreProperties>
</file>